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ECF" w:rsidRDefault="00245ECF" w:rsidP="004063C3">
      <w:pPr>
        <w:spacing w:line="360" w:lineRule="auto"/>
      </w:pPr>
    </w:p>
    <w:p w:rsidR="00245ECF" w:rsidRDefault="00245ECF" w:rsidP="004063C3">
      <w:pPr>
        <w:spacing w:line="360" w:lineRule="auto"/>
      </w:pPr>
    </w:p>
    <w:p w:rsidR="00190C9F" w:rsidRDefault="00DC7E78" w:rsidP="004063C3">
      <w:pPr>
        <w:spacing w:line="360" w:lineRule="auto"/>
      </w:pPr>
      <w:r>
        <w:rPr>
          <w:noProof/>
        </w:rPr>
        <w:drawing>
          <wp:anchor distT="0" distB="0" distL="114300" distR="114300" simplePos="0" relativeHeight="251657728" behindDoc="0" locked="0" layoutInCell="1" allowOverlap="1">
            <wp:simplePos x="0" y="0"/>
            <wp:positionH relativeFrom="column">
              <wp:posOffset>2145666</wp:posOffset>
            </wp:positionH>
            <wp:positionV relativeFrom="paragraph">
              <wp:posOffset>-76200</wp:posOffset>
            </wp:positionV>
            <wp:extent cx="1562100" cy="1679735"/>
            <wp:effectExtent l="19050" t="0" r="0" b="0"/>
            <wp:wrapNone/>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jpg"/>
                    <pic:cNvPicPr>
                      <a:picLocks noChangeAspect="1" noChangeArrowheads="1"/>
                    </pic:cNvPicPr>
                  </pic:nvPicPr>
                  <pic:blipFill>
                    <a:blip r:embed="rId8" cstate="print"/>
                    <a:srcRect/>
                    <a:stretch>
                      <a:fillRect/>
                    </a:stretch>
                  </pic:blipFill>
                  <pic:spPr bwMode="auto">
                    <a:xfrm>
                      <a:off x="0" y="0"/>
                      <a:ext cx="1565692" cy="1683597"/>
                    </a:xfrm>
                    <a:prstGeom prst="rect">
                      <a:avLst/>
                    </a:prstGeom>
                    <a:noFill/>
                    <a:ln w="9525">
                      <a:noFill/>
                      <a:miter lim="800000"/>
                      <a:headEnd/>
                      <a:tailEnd/>
                    </a:ln>
                  </pic:spPr>
                </pic:pic>
              </a:graphicData>
            </a:graphic>
          </wp:anchor>
        </w:drawing>
      </w:r>
    </w:p>
    <w:p w:rsidR="004063C3" w:rsidRDefault="004063C3" w:rsidP="004063C3">
      <w:pPr>
        <w:spacing w:line="360" w:lineRule="auto"/>
        <w:jc w:val="center"/>
        <w:rPr>
          <w:rFonts w:cs="Tahoma"/>
        </w:rPr>
      </w:pPr>
    </w:p>
    <w:p w:rsidR="004063C3" w:rsidRDefault="004063C3" w:rsidP="004063C3">
      <w:pPr>
        <w:spacing w:line="360" w:lineRule="auto"/>
        <w:jc w:val="center"/>
        <w:rPr>
          <w:rFonts w:cs="Tahoma"/>
        </w:rPr>
      </w:pPr>
    </w:p>
    <w:p w:rsidR="004063C3" w:rsidRDefault="004063C3" w:rsidP="004063C3">
      <w:pPr>
        <w:spacing w:line="360" w:lineRule="auto"/>
        <w:jc w:val="center"/>
        <w:rPr>
          <w:rFonts w:cs="Tahoma"/>
        </w:rPr>
      </w:pPr>
    </w:p>
    <w:p w:rsidR="004063C3" w:rsidRDefault="004063C3" w:rsidP="004063C3">
      <w:pPr>
        <w:spacing w:line="360" w:lineRule="auto"/>
        <w:jc w:val="center"/>
        <w:rPr>
          <w:rFonts w:cs="Tahoma"/>
        </w:rPr>
      </w:pPr>
    </w:p>
    <w:p w:rsidR="004063C3" w:rsidRDefault="004063C3" w:rsidP="004063C3">
      <w:pPr>
        <w:spacing w:line="360" w:lineRule="auto"/>
        <w:jc w:val="center"/>
        <w:rPr>
          <w:rFonts w:cs="Tahoma"/>
        </w:rPr>
      </w:pPr>
    </w:p>
    <w:p w:rsidR="00706B68" w:rsidRDefault="00706B68" w:rsidP="004063C3">
      <w:pPr>
        <w:spacing w:line="360" w:lineRule="auto"/>
        <w:jc w:val="center"/>
        <w:rPr>
          <w:rFonts w:cs="Tahoma"/>
        </w:rPr>
      </w:pPr>
    </w:p>
    <w:p w:rsidR="00160610" w:rsidRDefault="00160610" w:rsidP="00230A68">
      <w:pPr>
        <w:spacing w:after="240" w:line="360" w:lineRule="auto"/>
        <w:jc w:val="center"/>
        <w:rPr>
          <w:rFonts w:cs="Tahoma"/>
        </w:rPr>
      </w:pPr>
      <w:r w:rsidRPr="00705C2F">
        <w:rPr>
          <w:rFonts w:cs="Tahoma"/>
          <w:lang w:val="id-ID"/>
        </w:rPr>
        <w:t xml:space="preserve">PERATURAN DAERAH </w:t>
      </w:r>
      <w:r w:rsidRPr="00705C2F">
        <w:rPr>
          <w:rFonts w:cs="Tahoma"/>
        </w:rPr>
        <w:t>KOTA TANGERANG SELATAN</w:t>
      </w:r>
    </w:p>
    <w:p w:rsidR="00160610" w:rsidRPr="00035378" w:rsidRDefault="00160610" w:rsidP="00230A68">
      <w:pPr>
        <w:spacing w:after="240" w:line="360" w:lineRule="auto"/>
        <w:ind w:left="3544"/>
        <w:rPr>
          <w:rFonts w:cs="Tahoma"/>
        </w:rPr>
      </w:pPr>
      <w:r w:rsidRPr="00A30A4F">
        <w:rPr>
          <w:rFonts w:cs="Tahoma"/>
          <w:lang w:val="id-ID"/>
        </w:rPr>
        <w:t xml:space="preserve">NOMOR </w:t>
      </w:r>
      <w:r w:rsidR="004063C3" w:rsidRPr="00A30A4F">
        <w:rPr>
          <w:rFonts w:cs="Tahoma"/>
        </w:rPr>
        <w:t xml:space="preserve"> </w:t>
      </w:r>
      <w:r w:rsidR="00A30A4F">
        <w:rPr>
          <w:rFonts w:cs="Tahoma"/>
        </w:rPr>
        <w:t>6</w:t>
      </w:r>
      <w:r w:rsidR="005D7D83" w:rsidRPr="003D7967">
        <w:rPr>
          <w:rFonts w:cs="Tahoma"/>
        </w:rPr>
        <w:t xml:space="preserve"> </w:t>
      </w:r>
      <w:r w:rsidRPr="003D7967">
        <w:rPr>
          <w:rFonts w:cs="Tahoma"/>
          <w:lang w:val="id-ID"/>
        </w:rPr>
        <w:t xml:space="preserve"> </w:t>
      </w:r>
      <w:r w:rsidRPr="00705C2F">
        <w:rPr>
          <w:rFonts w:cs="Tahoma"/>
          <w:lang w:val="id-ID"/>
        </w:rPr>
        <w:t>TAHUN</w:t>
      </w:r>
      <w:r w:rsidR="004063C3">
        <w:rPr>
          <w:rFonts w:cs="Tahoma"/>
        </w:rPr>
        <w:t xml:space="preserve"> </w:t>
      </w:r>
      <w:r w:rsidR="003D7967">
        <w:rPr>
          <w:rFonts w:cs="Tahoma"/>
        </w:rPr>
        <w:t xml:space="preserve"> </w:t>
      </w:r>
      <w:r w:rsidR="00035378">
        <w:rPr>
          <w:rFonts w:cs="Tahoma"/>
        </w:rPr>
        <w:t>2013</w:t>
      </w:r>
    </w:p>
    <w:p w:rsidR="00160610" w:rsidRPr="009A2FE6" w:rsidRDefault="00160610" w:rsidP="00230A68">
      <w:pPr>
        <w:spacing w:after="240" w:line="360" w:lineRule="auto"/>
        <w:ind w:left="74"/>
        <w:jc w:val="center"/>
        <w:rPr>
          <w:rFonts w:cs="Tahoma"/>
        </w:rPr>
      </w:pPr>
      <w:r>
        <w:rPr>
          <w:rFonts w:cs="Tahoma"/>
          <w:lang w:val="id-ID"/>
        </w:rPr>
        <w:t>T</w:t>
      </w:r>
      <w:r>
        <w:rPr>
          <w:rFonts w:cs="Tahoma"/>
        </w:rPr>
        <w:t>ENTANG</w:t>
      </w:r>
    </w:p>
    <w:p w:rsidR="00160610" w:rsidRPr="00705C2F" w:rsidRDefault="00160610" w:rsidP="00230A68">
      <w:pPr>
        <w:spacing w:after="120" w:line="360" w:lineRule="auto"/>
        <w:ind w:left="74"/>
        <w:jc w:val="center"/>
        <w:rPr>
          <w:rFonts w:cs="Tahoma"/>
        </w:rPr>
      </w:pPr>
      <w:r w:rsidRPr="00705C2F">
        <w:rPr>
          <w:rFonts w:cs="Tahoma"/>
        </w:rPr>
        <w:t xml:space="preserve">PENYELENGGARAAN KESEJAHTERAAN SOSIAL </w:t>
      </w:r>
    </w:p>
    <w:p w:rsidR="00160610" w:rsidRDefault="00160610" w:rsidP="004063C3">
      <w:pPr>
        <w:spacing w:line="276" w:lineRule="auto"/>
        <w:jc w:val="center"/>
        <w:rPr>
          <w:rFonts w:cs="Tahoma"/>
        </w:rPr>
      </w:pPr>
      <w:r w:rsidRPr="00705C2F">
        <w:rPr>
          <w:rFonts w:cs="Tahoma"/>
        </w:rPr>
        <w:t>BAGI PENYANDANG MASALAH KESEJAHTERAAN SOSIAL</w:t>
      </w:r>
    </w:p>
    <w:p w:rsidR="00160610" w:rsidRDefault="00160610" w:rsidP="004063C3">
      <w:pPr>
        <w:spacing w:line="276" w:lineRule="auto"/>
        <w:jc w:val="center"/>
        <w:rPr>
          <w:rFonts w:cs="Tahoma"/>
        </w:rPr>
      </w:pPr>
    </w:p>
    <w:p w:rsidR="00245ECF" w:rsidRDefault="00245ECF" w:rsidP="004063C3">
      <w:pPr>
        <w:spacing w:line="276" w:lineRule="auto"/>
        <w:jc w:val="center"/>
        <w:rPr>
          <w:rFonts w:cs="Tahoma"/>
        </w:rPr>
      </w:pPr>
    </w:p>
    <w:p w:rsidR="00160610" w:rsidRDefault="00160610" w:rsidP="00954CEF">
      <w:pPr>
        <w:spacing w:after="120"/>
        <w:jc w:val="center"/>
        <w:rPr>
          <w:rFonts w:cs="Tahoma"/>
        </w:rPr>
      </w:pPr>
      <w:r w:rsidRPr="00705C2F">
        <w:rPr>
          <w:rFonts w:cs="Tahoma"/>
        </w:rPr>
        <w:t>WALIKOTA TANGERANG SELATAN</w:t>
      </w:r>
      <w:r>
        <w:rPr>
          <w:rFonts w:cs="Tahoma"/>
        </w:rPr>
        <w:t>,</w:t>
      </w:r>
    </w:p>
    <w:p w:rsidR="00BE2157" w:rsidRDefault="00BE2157" w:rsidP="00D4534A">
      <w:pPr>
        <w:jc w:val="center"/>
        <w:rPr>
          <w:rFonts w:cs="Tahoma"/>
        </w:rPr>
      </w:pPr>
    </w:p>
    <w:tbl>
      <w:tblPr>
        <w:tblW w:w="9747" w:type="dxa"/>
        <w:tblLayout w:type="fixed"/>
        <w:tblLook w:val="04A0"/>
      </w:tblPr>
      <w:tblGrid>
        <w:gridCol w:w="1668"/>
        <w:gridCol w:w="283"/>
        <w:gridCol w:w="7796"/>
      </w:tblGrid>
      <w:tr w:rsidR="00BE2157" w:rsidRPr="005E08FB" w:rsidTr="00245ECF">
        <w:tc>
          <w:tcPr>
            <w:tcW w:w="1668" w:type="dxa"/>
          </w:tcPr>
          <w:p w:rsidR="00BE2157" w:rsidRPr="005E08FB" w:rsidRDefault="00BE2157" w:rsidP="005E08FB">
            <w:pPr>
              <w:spacing w:line="360" w:lineRule="auto"/>
              <w:ind w:left="-142"/>
              <w:rPr>
                <w:rFonts w:cs="Tahoma"/>
              </w:rPr>
            </w:pPr>
            <w:r w:rsidRPr="005E08FB">
              <w:rPr>
                <w:rFonts w:cs="Tahoma"/>
              </w:rPr>
              <w:t>Menimbang</w:t>
            </w:r>
          </w:p>
        </w:tc>
        <w:tc>
          <w:tcPr>
            <w:tcW w:w="283" w:type="dxa"/>
          </w:tcPr>
          <w:p w:rsidR="00BE2157" w:rsidRPr="005E08FB" w:rsidRDefault="00BE2157" w:rsidP="005E08FB">
            <w:pPr>
              <w:spacing w:line="360" w:lineRule="auto"/>
              <w:rPr>
                <w:rFonts w:cs="Tahoma"/>
              </w:rPr>
            </w:pPr>
            <w:r w:rsidRPr="005E08FB">
              <w:rPr>
                <w:rFonts w:cs="Tahoma"/>
              </w:rPr>
              <w:t>:</w:t>
            </w:r>
          </w:p>
        </w:tc>
        <w:tc>
          <w:tcPr>
            <w:tcW w:w="7796" w:type="dxa"/>
          </w:tcPr>
          <w:p w:rsidR="00BE2157" w:rsidRPr="005E08FB" w:rsidRDefault="00552C54" w:rsidP="00954CEF">
            <w:pPr>
              <w:pStyle w:val="ListParagraph"/>
              <w:numPr>
                <w:ilvl w:val="0"/>
                <w:numId w:val="1"/>
              </w:numPr>
              <w:spacing w:after="240" w:line="360" w:lineRule="auto"/>
              <w:ind w:left="340" w:hanging="176"/>
              <w:contextualSpacing w:val="0"/>
              <w:rPr>
                <w:rFonts w:cs="Tahoma"/>
              </w:rPr>
            </w:pPr>
            <w:r w:rsidRPr="005E08FB">
              <w:rPr>
                <w:rFonts w:cs="Arial"/>
                <w:lang w:val="sv-SE"/>
              </w:rPr>
              <w:t>bahwa Penyandang Masalah Kesejahteraan Sosial membutuhkan pelayanan sosial untuk memulihkan fungsi sosialnya dalam mencapai kemandirian, meningkatkan kualitas kesejahteraan, dan menjaga kelangsungan hidupnya secara memadai dan wajar;</w:t>
            </w:r>
          </w:p>
        </w:tc>
      </w:tr>
      <w:tr w:rsidR="00B7208F" w:rsidRPr="005E08FB" w:rsidTr="00245ECF">
        <w:tc>
          <w:tcPr>
            <w:tcW w:w="1668" w:type="dxa"/>
          </w:tcPr>
          <w:p w:rsidR="00B7208F" w:rsidRPr="005E08FB" w:rsidRDefault="00B7208F" w:rsidP="005E08FB">
            <w:pPr>
              <w:spacing w:line="360" w:lineRule="auto"/>
              <w:rPr>
                <w:rFonts w:cs="Tahoma"/>
              </w:rPr>
            </w:pPr>
          </w:p>
        </w:tc>
        <w:tc>
          <w:tcPr>
            <w:tcW w:w="283" w:type="dxa"/>
          </w:tcPr>
          <w:p w:rsidR="00B7208F" w:rsidRPr="005E08FB" w:rsidRDefault="00B7208F" w:rsidP="005E08FB">
            <w:pPr>
              <w:spacing w:line="360" w:lineRule="auto"/>
              <w:rPr>
                <w:rFonts w:cs="Tahoma"/>
              </w:rPr>
            </w:pPr>
          </w:p>
        </w:tc>
        <w:tc>
          <w:tcPr>
            <w:tcW w:w="7796" w:type="dxa"/>
          </w:tcPr>
          <w:p w:rsidR="00B7208F" w:rsidRPr="005E08FB" w:rsidRDefault="00552C54" w:rsidP="00D4534A">
            <w:pPr>
              <w:pStyle w:val="ListParagraph"/>
              <w:numPr>
                <w:ilvl w:val="0"/>
                <w:numId w:val="1"/>
              </w:numPr>
              <w:spacing w:after="120" w:line="360" w:lineRule="auto"/>
              <w:ind w:left="340" w:hanging="176"/>
              <w:contextualSpacing w:val="0"/>
              <w:rPr>
                <w:rFonts w:cs="Arial"/>
                <w:lang w:val="sv-SE"/>
              </w:rPr>
            </w:pPr>
            <w:r w:rsidRPr="005E08FB">
              <w:rPr>
                <w:rFonts w:cs="Arial"/>
                <w:lang w:val="sv-SE"/>
              </w:rPr>
              <w:t>bahwa kemampuan, kepedulian, dan tanggung jawab masyarakat dan dunia usaha kepada Penyandang Masalah Kesejahteraan Sosial menjadi potensi dan sumber kesejahteraan sosial dalam penyelenggaraan kesejahteraan sosial yang dilakukan berdasarkan azas kesetiakawanan, keadilan, kemanfaatan, keterpaduan, kemitraan, keterbukaan, akuntabilitas, partisipasi, profesionalitas, dan berkelanjutan;</w:t>
            </w:r>
          </w:p>
        </w:tc>
      </w:tr>
    </w:tbl>
    <w:p w:rsidR="00706B68" w:rsidRDefault="00706B68"/>
    <w:p w:rsidR="00706B68" w:rsidRDefault="00706B68"/>
    <w:p w:rsidR="00706B68" w:rsidRDefault="00706B68"/>
    <w:p w:rsidR="00706B68" w:rsidRDefault="00706B68"/>
    <w:p w:rsidR="00706B68" w:rsidRDefault="00706B68"/>
    <w:tbl>
      <w:tblPr>
        <w:tblW w:w="9747" w:type="dxa"/>
        <w:tblLayout w:type="fixed"/>
        <w:tblLook w:val="04A0"/>
      </w:tblPr>
      <w:tblGrid>
        <w:gridCol w:w="1526"/>
        <w:gridCol w:w="283"/>
        <w:gridCol w:w="10"/>
        <w:gridCol w:w="7928"/>
      </w:tblGrid>
      <w:tr w:rsidR="00B7208F" w:rsidRPr="005E08FB" w:rsidTr="000174B9">
        <w:tc>
          <w:tcPr>
            <w:tcW w:w="1526" w:type="dxa"/>
          </w:tcPr>
          <w:p w:rsidR="00B7208F" w:rsidRPr="005E08FB" w:rsidRDefault="00B7208F" w:rsidP="005E08FB">
            <w:pPr>
              <w:spacing w:line="360" w:lineRule="auto"/>
              <w:rPr>
                <w:rFonts w:cs="Tahoma"/>
              </w:rPr>
            </w:pPr>
          </w:p>
        </w:tc>
        <w:tc>
          <w:tcPr>
            <w:tcW w:w="283" w:type="dxa"/>
          </w:tcPr>
          <w:p w:rsidR="00B7208F" w:rsidRPr="005E08FB" w:rsidRDefault="00B7208F" w:rsidP="005E08FB">
            <w:pPr>
              <w:spacing w:line="360" w:lineRule="auto"/>
              <w:rPr>
                <w:rFonts w:cs="Tahoma"/>
              </w:rPr>
            </w:pPr>
          </w:p>
        </w:tc>
        <w:tc>
          <w:tcPr>
            <w:tcW w:w="7938" w:type="dxa"/>
            <w:gridSpan w:val="2"/>
          </w:tcPr>
          <w:p w:rsidR="00B7208F" w:rsidRPr="005E08FB" w:rsidRDefault="00552C54" w:rsidP="00706B68">
            <w:pPr>
              <w:pStyle w:val="ListParagraph"/>
              <w:numPr>
                <w:ilvl w:val="0"/>
                <w:numId w:val="1"/>
              </w:numPr>
              <w:spacing w:after="120" w:line="360" w:lineRule="auto"/>
              <w:ind w:left="340" w:hanging="176"/>
              <w:contextualSpacing w:val="0"/>
              <w:rPr>
                <w:rFonts w:cs="Arial"/>
                <w:lang w:val="sv-SE"/>
              </w:rPr>
            </w:pPr>
            <w:r w:rsidRPr="005E08FB">
              <w:rPr>
                <w:rFonts w:cs="Arial"/>
                <w:lang w:val="sv-SE"/>
              </w:rPr>
              <w:t xml:space="preserve">bahwa Pemerintah Daerah bertanggungjawab dalam penyelenggaraan kesejahteraan sosial sesuai ketentuan </w:t>
            </w:r>
            <w:r w:rsidR="00746EB4">
              <w:rPr>
                <w:rFonts w:cs="Arial"/>
                <w:lang w:val="sv-SE"/>
              </w:rPr>
              <w:t xml:space="preserve">    </w:t>
            </w:r>
            <w:r w:rsidRPr="005E08FB">
              <w:rPr>
                <w:rFonts w:cs="Arial"/>
                <w:lang w:val="sv-SE"/>
              </w:rPr>
              <w:t>Pasal 24 Undang-Undang Nomor 11 Tahun 2009 tentang Kesejahteraan Sosial</w:t>
            </w:r>
            <w:r w:rsidRPr="005E08FB">
              <w:rPr>
                <w:rFonts w:cs="Arial"/>
              </w:rPr>
              <w:t xml:space="preserve"> dan wajib melaksanakan urusan bidang sosial sesuai ketentuan Pasal 7 Peraturan Pemerintah </w:t>
            </w:r>
            <w:r w:rsidR="00746EB4">
              <w:rPr>
                <w:rFonts w:cs="Arial"/>
              </w:rPr>
              <w:t xml:space="preserve">   </w:t>
            </w:r>
            <w:r w:rsidRPr="005E08FB">
              <w:rPr>
                <w:rFonts w:cs="Arial"/>
              </w:rPr>
              <w:t>Nomor 38 Tahun 2007 tentang Pembagian Urusan Pemerintah, antara Pemerintah, Pemerintah Daerah Provinsi, dan Pemerintah Daerah Kabupaten/Kota;</w:t>
            </w:r>
          </w:p>
        </w:tc>
      </w:tr>
      <w:tr w:rsidR="00B7208F" w:rsidRPr="005E08FB" w:rsidTr="00CE5D57">
        <w:tc>
          <w:tcPr>
            <w:tcW w:w="1526" w:type="dxa"/>
          </w:tcPr>
          <w:p w:rsidR="00B7208F" w:rsidRPr="005E08FB" w:rsidRDefault="00B7208F" w:rsidP="005E08FB">
            <w:pPr>
              <w:spacing w:line="360" w:lineRule="auto"/>
              <w:rPr>
                <w:rFonts w:cs="Tahoma"/>
              </w:rPr>
            </w:pPr>
          </w:p>
        </w:tc>
        <w:tc>
          <w:tcPr>
            <w:tcW w:w="293" w:type="dxa"/>
            <w:gridSpan w:val="2"/>
          </w:tcPr>
          <w:p w:rsidR="00B7208F" w:rsidRPr="005E08FB" w:rsidRDefault="00B7208F" w:rsidP="005E08FB">
            <w:pPr>
              <w:spacing w:line="360" w:lineRule="auto"/>
              <w:rPr>
                <w:rFonts w:cs="Tahoma"/>
              </w:rPr>
            </w:pPr>
          </w:p>
        </w:tc>
        <w:tc>
          <w:tcPr>
            <w:tcW w:w="7928" w:type="dxa"/>
          </w:tcPr>
          <w:p w:rsidR="00B7208F" w:rsidRPr="005E08FB" w:rsidRDefault="00B7208F" w:rsidP="00D95CC1">
            <w:pPr>
              <w:pStyle w:val="ListParagraph"/>
              <w:numPr>
                <w:ilvl w:val="0"/>
                <w:numId w:val="1"/>
              </w:numPr>
              <w:spacing w:after="240" w:line="360" w:lineRule="auto"/>
              <w:ind w:left="340" w:hanging="176"/>
              <w:contextualSpacing w:val="0"/>
              <w:rPr>
                <w:rFonts w:cs="Arial"/>
                <w:lang w:val="sv-SE"/>
              </w:rPr>
            </w:pPr>
            <w:r w:rsidRPr="005E08FB">
              <w:rPr>
                <w:rFonts w:cs="Arial"/>
                <w:lang w:val="sv-SE"/>
              </w:rPr>
              <w:t xml:space="preserve">bahwa berdasarkan pertimbangan sebagaimana dimaksud pada huruf a, </w:t>
            </w:r>
            <w:r w:rsidR="004C457C" w:rsidRPr="005E08FB">
              <w:rPr>
                <w:rFonts w:cs="Arial"/>
                <w:lang w:val="sv-SE"/>
              </w:rPr>
              <w:t xml:space="preserve">huruf </w:t>
            </w:r>
            <w:r w:rsidRPr="005E08FB">
              <w:rPr>
                <w:rFonts w:cs="Arial"/>
                <w:lang w:val="sv-SE"/>
              </w:rPr>
              <w:t xml:space="preserve">b, dan huruf c, perlu </w:t>
            </w:r>
            <w:r w:rsidR="00EF4B3B" w:rsidRPr="005E08FB">
              <w:rPr>
                <w:rFonts w:cs="Arial"/>
                <w:lang w:val="sv-SE"/>
              </w:rPr>
              <w:t xml:space="preserve">membentuk Peraturan Daerah tentang </w:t>
            </w:r>
            <w:r w:rsidRPr="005E08FB">
              <w:rPr>
                <w:rFonts w:cs="Arial"/>
                <w:lang w:val="sv-SE"/>
              </w:rPr>
              <w:t>Penyelenggaraan Kesejahteraan Sosial Bagi Penyandang Masalah Kesejahteraan Sosial;</w:t>
            </w:r>
          </w:p>
        </w:tc>
      </w:tr>
      <w:tr w:rsidR="00B7208F" w:rsidRPr="005E08FB" w:rsidTr="00CE5D57">
        <w:tc>
          <w:tcPr>
            <w:tcW w:w="1526" w:type="dxa"/>
          </w:tcPr>
          <w:p w:rsidR="00B7208F" w:rsidRPr="005E08FB" w:rsidRDefault="00B7208F" w:rsidP="005E08FB">
            <w:pPr>
              <w:spacing w:line="360" w:lineRule="auto"/>
              <w:ind w:left="-142"/>
              <w:rPr>
                <w:rFonts w:cs="Tahoma"/>
              </w:rPr>
            </w:pPr>
            <w:r w:rsidRPr="005E08FB">
              <w:rPr>
                <w:rFonts w:cs="Tahoma"/>
              </w:rPr>
              <w:t>Mengingat</w:t>
            </w:r>
          </w:p>
        </w:tc>
        <w:tc>
          <w:tcPr>
            <w:tcW w:w="293" w:type="dxa"/>
            <w:gridSpan w:val="2"/>
          </w:tcPr>
          <w:p w:rsidR="00B7208F" w:rsidRPr="005E08FB" w:rsidRDefault="00B7208F" w:rsidP="005E08FB">
            <w:pPr>
              <w:spacing w:line="360" w:lineRule="auto"/>
              <w:rPr>
                <w:rFonts w:cs="Tahoma"/>
              </w:rPr>
            </w:pPr>
            <w:r w:rsidRPr="005E08FB">
              <w:rPr>
                <w:rFonts w:cs="Tahoma"/>
              </w:rPr>
              <w:t>:</w:t>
            </w:r>
          </w:p>
        </w:tc>
        <w:tc>
          <w:tcPr>
            <w:tcW w:w="7928" w:type="dxa"/>
          </w:tcPr>
          <w:p w:rsidR="00B7208F" w:rsidRPr="005E08FB" w:rsidRDefault="004C457C" w:rsidP="000174B9">
            <w:pPr>
              <w:pStyle w:val="ListParagraph"/>
              <w:numPr>
                <w:ilvl w:val="0"/>
                <w:numId w:val="2"/>
              </w:numPr>
              <w:spacing w:after="120" w:line="360" w:lineRule="auto"/>
              <w:ind w:left="335" w:hanging="454"/>
              <w:contextualSpacing w:val="0"/>
              <w:rPr>
                <w:rFonts w:cs="Arial"/>
                <w:lang w:val="sv-SE"/>
              </w:rPr>
            </w:pPr>
            <w:r w:rsidRPr="005E08FB">
              <w:rPr>
                <w:iCs/>
                <w:color w:val="000000"/>
              </w:rPr>
              <w:t>Pasal 18 ayat (6) Undang-Undang Dasar Negara Republik Indonesia Tahun 1945</w:t>
            </w:r>
            <w:r w:rsidR="00B7208F" w:rsidRPr="005E08FB">
              <w:rPr>
                <w:rFonts w:cs="Arial"/>
              </w:rPr>
              <w:t>;</w:t>
            </w:r>
          </w:p>
        </w:tc>
      </w:tr>
      <w:tr w:rsidR="004C457C" w:rsidRPr="005E08FB" w:rsidTr="00CE5D57">
        <w:tc>
          <w:tcPr>
            <w:tcW w:w="1526" w:type="dxa"/>
          </w:tcPr>
          <w:p w:rsidR="004C457C" w:rsidRPr="005E08FB" w:rsidRDefault="004C457C" w:rsidP="005E08FB">
            <w:pPr>
              <w:spacing w:line="360" w:lineRule="auto"/>
              <w:ind w:left="-142"/>
              <w:rPr>
                <w:rFonts w:cs="Tahoma"/>
              </w:rPr>
            </w:pPr>
          </w:p>
        </w:tc>
        <w:tc>
          <w:tcPr>
            <w:tcW w:w="293" w:type="dxa"/>
            <w:gridSpan w:val="2"/>
          </w:tcPr>
          <w:p w:rsidR="004C457C" w:rsidRPr="005E08FB" w:rsidRDefault="004C457C" w:rsidP="005E08FB">
            <w:pPr>
              <w:spacing w:line="360" w:lineRule="auto"/>
              <w:rPr>
                <w:rFonts w:cs="Tahoma"/>
              </w:rPr>
            </w:pPr>
          </w:p>
        </w:tc>
        <w:tc>
          <w:tcPr>
            <w:tcW w:w="7928" w:type="dxa"/>
          </w:tcPr>
          <w:p w:rsidR="004C457C" w:rsidRPr="005E08FB" w:rsidRDefault="00B67FD8" w:rsidP="000174B9">
            <w:pPr>
              <w:pStyle w:val="ListParagraph"/>
              <w:numPr>
                <w:ilvl w:val="0"/>
                <w:numId w:val="2"/>
              </w:numPr>
              <w:spacing w:after="120" w:line="360" w:lineRule="auto"/>
              <w:ind w:left="335" w:hanging="454"/>
              <w:contextualSpacing w:val="0"/>
              <w:rPr>
                <w:rFonts w:cs="Arial"/>
              </w:rPr>
            </w:pPr>
            <w:r w:rsidRPr="005E08FB">
              <w:rPr>
                <w:rFonts w:cs="Arial"/>
              </w:rPr>
              <w:t xml:space="preserve">Undang-Undang Nomor 32 Tahun 2004 tentang Pemerintahan Daerah  (Lembaran Negara Republik Indonesia Tahun 2004 Nomor 125, Tambahan Lembaran Negara Republik Indonesia Nomor 4437), sebagaimana telah diubah </w:t>
            </w:r>
            <w:r w:rsidRPr="005E08FB">
              <w:rPr>
                <w:rFonts w:cs="Arial"/>
                <w:color w:val="000000"/>
                <w:lang w:val="id-ID"/>
              </w:rPr>
              <w:t xml:space="preserve">terakhir </w:t>
            </w:r>
            <w:r w:rsidRPr="005E08FB">
              <w:rPr>
                <w:rFonts w:cs="Arial"/>
                <w:color w:val="000000"/>
              </w:rPr>
              <w:t xml:space="preserve">dengan </w:t>
            </w:r>
            <w:r w:rsidRPr="005E08FB">
              <w:rPr>
                <w:rFonts w:cs="Arial"/>
                <w:color w:val="000000"/>
                <w:lang w:val="sv-SE"/>
              </w:rPr>
              <w:t xml:space="preserve">Undang-Undang Nomor </w:t>
            </w:r>
            <w:r w:rsidRPr="005E08FB">
              <w:rPr>
                <w:rFonts w:cs="Arial"/>
                <w:color w:val="000000"/>
                <w:lang w:val="id-ID"/>
              </w:rPr>
              <w:t>12</w:t>
            </w:r>
            <w:r w:rsidRPr="005E08FB">
              <w:rPr>
                <w:rFonts w:cs="Arial"/>
                <w:color w:val="000000"/>
                <w:lang w:val="sv-SE"/>
              </w:rPr>
              <w:t xml:space="preserve"> Tahun 200</w:t>
            </w:r>
            <w:r w:rsidRPr="005E08FB">
              <w:rPr>
                <w:rFonts w:cs="Arial"/>
                <w:color w:val="000000"/>
                <w:lang w:val="id-ID"/>
              </w:rPr>
              <w:t>8</w:t>
            </w:r>
            <w:r w:rsidRPr="005E08FB">
              <w:rPr>
                <w:rFonts w:cs="Arial"/>
                <w:color w:val="000000"/>
              </w:rPr>
              <w:t xml:space="preserve"> tentang Perubahan Kedua Atas Undang-Undang Nomor 32 Tahun 2004 tentang Pemerintahan Daerah (Lembaran Negara Republik Indonesia Tahun 2008 Nomor 59, Tambahan Lembaran Negara Republik Indonesia Nomor 4844);</w:t>
            </w:r>
          </w:p>
        </w:tc>
      </w:tr>
      <w:tr w:rsidR="00B7208F" w:rsidRPr="005E08FB" w:rsidTr="00CE5D57">
        <w:tc>
          <w:tcPr>
            <w:tcW w:w="1526" w:type="dxa"/>
          </w:tcPr>
          <w:p w:rsidR="00B7208F" w:rsidRPr="005E08FB" w:rsidRDefault="00B7208F" w:rsidP="005E08FB">
            <w:pPr>
              <w:spacing w:line="360" w:lineRule="auto"/>
              <w:rPr>
                <w:rFonts w:cs="Tahoma"/>
              </w:rPr>
            </w:pPr>
          </w:p>
        </w:tc>
        <w:tc>
          <w:tcPr>
            <w:tcW w:w="293" w:type="dxa"/>
            <w:gridSpan w:val="2"/>
          </w:tcPr>
          <w:p w:rsidR="00B7208F" w:rsidRPr="005E08FB" w:rsidRDefault="00B7208F" w:rsidP="005E08FB">
            <w:pPr>
              <w:spacing w:line="360" w:lineRule="auto"/>
              <w:rPr>
                <w:rFonts w:cs="Tahoma"/>
              </w:rPr>
            </w:pPr>
          </w:p>
        </w:tc>
        <w:tc>
          <w:tcPr>
            <w:tcW w:w="7928" w:type="dxa"/>
          </w:tcPr>
          <w:p w:rsidR="00B7208F" w:rsidRPr="005E08FB" w:rsidRDefault="00B67FD8" w:rsidP="000174B9">
            <w:pPr>
              <w:pStyle w:val="ListParagraph"/>
              <w:numPr>
                <w:ilvl w:val="0"/>
                <w:numId w:val="2"/>
              </w:numPr>
              <w:spacing w:after="120" w:line="360" w:lineRule="auto"/>
              <w:ind w:left="335" w:hanging="454"/>
              <w:contextualSpacing w:val="0"/>
              <w:rPr>
                <w:rFonts w:cs="Arial"/>
              </w:rPr>
            </w:pPr>
            <w:r w:rsidRPr="005E08FB">
              <w:rPr>
                <w:rFonts w:cs="Arial"/>
                <w:lang w:val="id-ID"/>
              </w:rPr>
              <w:t xml:space="preserve">Undang-Undang Nomor 51 Tahun 2008 tentang Pembentukan Kota Tangerang Selatan </w:t>
            </w:r>
            <w:r w:rsidRPr="005E08FB">
              <w:rPr>
                <w:rFonts w:cs="Arial"/>
              </w:rPr>
              <w:t>di Provinsi Banten (Lembaran Negara Republik Indonesia Tahun 2008 Nomor 188, Tambahan Lembaran Negara Republik Indonesia Nomor 4935);</w:t>
            </w:r>
          </w:p>
        </w:tc>
      </w:tr>
      <w:tr w:rsidR="00B7208F" w:rsidRPr="005E08FB" w:rsidTr="00CE5D57">
        <w:tc>
          <w:tcPr>
            <w:tcW w:w="1526" w:type="dxa"/>
          </w:tcPr>
          <w:p w:rsidR="00B7208F" w:rsidRPr="005E08FB" w:rsidRDefault="00B7208F" w:rsidP="005E08FB">
            <w:pPr>
              <w:spacing w:line="360" w:lineRule="auto"/>
              <w:rPr>
                <w:rFonts w:cs="Tahoma"/>
              </w:rPr>
            </w:pPr>
          </w:p>
        </w:tc>
        <w:tc>
          <w:tcPr>
            <w:tcW w:w="293" w:type="dxa"/>
            <w:gridSpan w:val="2"/>
          </w:tcPr>
          <w:p w:rsidR="00B7208F" w:rsidRPr="005E08FB" w:rsidRDefault="00B7208F" w:rsidP="005E08FB">
            <w:pPr>
              <w:spacing w:line="360" w:lineRule="auto"/>
              <w:rPr>
                <w:rFonts w:cs="Tahoma"/>
              </w:rPr>
            </w:pPr>
          </w:p>
        </w:tc>
        <w:tc>
          <w:tcPr>
            <w:tcW w:w="7928" w:type="dxa"/>
          </w:tcPr>
          <w:p w:rsidR="00B7208F" w:rsidRPr="005E08FB" w:rsidRDefault="00B67FD8" w:rsidP="000174B9">
            <w:pPr>
              <w:pStyle w:val="ListParagraph"/>
              <w:numPr>
                <w:ilvl w:val="0"/>
                <w:numId w:val="2"/>
              </w:numPr>
              <w:spacing w:after="120" w:line="360" w:lineRule="auto"/>
              <w:ind w:left="335" w:hanging="454"/>
              <w:contextualSpacing w:val="0"/>
              <w:rPr>
                <w:rFonts w:cs="Arial"/>
              </w:rPr>
            </w:pPr>
            <w:r w:rsidRPr="005E08FB">
              <w:rPr>
                <w:rFonts w:cs="Arial"/>
                <w:lang w:val="id-ID"/>
              </w:rPr>
              <w:t>Undang-Undang Nomor 11 Tahun 2009 tentang Kesejahteraan Sosial</w:t>
            </w:r>
            <w:r w:rsidRPr="005E08FB">
              <w:rPr>
                <w:rFonts w:cs="Arial"/>
              </w:rPr>
              <w:t xml:space="preserve"> (Lembaran Negara Republik Indonesia Tahun 2009 Nomor 12, Tambahan Lembaran Negara Republik Indonesia Nomor 4967);</w:t>
            </w:r>
          </w:p>
        </w:tc>
      </w:tr>
    </w:tbl>
    <w:p w:rsidR="00CE5D57" w:rsidRDefault="00CE5D57"/>
    <w:p w:rsidR="00CE5D57" w:rsidRDefault="00CE5D57"/>
    <w:tbl>
      <w:tblPr>
        <w:tblW w:w="9747" w:type="dxa"/>
        <w:tblLayout w:type="fixed"/>
        <w:tblLook w:val="04A0"/>
      </w:tblPr>
      <w:tblGrid>
        <w:gridCol w:w="1526"/>
        <w:gridCol w:w="145"/>
        <w:gridCol w:w="148"/>
        <w:gridCol w:w="150"/>
        <w:gridCol w:w="7778"/>
      </w:tblGrid>
      <w:tr w:rsidR="00B7208F" w:rsidRPr="005E08FB" w:rsidTr="00CE5D57">
        <w:tc>
          <w:tcPr>
            <w:tcW w:w="1526" w:type="dxa"/>
          </w:tcPr>
          <w:p w:rsidR="00B7208F" w:rsidRPr="005E08FB" w:rsidRDefault="00B7208F" w:rsidP="005E08FB">
            <w:pPr>
              <w:spacing w:line="360" w:lineRule="auto"/>
              <w:rPr>
                <w:rFonts w:cs="Tahoma"/>
              </w:rPr>
            </w:pPr>
          </w:p>
        </w:tc>
        <w:tc>
          <w:tcPr>
            <w:tcW w:w="293" w:type="dxa"/>
            <w:gridSpan w:val="2"/>
          </w:tcPr>
          <w:p w:rsidR="00B7208F" w:rsidRPr="005E08FB" w:rsidRDefault="00B7208F" w:rsidP="005E08FB">
            <w:pPr>
              <w:spacing w:line="360" w:lineRule="auto"/>
              <w:rPr>
                <w:rFonts w:cs="Tahoma"/>
              </w:rPr>
            </w:pPr>
          </w:p>
        </w:tc>
        <w:tc>
          <w:tcPr>
            <w:tcW w:w="7928" w:type="dxa"/>
            <w:gridSpan w:val="2"/>
          </w:tcPr>
          <w:p w:rsidR="00B7208F" w:rsidRPr="005E08FB" w:rsidRDefault="00B67FD8" w:rsidP="00D4534A">
            <w:pPr>
              <w:pStyle w:val="ListParagraph"/>
              <w:numPr>
                <w:ilvl w:val="0"/>
                <w:numId w:val="2"/>
              </w:numPr>
              <w:spacing w:after="120" w:line="360" w:lineRule="auto"/>
              <w:ind w:left="337" w:hanging="456"/>
              <w:contextualSpacing w:val="0"/>
              <w:rPr>
                <w:rFonts w:cs="Arial"/>
              </w:rPr>
            </w:pPr>
            <w:r w:rsidRPr="005E08FB">
              <w:rPr>
                <w:rFonts w:cs="Arial"/>
              </w:rPr>
              <w:t>Undang-Undang Nomor 13 Tahun 2011 tentang Penanganan Fakir Miskin (Lembaran Negara Republik Indonesia Tahun 2011 Nomor 83, Tambahan Lembaran Negara Republik Indonesia Nomor 5235)</w:t>
            </w:r>
            <w:r w:rsidR="00EE0971">
              <w:rPr>
                <w:rFonts w:cs="Arial"/>
              </w:rPr>
              <w:t>.</w:t>
            </w:r>
          </w:p>
        </w:tc>
      </w:tr>
      <w:tr w:rsidR="000174B9" w:rsidRPr="005E08FB" w:rsidTr="00CE5D57">
        <w:tc>
          <w:tcPr>
            <w:tcW w:w="1526" w:type="dxa"/>
          </w:tcPr>
          <w:p w:rsidR="000174B9" w:rsidRPr="005E08FB" w:rsidRDefault="000174B9" w:rsidP="005E08FB">
            <w:pPr>
              <w:spacing w:line="360" w:lineRule="auto"/>
              <w:rPr>
                <w:rFonts w:cs="Tahoma"/>
              </w:rPr>
            </w:pPr>
          </w:p>
        </w:tc>
        <w:tc>
          <w:tcPr>
            <w:tcW w:w="293" w:type="dxa"/>
            <w:gridSpan w:val="2"/>
          </w:tcPr>
          <w:p w:rsidR="000174B9" w:rsidRPr="005E08FB" w:rsidRDefault="000174B9" w:rsidP="005E08FB">
            <w:pPr>
              <w:spacing w:line="360" w:lineRule="auto"/>
              <w:rPr>
                <w:rFonts w:cs="Tahoma"/>
              </w:rPr>
            </w:pPr>
          </w:p>
        </w:tc>
        <w:tc>
          <w:tcPr>
            <w:tcW w:w="7928" w:type="dxa"/>
            <w:gridSpan w:val="2"/>
          </w:tcPr>
          <w:p w:rsidR="000174B9" w:rsidRDefault="000174B9" w:rsidP="000174B9">
            <w:pPr>
              <w:spacing w:after="120" w:line="360" w:lineRule="auto"/>
              <w:rPr>
                <w:rFonts w:cs="Arial"/>
              </w:rPr>
            </w:pPr>
          </w:p>
          <w:p w:rsidR="00CE5D57" w:rsidRPr="000174B9" w:rsidRDefault="00CE5D57" w:rsidP="000174B9">
            <w:pPr>
              <w:spacing w:after="120" w:line="360" w:lineRule="auto"/>
              <w:rPr>
                <w:rFonts w:cs="Arial"/>
              </w:rPr>
            </w:pPr>
          </w:p>
        </w:tc>
      </w:tr>
      <w:tr w:rsidR="004B177F" w:rsidRPr="005E08FB" w:rsidTr="00CE5D57">
        <w:tc>
          <w:tcPr>
            <w:tcW w:w="9747" w:type="dxa"/>
            <w:gridSpan w:val="5"/>
          </w:tcPr>
          <w:p w:rsidR="004B177F" w:rsidRPr="005E08FB" w:rsidRDefault="004B177F" w:rsidP="005E08FB">
            <w:pPr>
              <w:tabs>
                <w:tab w:val="left" w:pos="1890"/>
              </w:tabs>
              <w:spacing w:line="360" w:lineRule="auto"/>
              <w:jc w:val="center"/>
              <w:rPr>
                <w:rFonts w:cs="Arial"/>
              </w:rPr>
            </w:pPr>
            <w:r w:rsidRPr="005E08FB">
              <w:rPr>
                <w:rFonts w:cs="Arial"/>
              </w:rPr>
              <w:t>Dengan Persetujuan Bersama</w:t>
            </w:r>
          </w:p>
          <w:p w:rsidR="004B177F" w:rsidRPr="005E08FB" w:rsidRDefault="004B177F" w:rsidP="005E08FB">
            <w:pPr>
              <w:tabs>
                <w:tab w:val="left" w:pos="1890"/>
              </w:tabs>
              <w:spacing w:line="360" w:lineRule="auto"/>
              <w:jc w:val="center"/>
              <w:rPr>
                <w:rFonts w:cs="Arial"/>
              </w:rPr>
            </w:pPr>
          </w:p>
          <w:p w:rsidR="004B177F" w:rsidRPr="005E08FB" w:rsidRDefault="004B177F" w:rsidP="005E08FB">
            <w:pPr>
              <w:pStyle w:val="ListParagraph"/>
              <w:tabs>
                <w:tab w:val="left" w:pos="1890"/>
              </w:tabs>
              <w:spacing w:line="360" w:lineRule="auto"/>
              <w:ind w:left="90"/>
              <w:jc w:val="center"/>
              <w:rPr>
                <w:rFonts w:cs="Arial"/>
              </w:rPr>
            </w:pPr>
            <w:r w:rsidRPr="005E08FB">
              <w:rPr>
                <w:rFonts w:cs="Arial"/>
              </w:rPr>
              <w:t xml:space="preserve"> DEWAN PERWAKILAN RAKYAT DAERAH KOTA TANGERANG SELATAN</w:t>
            </w:r>
          </w:p>
          <w:p w:rsidR="004B177F" w:rsidRPr="005E08FB" w:rsidRDefault="004B177F" w:rsidP="005E08FB">
            <w:pPr>
              <w:pStyle w:val="ListParagraph"/>
              <w:tabs>
                <w:tab w:val="left" w:pos="1890"/>
              </w:tabs>
              <w:spacing w:line="360" w:lineRule="auto"/>
              <w:ind w:left="90"/>
              <w:jc w:val="center"/>
              <w:rPr>
                <w:rFonts w:cs="Arial"/>
              </w:rPr>
            </w:pPr>
            <w:r w:rsidRPr="005E08FB">
              <w:rPr>
                <w:rFonts w:cs="Arial"/>
              </w:rPr>
              <w:t>dan</w:t>
            </w:r>
          </w:p>
          <w:p w:rsidR="004B177F" w:rsidRPr="005E08FB" w:rsidRDefault="004B177F" w:rsidP="005E08FB">
            <w:pPr>
              <w:pStyle w:val="ListParagraph"/>
              <w:tabs>
                <w:tab w:val="left" w:pos="1890"/>
              </w:tabs>
              <w:spacing w:line="360" w:lineRule="auto"/>
              <w:ind w:left="90"/>
              <w:jc w:val="center"/>
              <w:rPr>
                <w:rFonts w:cs="Arial"/>
              </w:rPr>
            </w:pPr>
            <w:r w:rsidRPr="005E08FB">
              <w:rPr>
                <w:rFonts w:cs="Arial"/>
              </w:rPr>
              <w:t>WALIKOTA KOTA TANGERANG SELATAN</w:t>
            </w:r>
          </w:p>
          <w:p w:rsidR="004B177F" w:rsidRPr="005E08FB" w:rsidRDefault="004B177F" w:rsidP="005E08FB">
            <w:pPr>
              <w:pStyle w:val="ListParagraph"/>
              <w:tabs>
                <w:tab w:val="left" w:pos="1890"/>
              </w:tabs>
              <w:spacing w:line="360" w:lineRule="auto"/>
              <w:ind w:left="90"/>
              <w:jc w:val="center"/>
              <w:rPr>
                <w:rFonts w:cs="Arial"/>
              </w:rPr>
            </w:pPr>
          </w:p>
          <w:p w:rsidR="004B177F" w:rsidRPr="005E08FB" w:rsidRDefault="004B177F" w:rsidP="005E08FB">
            <w:pPr>
              <w:pStyle w:val="ListParagraph"/>
              <w:tabs>
                <w:tab w:val="left" w:pos="1890"/>
              </w:tabs>
              <w:spacing w:line="360" w:lineRule="auto"/>
              <w:ind w:left="90"/>
              <w:jc w:val="center"/>
              <w:rPr>
                <w:rFonts w:cs="Arial"/>
              </w:rPr>
            </w:pPr>
            <w:r w:rsidRPr="005E08FB">
              <w:rPr>
                <w:rFonts w:cs="Arial"/>
              </w:rPr>
              <w:t>MEMUTUSKAN</w:t>
            </w:r>
            <w:r w:rsidR="00B67FD8">
              <w:rPr>
                <w:rFonts w:cs="Arial"/>
              </w:rPr>
              <w:t>:</w:t>
            </w:r>
          </w:p>
          <w:p w:rsidR="004B177F" w:rsidRPr="005E08FB" w:rsidRDefault="004B177F" w:rsidP="005E08FB">
            <w:pPr>
              <w:spacing w:line="360" w:lineRule="auto"/>
              <w:rPr>
                <w:rFonts w:cs="Arial"/>
              </w:rPr>
            </w:pPr>
          </w:p>
        </w:tc>
      </w:tr>
      <w:tr w:rsidR="0076506D" w:rsidRPr="005E08FB" w:rsidTr="00CE5D57">
        <w:tc>
          <w:tcPr>
            <w:tcW w:w="1671" w:type="dxa"/>
            <w:gridSpan w:val="2"/>
          </w:tcPr>
          <w:p w:rsidR="0076506D" w:rsidRPr="005E08FB" w:rsidRDefault="0076506D" w:rsidP="005E08FB">
            <w:pPr>
              <w:pStyle w:val="ListParagraph"/>
              <w:tabs>
                <w:tab w:val="left" w:pos="1890"/>
              </w:tabs>
              <w:spacing w:line="360" w:lineRule="auto"/>
              <w:ind w:left="0"/>
              <w:rPr>
                <w:rFonts w:cs="Arial"/>
              </w:rPr>
            </w:pPr>
            <w:r w:rsidRPr="005E08FB">
              <w:rPr>
                <w:rFonts w:cs="Arial"/>
              </w:rPr>
              <w:t>Menetapkan</w:t>
            </w:r>
          </w:p>
        </w:tc>
        <w:tc>
          <w:tcPr>
            <w:tcW w:w="298" w:type="dxa"/>
            <w:gridSpan w:val="2"/>
          </w:tcPr>
          <w:p w:rsidR="0076506D" w:rsidRPr="005E08FB" w:rsidRDefault="0076506D" w:rsidP="005E08FB">
            <w:pPr>
              <w:pStyle w:val="ListParagraph"/>
              <w:tabs>
                <w:tab w:val="left" w:pos="1890"/>
              </w:tabs>
              <w:spacing w:line="360" w:lineRule="auto"/>
              <w:ind w:left="0"/>
              <w:jc w:val="center"/>
              <w:rPr>
                <w:rFonts w:cs="Arial"/>
                <w:b/>
              </w:rPr>
            </w:pPr>
            <w:r w:rsidRPr="005E08FB">
              <w:rPr>
                <w:rFonts w:cs="Arial"/>
                <w:b/>
              </w:rPr>
              <w:t>:</w:t>
            </w:r>
          </w:p>
        </w:tc>
        <w:tc>
          <w:tcPr>
            <w:tcW w:w="7778" w:type="dxa"/>
          </w:tcPr>
          <w:p w:rsidR="0076506D" w:rsidRPr="005E08FB" w:rsidRDefault="0076506D" w:rsidP="005E08FB">
            <w:pPr>
              <w:pStyle w:val="ListParagraph"/>
              <w:tabs>
                <w:tab w:val="left" w:pos="1890"/>
              </w:tabs>
              <w:spacing w:line="360" w:lineRule="auto"/>
              <w:ind w:left="0"/>
              <w:rPr>
                <w:rFonts w:cs="Arial"/>
                <w:color w:val="FF0000"/>
              </w:rPr>
            </w:pPr>
            <w:r w:rsidRPr="005E08FB">
              <w:rPr>
                <w:rFonts w:cs="Arial"/>
                <w:lang w:val="id-ID"/>
              </w:rPr>
              <w:t xml:space="preserve">PERATURAN DAERAH TENTANG </w:t>
            </w:r>
            <w:r w:rsidRPr="005E08FB">
              <w:rPr>
                <w:rFonts w:cs="Arial"/>
              </w:rPr>
              <w:t>PENYELENGGARAAN KESEJAHTERAAN SOSIAL BAGI PENYANDANG MASALAH KESEJAHTERAAN SOSIAL</w:t>
            </w:r>
            <w:r w:rsidR="00AA5794" w:rsidRPr="005E08FB">
              <w:rPr>
                <w:rFonts w:cs="Arial"/>
              </w:rPr>
              <w:t>.</w:t>
            </w:r>
          </w:p>
        </w:tc>
      </w:tr>
      <w:tr w:rsidR="00B91548" w:rsidRPr="005E08FB" w:rsidTr="00CE5D57">
        <w:tc>
          <w:tcPr>
            <w:tcW w:w="1671" w:type="dxa"/>
            <w:gridSpan w:val="2"/>
          </w:tcPr>
          <w:p w:rsidR="00B91548" w:rsidRPr="005E08FB" w:rsidRDefault="00B91548" w:rsidP="005E08FB">
            <w:pPr>
              <w:pStyle w:val="ListParagraph"/>
              <w:tabs>
                <w:tab w:val="left" w:pos="1890"/>
              </w:tabs>
              <w:spacing w:line="360" w:lineRule="auto"/>
              <w:ind w:left="0"/>
              <w:rPr>
                <w:rFonts w:cs="Arial"/>
              </w:rPr>
            </w:pPr>
          </w:p>
        </w:tc>
        <w:tc>
          <w:tcPr>
            <w:tcW w:w="298" w:type="dxa"/>
            <w:gridSpan w:val="2"/>
          </w:tcPr>
          <w:p w:rsidR="00B91548" w:rsidRPr="005E08FB" w:rsidRDefault="00B91548" w:rsidP="005E08FB">
            <w:pPr>
              <w:pStyle w:val="ListParagraph"/>
              <w:tabs>
                <w:tab w:val="left" w:pos="1890"/>
              </w:tabs>
              <w:spacing w:line="360" w:lineRule="auto"/>
              <w:ind w:left="0"/>
              <w:jc w:val="center"/>
              <w:rPr>
                <w:rFonts w:cs="Arial"/>
                <w:b/>
              </w:rPr>
            </w:pPr>
          </w:p>
        </w:tc>
        <w:tc>
          <w:tcPr>
            <w:tcW w:w="7778" w:type="dxa"/>
          </w:tcPr>
          <w:p w:rsidR="00B91548" w:rsidRDefault="00B91548" w:rsidP="005E08FB">
            <w:pPr>
              <w:pStyle w:val="ListParagraph"/>
              <w:tabs>
                <w:tab w:val="left" w:pos="1890"/>
              </w:tabs>
              <w:spacing w:line="360" w:lineRule="auto"/>
              <w:ind w:left="0"/>
              <w:rPr>
                <w:rFonts w:cs="Arial"/>
              </w:rPr>
            </w:pPr>
          </w:p>
          <w:p w:rsidR="001F202D" w:rsidRDefault="001F202D" w:rsidP="005E08FB">
            <w:pPr>
              <w:pStyle w:val="ListParagraph"/>
              <w:tabs>
                <w:tab w:val="left" w:pos="1890"/>
              </w:tabs>
              <w:spacing w:line="360" w:lineRule="auto"/>
              <w:ind w:left="0"/>
              <w:rPr>
                <w:rFonts w:cs="Arial"/>
              </w:rPr>
            </w:pPr>
          </w:p>
          <w:p w:rsidR="00504DBE" w:rsidRDefault="00504DBE" w:rsidP="005E08FB">
            <w:pPr>
              <w:pStyle w:val="ListParagraph"/>
              <w:tabs>
                <w:tab w:val="left" w:pos="1890"/>
              </w:tabs>
              <w:spacing w:line="360" w:lineRule="auto"/>
              <w:ind w:left="0"/>
              <w:rPr>
                <w:rFonts w:cs="Arial"/>
              </w:rPr>
            </w:pPr>
          </w:p>
          <w:p w:rsidR="00504DBE" w:rsidRPr="001F202D" w:rsidRDefault="00504DBE" w:rsidP="005E08FB">
            <w:pPr>
              <w:pStyle w:val="ListParagraph"/>
              <w:tabs>
                <w:tab w:val="left" w:pos="1890"/>
              </w:tabs>
              <w:spacing w:line="360" w:lineRule="auto"/>
              <w:ind w:left="0"/>
              <w:rPr>
                <w:rFonts w:cs="Arial"/>
              </w:rPr>
            </w:pPr>
          </w:p>
        </w:tc>
      </w:tr>
      <w:tr w:rsidR="004B177F" w:rsidRPr="005E08FB" w:rsidTr="001F202D">
        <w:tc>
          <w:tcPr>
            <w:tcW w:w="9747" w:type="dxa"/>
            <w:gridSpan w:val="5"/>
          </w:tcPr>
          <w:p w:rsidR="004B177F" w:rsidRPr="005E08FB" w:rsidRDefault="004B177F" w:rsidP="005E08FB">
            <w:pPr>
              <w:spacing w:after="120" w:line="360" w:lineRule="auto"/>
              <w:ind w:left="-142"/>
              <w:jc w:val="center"/>
              <w:rPr>
                <w:rFonts w:cs="Arial"/>
                <w:lang w:val="id-ID"/>
              </w:rPr>
            </w:pPr>
            <w:r w:rsidRPr="005E08FB">
              <w:rPr>
                <w:rFonts w:cs="Arial"/>
                <w:b/>
                <w:lang w:val="id-ID"/>
              </w:rPr>
              <w:tab/>
            </w:r>
            <w:r w:rsidRPr="005E08FB">
              <w:rPr>
                <w:rFonts w:cs="Arial"/>
                <w:lang w:val="id-ID"/>
              </w:rPr>
              <w:t>BAB I</w:t>
            </w:r>
          </w:p>
          <w:p w:rsidR="004B177F" w:rsidRPr="005E08FB" w:rsidRDefault="004B177F" w:rsidP="005E08FB">
            <w:pPr>
              <w:spacing w:after="120" w:line="360" w:lineRule="auto"/>
              <w:jc w:val="center"/>
              <w:rPr>
                <w:rFonts w:cs="Arial"/>
              </w:rPr>
            </w:pPr>
            <w:r w:rsidRPr="005E08FB">
              <w:rPr>
                <w:rFonts w:cs="Arial"/>
                <w:lang w:val="id-ID"/>
              </w:rPr>
              <w:t>KETENTUAN UMUM</w:t>
            </w:r>
          </w:p>
          <w:p w:rsidR="004B177F" w:rsidRPr="005E08FB" w:rsidRDefault="004B177F" w:rsidP="005E08FB">
            <w:pPr>
              <w:spacing w:after="240" w:line="360" w:lineRule="auto"/>
              <w:jc w:val="center"/>
              <w:rPr>
                <w:rFonts w:cs="Arial"/>
              </w:rPr>
            </w:pPr>
            <w:r w:rsidRPr="005E08FB">
              <w:rPr>
                <w:rFonts w:cs="Arial"/>
              </w:rPr>
              <w:t xml:space="preserve">Pasal 1 </w:t>
            </w:r>
          </w:p>
        </w:tc>
      </w:tr>
      <w:tr w:rsidR="004B177F" w:rsidRPr="005E08FB" w:rsidTr="001F202D">
        <w:tc>
          <w:tcPr>
            <w:tcW w:w="9747" w:type="dxa"/>
            <w:gridSpan w:val="5"/>
          </w:tcPr>
          <w:p w:rsidR="004B177F" w:rsidRPr="005E08FB" w:rsidRDefault="004B177F" w:rsidP="005E08FB">
            <w:pPr>
              <w:spacing w:line="360" w:lineRule="auto"/>
              <w:rPr>
                <w:rFonts w:cs="Arial"/>
              </w:rPr>
            </w:pPr>
            <w:r w:rsidRPr="005E08FB">
              <w:rPr>
                <w:rFonts w:cs="Arial"/>
              </w:rPr>
              <w:t>Dalam Peraturan Daerah ini  yang dimaksud dengan :</w:t>
            </w:r>
          </w:p>
        </w:tc>
      </w:tr>
      <w:tr w:rsidR="004B177F" w:rsidRPr="005E08FB" w:rsidTr="001F202D">
        <w:tc>
          <w:tcPr>
            <w:tcW w:w="9747" w:type="dxa"/>
            <w:gridSpan w:val="5"/>
          </w:tcPr>
          <w:p w:rsidR="004B177F" w:rsidRPr="005E08FB" w:rsidRDefault="004B177F" w:rsidP="005E08FB">
            <w:pPr>
              <w:numPr>
                <w:ilvl w:val="0"/>
                <w:numId w:val="3"/>
              </w:numPr>
              <w:spacing w:after="120" w:line="360" w:lineRule="auto"/>
              <w:ind w:left="426" w:hanging="426"/>
              <w:rPr>
                <w:rFonts w:cs="Arial"/>
              </w:rPr>
            </w:pPr>
            <w:r w:rsidRPr="005E08FB">
              <w:rPr>
                <w:rFonts w:cs="Arial"/>
                <w:lang w:val="sv-SE"/>
              </w:rPr>
              <w:t>Daerah adalah Kota Tangerang Selatan.</w:t>
            </w:r>
            <w:r w:rsidRPr="005E08FB">
              <w:rPr>
                <w:rFonts w:cs="Arial"/>
              </w:rPr>
              <w:t xml:space="preserve"> </w:t>
            </w:r>
          </w:p>
        </w:tc>
      </w:tr>
      <w:tr w:rsidR="004B177F" w:rsidRPr="005E08FB" w:rsidTr="001F202D">
        <w:tc>
          <w:tcPr>
            <w:tcW w:w="9747" w:type="dxa"/>
            <w:gridSpan w:val="5"/>
          </w:tcPr>
          <w:p w:rsidR="004B177F" w:rsidRPr="005E08FB" w:rsidRDefault="004B177F" w:rsidP="005E08FB">
            <w:pPr>
              <w:numPr>
                <w:ilvl w:val="0"/>
                <w:numId w:val="3"/>
              </w:numPr>
              <w:spacing w:after="120" w:line="360" w:lineRule="auto"/>
              <w:ind w:left="426" w:hanging="426"/>
              <w:rPr>
                <w:rFonts w:cs="Arial"/>
                <w:lang w:val="sv-SE"/>
              </w:rPr>
            </w:pPr>
            <w:r w:rsidRPr="005E08FB">
              <w:rPr>
                <w:rFonts w:cs="Arial"/>
                <w:lang w:val="sv-SE"/>
              </w:rPr>
              <w:t xml:space="preserve">Pemerintah Daerah adalah Walikota </w:t>
            </w:r>
            <w:r w:rsidR="00162E76" w:rsidRPr="005E08FB">
              <w:rPr>
                <w:rFonts w:cs="Arial"/>
                <w:lang w:val="sv-SE"/>
              </w:rPr>
              <w:t>dan</w:t>
            </w:r>
            <w:r w:rsidRPr="005E08FB">
              <w:rPr>
                <w:rFonts w:cs="Arial"/>
                <w:lang w:val="sv-SE"/>
              </w:rPr>
              <w:t xml:space="preserve">  perangkat daerah sebagai unsur penyelenggara </w:t>
            </w:r>
            <w:r w:rsidR="00162E76" w:rsidRPr="005E08FB">
              <w:rPr>
                <w:rFonts w:cs="Arial"/>
                <w:lang w:val="sv-SE"/>
              </w:rPr>
              <w:t>Pemerintahan Daerah kota Tangerang Selatan</w:t>
            </w:r>
            <w:r w:rsidRPr="005E08FB">
              <w:rPr>
                <w:rFonts w:cs="Arial"/>
                <w:lang w:val="sv-SE"/>
              </w:rPr>
              <w:t>.</w:t>
            </w:r>
          </w:p>
        </w:tc>
      </w:tr>
      <w:tr w:rsidR="004B177F" w:rsidRPr="005E08FB" w:rsidTr="001F202D">
        <w:tc>
          <w:tcPr>
            <w:tcW w:w="9747" w:type="dxa"/>
            <w:gridSpan w:val="5"/>
          </w:tcPr>
          <w:p w:rsidR="004B177F" w:rsidRPr="005E08FB" w:rsidRDefault="004B177F" w:rsidP="005E08FB">
            <w:pPr>
              <w:numPr>
                <w:ilvl w:val="0"/>
                <w:numId w:val="3"/>
              </w:numPr>
              <w:spacing w:after="120" w:line="360" w:lineRule="auto"/>
              <w:ind w:left="426" w:hanging="426"/>
              <w:rPr>
                <w:rFonts w:cs="Arial"/>
                <w:lang w:val="sv-SE"/>
              </w:rPr>
            </w:pPr>
            <w:r w:rsidRPr="005E08FB">
              <w:rPr>
                <w:rFonts w:cs="Arial"/>
                <w:lang w:val="sv-SE"/>
              </w:rPr>
              <w:t>Walikota adalah Walikota Tangerang Selatan.</w:t>
            </w:r>
          </w:p>
        </w:tc>
      </w:tr>
      <w:tr w:rsidR="004B177F" w:rsidRPr="005E08FB" w:rsidTr="001F202D">
        <w:tc>
          <w:tcPr>
            <w:tcW w:w="9747" w:type="dxa"/>
            <w:gridSpan w:val="5"/>
          </w:tcPr>
          <w:p w:rsidR="004B177F" w:rsidRPr="005E08FB" w:rsidRDefault="004B177F" w:rsidP="00B50D13">
            <w:pPr>
              <w:spacing w:after="120" w:line="360" w:lineRule="auto"/>
              <w:rPr>
                <w:rFonts w:cs="Arial"/>
                <w:lang w:val="sv-SE"/>
              </w:rPr>
            </w:pPr>
          </w:p>
        </w:tc>
      </w:tr>
    </w:tbl>
    <w:p w:rsidR="00504DBE" w:rsidRDefault="00504DBE"/>
    <w:p w:rsidR="00504DBE" w:rsidRDefault="00504DBE"/>
    <w:p w:rsidR="00504DBE" w:rsidRDefault="00504DBE"/>
    <w:p w:rsidR="00504DBE" w:rsidRDefault="00504DBE"/>
    <w:p w:rsidR="00504DBE" w:rsidRDefault="00504DBE"/>
    <w:tbl>
      <w:tblPr>
        <w:tblW w:w="9747" w:type="dxa"/>
        <w:tblLayout w:type="fixed"/>
        <w:tblLook w:val="04A0"/>
      </w:tblPr>
      <w:tblGrid>
        <w:gridCol w:w="9747"/>
      </w:tblGrid>
      <w:tr w:rsidR="004B177F" w:rsidRPr="005E08FB" w:rsidTr="001F202D">
        <w:tc>
          <w:tcPr>
            <w:tcW w:w="9747" w:type="dxa"/>
          </w:tcPr>
          <w:p w:rsidR="004B177F" w:rsidRPr="005E08FB" w:rsidRDefault="004B177F" w:rsidP="001E5343">
            <w:pPr>
              <w:numPr>
                <w:ilvl w:val="0"/>
                <w:numId w:val="3"/>
              </w:numPr>
              <w:spacing w:after="200" w:line="360" w:lineRule="auto"/>
              <w:ind w:left="426" w:hanging="426"/>
              <w:rPr>
                <w:rFonts w:cs="Arial"/>
              </w:rPr>
            </w:pPr>
            <w:r w:rsidRPr="005E08FB">
              <w:rPr>
                <w:rFonts w:cs="Arial"/>
              </w:rPr>
              <w:t>Satuan Kerja Perangkat Daerah</w:t>
            </w:r>
            <w:r w:rsidR="00455403" w:rsidRPr="005E08FB">
              <w:rPr>
                <w:rFonts w:cs="Arial"/>
              </w:rPr>
              <w:t>,</w:t>
            </w:r>
            <w:r w:rsidRPr="005E08FB">
              <w:rPr>
                <w:rFonts w:cs="Arial"/>
              </w:rPr>
              <w:t xml:space="preserve"> yang selanjutnya disingkat dengan SKPD</w:t>
            </w:r>
            <w:r w:rsidRPr="005E08FB">
              <w:rPr>
                <w:rFonts w:cs="Arial"/>
                <w:lang w:val="id-ID"/>
              </w:rPr>
              <w:t xml:space="preserve"> </w:t>
            </w:r>
            <w:r w:rsidRPr="005E08FB">
              <w:rPr>
                <w:rFonts w:cs="Arial"/>
              </w:rPr>
              <w:t xml:space="preserve">adalah Perangkat Daerah Kota Tangerang Selatan yang terdiri dari Sekretariat Daerah, </w:t>
            </w:r>
            <w:r w:rsidRPr="005E08FB">
              <w:rPr>
                <w:rFonts w:cs="Arial"/>
                <w:lang w:val="id-ID"/>
              </w:rPr>
              <w:t>D</w:t>
            </w:r>
            <w:r w:rsidRPr="005E08FB">
              <w:rPr>
                <w:rFonts w:cs="Arial"/>
              </w:rPr>
              <w:t xml:space="preserve">inas Daerah, Lembaga Teknis Daerah, </w:t>
            </w:r>
            <w:r w:rsidRPr="005E08FB">
              <w:rPr>
                <w:rFonts w:cs="Arial"/>
                <w:lang w:val="id-ID"/>
              </w:rPr>
              <w:t>K</w:t>
            </w:r>
            <w:r w:rsidRPr="005E08FB">
              <w:rPr>
                <w:rFonts w:cs="Arial"/>
              </w:rPr>
              <w:t xml:space="preserve">ecamatan dan </w:t>
            </w:r>
            <w:r w:rsidRPr="005E08FB">
              <w:rPr>
                <w:rFonts w:cs="Arial"/>
                <w:lang w:val="id-ID"/>
              </w:rPr>
              <w:t>K</w:t>
            </w:r>
            <w:r w:rsidRPr="005E08FB">
              <w:rPr>
                <w:rFonts w:cs="Arial"/>
              </w:rPr>
              <w:t>elurahan.</w:t>
            </w:r>
          </w:p>
        </w:tc>
      </w:tr>
      <w:tr w:rsidR="004B177F" w:rsidRPr="005E08FB" w:rsidTr="001F202D">
        <w:tc>
          <w:tcPr>
            <w:tcW w:w="9747" w:type="dxa"/>
          </w:tcPr>
          <w:p w:rsidR="004B177F" w:rsidRPr="005E08FB" w:rsidRDefault="004B177F" w:rsidP="001E5343">
            <w:pPr>
              <w:numPr>
                <w:ilvl w:val="0"/>
                <w:numId w:val="3"/>
              </w:numPr>
              <w:spacing w:after="200" w:line="360" w:lineRule="auto"/>
              <w:ind w:left="426" w:hanging="426"/>
              <w:rPr>
                <w:rFonts w:cs="Arial"/>
              </w:rPr>
            </w:pPr>
            <w:r w:rsidRPr="005E08FB">
              <w:rPr>
                <w:rFonts w:cs="Arial"/>
                <w:lang w:val="id-ID"/>
              </w:rPr>
              <w:t xml:space="preserve">Kesejahteraan </w:t>
            </w:r>
            <w:r w:rsidRPr="005E08FB">
              <w:rPr>
                <w:rFonts w:cs="Arial"/>
              </w:rPr>
              <w:t>S</w:t>
            </w:r>
            <w:r w:rsidRPr="005E08FB">
              <w:rPr>
                <w:rFonts w:cs="Arial"/>
                <w:lang w:val="id-ID"/>
              </w:rPr>
              <w:t>osial adalah kondisi terpenuhinya kebutuhan material, spiritual, dan sosial warga negara agar dapat hidup layak dan mampu mengembangkan diri, sehingga dapat melaksanakan fungsi sosialnya.</w:t>
            </w:r>
          </w:p>
        </w:tc>
      </w:tr>
      <w:tr w:rsidR="004B177F" w:rsidRPr="005E08FB" w:rsidTr="001F202D">
        <w:tc>
          <w:tcPr>
            <w:tcW w:w="9747" w:type="dxa"/>
          </w:tcPr>
          <w:p w:rsidR="004B177F" w:rsidRPr="005E08FB" w:rsidRDefault="004B177F" w:rsidP="001E5343">
            <w:pPr>
              <w:numPr>
                <w:ilvl w:val="0"/>
                <w:numId w:val="3"/>
              </w:numPr>
              <w:spacing w:after="200" w:line="360" w:lineRule="auto"/>
              <w:ind w:left="426" w:hanging="426"/>
              <w:rPr>
                <w:rFonts w:cs="Arial"/>
                <w:lang w:val="id-ID"/>
              </w:rPr>
            </w:pPr>
            <w:r w:rsidRPr="005E08FB">
              <w:rPr>
                <w:rFonts w:cs="Arial"/>
              </w:rPr>
              <w:t xml:space="preserve">Penyelenggaraan Kesejahteraan Sosial adalah upaya yang terarah, terpadu, dan berkelanjutan yang dilakukan Pemerintah, Pemerintah Daerah, dan masyarakat dalam bentuk pelayanan sosial guna memenuhi kebutuhan dasar setiap warga </w:t>
            </w:r>
            <w:r w:rsidR="005D7D83" w:rsidRPr="005E08FB">
              <w:rPr>
                <w:rFonts w:cs="Arial"/>
              </w:rPr>
              <w:t>n</w:t>
            </w:r>
            <w:r w:rsidRPr="005E08FB">
              <w:rPr>
                <w:rFonts w:cs="Arial"/>
              </w:rPr>
              <w:t>egara, yang meliputi rehabilitasi sosial, jaminan sosial, pemberdayaan sosial, dan perlindungan sosial.</w:t>
            </w:r>
          </w:p>
        </w:tc>
      </w:tr>
      <w:tr w:rsidR="004B177F" w:rsidRPr="005E08FB" w:rsidTr="001F202D">
        <w:tc>
          <w:tcPr>
            <w:tcW w:w="9747" w:type="dxa"/>
          </w:tcPr>
          <w:p w:rsidR="004B177F" w:rsidRPr="005E08FB" w:rsidRDefault="004B177F" w:rsidP="001E5343">
            <w:pPr>
              <w:numPr>
                <w:ilvl w:val="0"/>
                <w:numId w:val="3"/>
              </w:numPr>
              <w:spacing w:after="200" w:line="360" w:lineRule="auto"/>
              <w:ind w:left="426" w:hanging="426"/>
              <w:rPr>
                <w:rFonts w:cs="Arial"/>
              </w:rPr>
            </w:pPr>
            <w:r w:rsidRPr="005E08FB">
              <w:rPr>
                <w:rFonts w:cs="Arial"/>
              </w:rPr>
              <w:t>Penyandang Masalah Kesejahteraan Sosial</w:t>
            </w:r>
            <w:r w:rsidR="0030486F" w:rsidRPr="005E08FB">
              <w:rPr>
                <w:rFonts w:cs="Arial"/>
              </w:rPr>
              <w:t>,</w:t>
            </w:r>
            <w:r w:rsidRPr="005E08FB">
              <w:rPr>
                <w:rFonts w:cs="Arial"/>
              </w:rPr>
              <w:t xml:space="preserve"> yang selanjutnya disi</w:t>
            </w:r>
            <w:r w:rsidR="00504DBE">
              <w:rPr>
                <w:rFonts w:cs="Arial"/>
              </w:rPr>
              <w:t>ngkat  PMKS adalah perseorangan</w:t>
            </w:r>
            <w:r w:rsidRPr="005E08FB">
              <w:rPr>
                <w:rFonts w:cs="Arial"/>
              </w:rPr>
              <w:t>, keluarga,  kelompok, dan/atau masyarakat yang karena suatu hambatan, kesulitan, atau gangguan, tidak dapat melaksanakan fungsi sosialnya, sehingga tidak dapat terpenuhi kebutuhan hidupnya baik jasmani, rohani, maupun sosial secara memadai dan wajar.</w:t>
            </w:r>
          </w:p>
        </w:tc>
      </w:tr>
      <w:tr w:rsidR="004B177F" w:rsidRPr="005E08FB" w:rsidTr="001F202D">
        <w:tc>
          <w:tcPr>
            <w:tcW w:w="9747" w:type="dxa"/>
          </w:tcPr>
          <w:p w:rsidR="004B177F" w:rsidRPr="005E08FB" w:rsidRDefault="004B177F" w:rsidP="001E5343">
            <w:pPr>
              <w:numPr>
                <w:ilvl w:val="0"/>
                <w:numId w:val="3"/>
              </w:numPr>
              <w:spacing w:after="200" w:line="360" w:lineRule="auto"/>
              <w:ind w:left="425" w:hanging="425"/>
              <w:rPr>
                <w:rFonts w:cs="Arial"/>
              </w:rPr>
            </w:pPr>
            <w:r w:rsidRPr="005E08FB">
              <w:rPr>
                <w:rFonts w:cs="Arial"/>
                <w:lang w:val="id-ID"/>
              </w:rPr>
              <w:t xml:space="preserve">Rehabilitasi </w:t>
            </w:r>
            <w:r w:rsidR="00CC2B36" w:rsidRPr="005E08FB">
              <w:rPr>
                <w:rFonts w:cs="Arial"/>
              </w:rPr>
              <w:t>S</w:t>
            </w:r>
            <w:r w:rsidRPr="005E08FB">
              <w:rPr>
                <w:rFonts w:cs="Arial"/>
                <w:lang w:val="id-ID"/>
              </w:rPr>
              <w:t>osial adalah proses refungsionalisasi dan pengembangan untuk memungkinkan seseorang mampu melaksanakan fungsi sosialnya secara wajar dalam kehidupan masyarakat.</w:t>
            </w:r>
          </w:p>
        </w:tc>
      </w:tr>
      <w:tr w:rsidR="004B177F" w:rsidRPr="005E08FB" w:rsidTr="001F202D">
        <w:tc>
          <w:tcPr>
            <w:tcW w:w="9747" w:type="dxa"/>
          </w:tcPr>
          <w:p w:rsidR="004B177F" w:rsidRPr="005E08FB" w:rsidRDefault="004B177F" w:rsidP="001E5343">
            <w:pPr>
              <w:numPr>
                <w:ilvl w:val="0"/>
                <w:numId w:val="3"/>
              </w:numPr>
              <w:spacing w:after="200" w:line="360" w:lineRule="auto"/>
              <w:ind w:left="425" w:hanging="425"/>
              <w:rPr>
                <w:rFonts w:cs="Arial"/>
                <w:lang w:val="id-ID"/>
              </w:rPr>
            </w:pPr>
            <w:r w:rsidRPr="005E08FB">
              <w:rPr>
                <w:rFonts w:cs="Arial"/>
                <w:lang w:val="id-ID"/>
              </w:rPr>
              <w:t>J</w:t>
            </w:r>
            <w:r w:rsidRPr="005E08FB">
              <w:rPr>
                <w:rFonts w:cs="Arial"/>
                <w:lang w:val="sv-SE"/>
              </w:rPr>
              <w:t xml:space="preserve">aminan </w:t>
            </w:r>
            <w:r w:rsidR="00CC2B36" w:rsidRPr="005E08FB">
              <w:rPr>
                <w:rFonts w:cs="Arial"/>
                <w:lang w:val="sv-SE"/>
              </w:rPr>
              <w:t>S</w:t>
            </w:r>
            <w:r w:rsidRPr="005E08FB">
              <w:rPr>
                <w:rFonts w:cs="Arial"/>
                <w:lang w:val="sv-SE"/>
              </w:rPr>
              <w:t>osial adalah skema yang  melembaga untuk menjamin seluruh rakyat agar dapat memenuhi kebutuhan das</w:t>
            </w:r>
            <w:r w:rsidRPr="005E08FB">
              <w:rPr>
                <w:rFonts w:cs="Arial"/>
                <w:lang w:val="id-ID"/>
              </w:rPr>
              <w:t>ar</w:t>
            </w:r>
            <w:r w:rsidRPr="005E08FB">
              <w:rPr>
                <w:rFonts w:cs="Arial"/>
                <w:lang w:val="sv-SE"/>
              </w:rPr>
              <w:t xml:space="preserve"> hidupnya yang layak</w:t>
            </w:r>
            <w:r w:rsidRPr="005E08FB">
              <w:rPr>
                <w:rFonts w:cs="Arial"/>
                <w:lang w:val="id-ID"/>
              </w:rPr>
              <w:t>.</w:t>
            </w:r>
          </w:p>
        </w:tc>
      </w:tr>
      <w:tr w:rsidR="004B177F" w:rsidRPr="005E08FB" w:rsidTr="001F202D">
        <w:tc>
          <w:tcPr>
            <w:tcW w:w="9747" w:type="dxa"/>
          </w:tcPr>
          <w:p w:rsidR="004B177F" w:rsidRPr="005E08FB" w:rsidRDefault="004B177F" w:rsidP="001E5343">
            <w:pPr>
              <w:numPr>
                <w:ilvl w:val="0"/>
                <w:numId w:val="3"/>
              </w:numPr>
              <w:spacing w:after="200" w:line="360" w:lineRule="auto"/>
              <w:ind w:left="425" w:hanging="425"/>
              <w:rPr>
                <w:rFonts w:cs="Arial"/>
                <w:lang w:val="id-ID"/>
              </w:rPr>
            </w:pPr>
            <w:r w:rsidRPr="005E08FB">
              <w:rPr>
                <w:rFonts w:cs="Arial"/>
                <w:lang w:val="id-ID"/>
              </w:rPr>
              <w:t xml:space="preserve">Pemberdayaan </w:t>
            </w:r>
            <w:r w:rsidR="00276D2B" w:rsidRPr="005E08FB">
              <w:rPr>
                <w:rFonts w:cs="Arial"/>
              </w:rPr>
              <w:t>S</w:t>
            </w:r>
            <w:r w:rsidRPr="005E08FB">
              <w:rPr>
                <w:rFonts w:cs="Arial"/>
                <w:lang w:val="id-ID"/>
              </w:rPr>
              <w:t>osial adalah semua upaya yang diarahkan untuk menjadikan warga negara yang mengalami masalah sosial mempunyai daya, sehingga mampu memenuhi kebutuhan dasarnya.</w:t>
            </w:r>
          </w:p>
        </w:tc>
      </w:tr>
      <w:tr w:rsidR="004B177F" w:rsidRPr="005E08FB" w:rsidTr="001F202D">
        <w:tc>
          <w:tcPr>
            <w:tcW w:w="9747" w:type="dxa"/>
          </w:tcPr>
          <w:p w:rsidR="004B177F" w:rsidRPr="005E08FB" w:rsidRDefault="004B177F" w:rsidP="00BE777F">
            <w:pPr>
              <w:numPr>
                <w:ilvl w:val="0"/>
                <w:numId w:val="3"/>
              </w:numPr>
              <w:spacing w:after="120" w:line="360" w:lineRule="auto"/>
              <w:ind w:left="425" w:hanging="425"/>
              <w:rPr>
                <w:rFonts w:cs="Arial"/>
                <w:lang w:val="id-ID"/>
              </w:rPr>
            </w:pPr>
            <w:r w:rsidRPr="005E08FB">
              <w:rPr>
                <w:rFonts w:cs="Arial"/>
                <w:lang w:val="id-ID"/>
              </w:rPr>
              <w:t>P</w:t>
            </w:r>
            <w:r w:rsidRPr="005E08FB">
              <w:rPr>
                <w:rFonts w:cs="Arial"/>
                <w:lang w:val="sv-SE"/>
              </w:rPr>
              <w:t xml:space="preserve">erlindungan </w:t>
            </w:r>
            <w:r w:rsidR="00CC2B36" w:rsidRPr="005E08FB">
              <w:rPr>
                <w:rFonts w:cs="Arial"/>
                <w:lang w:val="sv-SE"/>
              </w:rPr>
              <w:t>S</w:t>
            </w:r>
            <w:r w:rsidRPr="005E08FB">
              <w:rPr>
                <w:rFonts w:cs="Arial"/>
                <w:lang w:val="sv-SE"/>
              </w:rPr>
              <w:t>osial adalah semua upaya yang diarahkan untuk mencegah dan menangani resiko dari guncangan dan kere</w:t>
            </w:r>
            <w:r w:rsidRPr="005E08FB">
              <w:rPr>
                <w:rFonts w:cs="Arial"/>
                <w:lang w:val="id-ID"/>
              </w:rPr>
              <w:t>n</w:t>
            </w:r>
            <w:r w:rsidRPr="005E08FB">
              <w:rPr>
                <w:rFonts w:cs="Arial"/>
                <w:lang w:val="sv-SE"/>
              </w:rPr>
              <w:t>tanan sosial</w:t>
            </w:r>
            <w:r w:rsidRPr="005E08FB">
              <w:rPr>
                <w:rFonts w:cs="Arial"/>
                <w:lang w:val="id-ID"/>
              </w:rPr>
              <w:t>.</w:t>
            </w:r>
          </w:p>
        </w:tc>
      </w:tr>
    </w:tbl>
    <w:p w:rsidR="00BE777F" w:rsidRDefault="00BE777F"/>
    <w:p w:rsidR="00BE777F" w:rsidRDefault="00BE777F"/>
    <w:p w:rsidR="00BE777F" w:rsidRDefault="00BE777F"/>
    <w:p w:rsidR="008D3440" w:rsidRDefault="008D3440"/>
    <w:p w:rsidR="008D3440" w:rsidRDefault="008D3440"/>
    <w:p w:rsidR="00695190" w:rsidRDefault="00695190"/>
    <w:p w:rsidR="00695190" w:rsidRDefault="00695190"/>
    <w:p w:rsidR="00BE777F" w:rsidRDefault="00BE777F"/>
    <w:tbl>
      <w:tblPr>
        <w:tblW w:w="9747" w:type="dxa"/>
        <w:tblLayout w:type="fixed"/>
        <w:tblLook w:val="04A0"/>
      </w:tblPr>
      <w:tblGrid>
        <w:gridCol w:w="9747"/>
      </w:tblGrid>
      <w:tr w:rsidR="004B177F" w:rsidRPr="005E08FB" w:rsidTr="00BE777F">
        <w:tc>
          <w:tcPr>
            <w:tcW w:w="9747" w:type="dxa"/>
          </w:tcPr>
          <w:p w:rsidR="004B177F" w:rsidRPr="005E08FB" w:rsidRDefault="004B177F" w:rsidP="00BE777F">
            <w:pPr>
              <w:numPr>
                <w:ilvl w:val="0"/>
                <w:numId w:val="3"/>
              </w:numPr>
              <w:spacing w:after="120" w:line="360" w:lineRule="auto"/>
              <w:ind w:left="425" w:hanging="425"/>
              <w:rPr>
                <w:rFonts w:cs="Arial"/>
                <w:lang w:val="id-ID"/>
              </w:rPr>
            </w:pPr>
            <w:r w:rsidRPr="005E08FB">
              <w:rPr>
                <w:rFonts w:cs="Arial"/>
                <w:lang w:val="id-ID"/>
              </w:rPr>
              <w:t>B</w:t>
            </w:r>
            <w:r w:rsidRPr="005E08FB">
              <w:rPr>
                <w:rFonts w:cs="Arial"/>
              </w:rPr>
              <w:t xml:space="preserve">antuan </w:t>
            </w:r>
            <w:r w:rsidR="00CC2B36" w:rsidRPr="005E08FB">
              <w:rPr>
                <w:rFonts w:cs="Arial"/>
              </w:rPr>
              <w:t>S</w:t>
            </w:r>
            <w:r w:rsidRPr="005E08FB">
              <w:rPr>
                <w:rFonts w:cs="Arial"/>
              </w:rPr>
              <w:t>osial adalah bantuan yang bersifat tidak tetap atau sementara dan diberikan dalam jangka waktu tertentu kepada warga yang menghadapi resiko guncangan dan kerentanan sosial agar dapat meningkatkan taraf kesejahteraan hidupnya dan mampu melaksanakan fungsi sosialnya secara wajar  baik jasmani, rohani, maupun sosial.</w:t>
            </w:r>
          </w:p>
        </w:tc>
      </w:tr>
      <w:tr w:rsidR="004B177F" w:rsidRPr="005E08FB" w:rsidTr="00BE777F">
        <w:tc>
          <w:tcPr>
            <w:tcW w:w="9747" w:type="dxa"/>
          </w:tcPr>
          <w:p w:rsidR="004B177F" w:rsidRPr="005E08FB" w:rsidRDefault="004B177F" w:rsidP="005E08FB">
            <w:pPr>
              <w:numPr>
                <w:ilvl w:val="0"/>
                <w:numId w:val="3"/>
              </w:numPr>
              <w:spacing w:after="120" w:line="360" w:lineRule="auto"/>
              <w:ind w:left="426" w:hanging="426"/>
              <w:rPr>
                <w:rFonts w:cs="Arial"/>
                <w:lang w:val="id-ID"/>
              </w:rPr>
            </w:pPr>
            <w:r w:rsidRPr="005E08FB">
              <w:rPr>
                <w:rFonts w:cs="Arial"/>
              </w:rPr>
              <w:t xml:space="preserve">Disfungsi </w:t>
            </w:r>
            <w:r w:rsidR="00DC2D2C" w:rsidRPr="005E08FB">
              <w:rPr>
                <w:rFonts w:cs="Arial"/>
              </w:rPr>
              <w:t xml:space="preserve">Sosial Individu </w:t>
            </w:r>
            <w:r w:rsidRPr="005E08FB">
              <w:rPr>
                <w:rFonts w:cs="Arial"/>
              </w:rPr>
              <w:t>adalah ketidakmampuan seseorang dalam berperan sesuai kapasitas status sosialnya dan tuntutan lingkungan untuk memenuhi kebutuhan pokok hidupnya.</w:t>
            </w:r>
          </w:p>
        </w:tc>
      </w:tr>
      <w:tr w:rsidR="004B177F" w:rsidRPr="005E08FB" w:rsidTr="00BE777F">
        <w:tc>
          <w:tcPr>
            <w:tcW w:w="9747" w:type="dxa"/>
          </w:tcPr>
          <w:p w:rsidR="004B177F" w:rsidRPr="005E08FB" w:rsidRDefault="004B177F" w:rsidP="005E08FB">
            <w:pPr>
              <w:numPr>
                <w:ilvl w:val="0"/>
                <w:numId w:val="3"/>
              </w:numPr>
              <w:spacing w:after="120" w:line="360" w:lineRule="auto"/>
              <w:ind w:left="426" w:hanging="426"/>
              <w:rPr>
                <w:rFonts w:cs="Arial"/>
              </w:rPr>
            </w:pPr>
            <w:r w:rsidRPr="005E08FB">
              <w:rPr>
                <w:rFonts w:cs="Arial"/>
              </w:rPr>
              <w:t>Potensi dan Sumber Kesejahteraan Sosial</w:t>
            </w:r>
            <w:r w:rsidR="0030486F" w:rsidRPr="005E08FB">
              <w:rPr>
                <w:rFonts w:cs="Arial"/>
              </w:rPr>
              <w:t xml:space="preserve">, </w:t>
            </w:r>
            <w:r w:rsidRPr="005E08FB">
              <w:rPr>
                <w:rFonts w:cs="Arial"/>
              </w:rPr>
              <w:t>yang selanjutnya disingkat PSKS</w:t>
            </w:r>
            <w:r w:rsidR="00EE0971">
              <w:rPr>
                <w:rFonts w:cs="Arial"/>
              </w:rPr>
              <w:t>,</w:t>
            </w:r>
            <w:r w:rsidRPr="005E08FB">
              <w:rPr>
                <w:rFonts w:cs="Arial"/>
              </w:rPr>
              <w:t xml:space="preserve"> adalah perseorangan, keluarga, kelompok, dan/atau masyarakat yang dapat berperan serta untuk menjaga, menciptakan, mendukung, dan memperkuat penyelenggaraan kesejahteraan sosial.</w:t>
            </w:r>
          </w:p>
        </w:tc>
      </w:tr>
      <w:tr w:rsidR="004B177F" w:rsidRPr="005E08FB" w:rsidTr="00BE777F">
        <w:tc>
          <w:tcPr>
            <w:tcW w:w="9747" w:type="dxa"/>
          </w:tcPr>
          <w:p w:rsidR="004B177F" w:rsidRPr="005E08FB" w:rsidRDefault="004B177F" w:rsidP="005E08FB">
            <w:pPr>
              <w:numPr>
                <w:ilvl w:val="0"/>
                <w:numId w:val="3"/>
              </w:numPr>
              <w:spacing w:after="120" w:line="360" w:lineRule="auto"/>
              <w:ind w:left="426" w:hanging="426"/>
              <w:rPr>
                <w:rFonts w:cs="Arial"/>
              </w:rPr>
            </w:pPr>
            <w:r w:rsidRPr="005E08FB">
              <w:rPr>
                <w:rFonts w:cs="Arial"/>
              </w:rPr>
              <w:t>Lembaga Kesejahteraan Sosial adalah organisasi sosial atau perkumpulan sosial yang melaksanakan penyelenggaraan kesejahteraan sosial yang dibentuk oleh masyarakat, baik yang berbadan hukum maupun yang tidak berbadan hukum.</w:t>
            </w:r>
          </w:p>
        </w:tc>
      </w:tr>
      <w:tr w:rsidR="004B177F" w:rsidRPr="005E08FB" w:rsidTr="00BE777F">
        <w:tc>
          <w:tcPr>
            <w:tcW w:w="9747" w:type="dxa"/>
          </w:tcPr>
          <w:p w:rsidR="004B177F" w:rsidRPr="005E08FB" w:rsidRDefault="004B177F" w:rsidP="005E08FB">
            <w:pPr>
              <w:numPr>
                <w:ilvl w:val="0"/>
                <w:numId w:val="3"/>
              </w:numPr>
              <w:spacing w:after="120" w:line="360" w:lineRule="auto"/>
              <w:ind w:left="426" w:hanging="426"/>
              <w:rPr>
                <w:rFonts w:cs="Arial"/>
              </w:rPr>
            </w:pPr>
            <w:r w:rsidRPr="005E08FB">
              <w:rPr>
                <w:rFonts w:cs="Arial"/>
              </w:rPr>
              <w:t xml:space="preserve">Pelaku </w:t>
            </w:r>
            <w:r w:rsidR="00DC2D2C" w:rsidRPr="005E08FB">
              <w:rPr>
                <w:rFonts w:cs="Arial"/>
              </w:rPr>
              <w:t>P</w:t>
            </w:r>
            <w:r w:rsidRPr="005E08FB">
              <w:rPr>
                <w:rFonts w:cs="Arial"/>
              </w:rPr>
              <w:t>enyelenggaraan Kesejahteraan Sosial adalah individu, kelompok, lembaga kesejahteraan sosial, dan masyarakat yang terlibat dalam penyelenggaraan kesejahteraan sosial.</w:t>
            </w:r>
          </w:p>
        </w:tc>
      </w:tr>
      <w:tr w:rsidR="004B177F" w:rsidRPr="005E08FB" w:rsidTr="00BE777F">
        <w:tc>
          <w:tcPr>
            <w:tcW w:w="9747" w:type="dxa"/>
          </w:tcPr>
          <w:p w:rsidR="004B177F" w:rsidRPr="005E08FB" w:rsidRDefault="004B177F" w:rsidP="005E08FB">
            <w:pPr>
              <w:numPr>
                <w:ilvl w:val="0"/>
                <w:numId w:val="3"/>
              </w:numPr>
              <w:spacing w:after="120" w:line="360" w:lineRule="auto"/>
              <w:ind w:left="426" w:hanging="426"/>
              <w:rPr>
                <w:rFonts w:cs="Arial"/>
              </w:rPr>
            </w:pPr>
            <w:r w:rsidRPr="005E08FB">
              <w:rPr>
                <w:rFonts w:cs="Arial"/>
              </w:rPr>
              <w:t xml:space="preserve">Relawan </w:t>
            </w:r>
            <w:r w:rsidR="00DC6920" w:rsidRPr="005E08FB">
              <w:rPr>
                <w:rFonts w:cs="Arial"/>
              </w:rPr>
              <w:t>S</w:t>
            </w:r>
            <w:r w:rsidRPr="005E08FB">
              <w:rPr>
                <w:rFonts w:cs="Arial"/>
              </w:rPr>
              <w:t>osial adalah seseorang dan/atau kelompok masyarakat, baik yang berlatar belakang pekerjaan sosial maupun bukan berlatar belakang pekerjaan sosial, tetapi melaksanakan kegiatan penyelenggaraan di bidang sosial bukan di instansi sosial pemerintah atas kehendak sendiri dengan atau tanpa imbalan.</w:t>
            </w:r>
          </w:p>
        </w:tc>
      </w:tr>
      <w:tr w:rsidR="004B177F" w:rsidRPr="005E08FB" w:rsidTr="00BE777F">
        <w:tc>
          <w:tcPr>
            <w:tcW w:w="9747" w:type="dxa"/>
          </w:tcPr>
          <w:p w:rsidR="004B177F" w:rsidRPr="005E08FB" w:rsidRDefault="004B177F" w:rsidP="005E08FB">
            <w:pPr>
              <w:numPr>
                <w:ilvl w:val="0"/>
                <w:numId w:val="3"/>
              </w:numPr>
              <w:spacing w:after="120" w:line="360" w:lineRule="auto"/>
              <w:ind w:left="426" w:hanging="426"/>
              <w:rPr>
                <w:rFonts w:cs="Arial"/>
              </w:rPr>
            </w:pPr>
            <w:r w:rsidRPr="005E08FB">
              <w:rPr>
                <w:rFonts w:cs="Arial"/>
              </w:rPr>
              <w:t>Tenaga Kesejahteraan Sosial adalah seseorang yang dididik dan dilatih secara profesional untuk melaksanakan tugas-tugas pelayanan dan penanganan masalah sosial dan/atau seseorang yang bekerja, baik di lembaga pemerintah maupun swasta yang ruang lingkup kegiatannya di bidang kesejahteraan sosial.</w:t>
            </w:r>
          </w:p>
        </w:tc>
      </w:tr>
    </w:tbl>
    <w:p w:rsidR="00BE777F" w:rsidRDefault="00BE777F"/>
    <w:p w:rsidR="00BE777F" w:rsidRDefault="00BE777F"/>
    <w:p w:rsidR="00695190" w:rsidRDefault="00695190"/>
    <w:tbl>
      <w:tblPr>
        <w:tblW w:w="9747" w:type="dxa"/>
        <w:tblLayout w:type="fixed"/>
        <w:tblLook w:val="04A0"/>
      </w:tblPr>
      <w:tblGrid>
        <w:gridCol w:w="9606"/>
        <w:gridCol w:w="141"/>
      </w:tblGrid>
      <w:tr w:rsidR="004B177F" w:rsidRPr="005E08FB" w:rsidTr="00BE777F">
        <w:tc>
          <w:tcPr>
            <w:tcW w:w="9747" w:type="dxa"/>
            <w:gridSpan w:val="2"/>
          </w:tcPr>
          <w:p w:rsidR="004B177F" w:rsidRPr="005E08FB" w:rsidRDefault="004B177F" w:rsidP="005E08FB">
            <w:pPr>
              <w:numPr>
                <w:ilvl w:val="0"/>
                <w:numId w:val="3"/>
              </w:numPr>
              <w:spacing w:after="120" w:line="360" w:lineRule="auto"/>
              <w:ind w:left="426" w:hanging="426"/>
              <w:rPr>
                <w:rFonts w:cs="Arial"/>
              </w:rPr>
            </w:pPr>
            <w:r w:rsidRPr="005E08FB">
              <w:rPr>
                <w:rFonts w:cs="Arial"/>
              </w:rPr>
              <w:lastRenderedPageBreak/>
              <w:t>Pekerja Sosial Profesional adalah seseorang yang bekerja, baik di lembaga pemerintah maupun swasta yang memiliki kompetensi dan profesi pekerjaan sosial, dan kepedulian dalam pekerjaan sosial yang diperoleh melalui pendidikan, pelat</w:t>
            </w:r>
            <w:r w:rsidR="004A53F0" w:rsidRPr="005E08FB">
              <w:rPr>
                <w:rFonts w:cs="Arial"/>
              </w:rPr>
              <w:t>ihan, dan/atau pengalaman prakte</w:t>
            </w:r>
            <w:r w:rsidRPr="005E08FB">
              <w:rPr>
                <w:rFonts w:cs="Arial"/>
              </w:rPr>
              <w:t>k pekerjaan sosial untuk melaksanakan tugas-tugas pelayanan dan penanganan masalah sosial.</w:t>
            </w:r>
          </w:p>
        </w:tc>
      </w:tr>
      <w:tr w:rsidR="004B177F" w:rsidRPr="005E08FB" w:rsidTr="00BE777F">
        <w:tc>
          <w:tcPr>
            <w:tcW w:w="9747" w:type="dxa"/>
            <w:gridSpan w:val="2"/>
          </w:tcPr>
          <w:p w:rsidR="004B177F" w:rsidRPr="005E08FB" w:rsidRDefault="004B177F" w:rsidP="005E08FB">
            <w:pPr>
              <w:numPr>
                <w:ilvl w:val="0"/>
                <w:numId w:val="3"/>
              </w:numPr>
              <w:spacing w:after="120" w:line="360" w:lineRule="auto"/>
              <w:ind w:left="426" w:hanging="426"/>
              <w:rPr>
                <w:rFonts w:cs="Arial"/>
              </w:rPr>
            </w:pPr>
            <w:r w:rsidRPr="005E08FB">
              <w:rPr>
                <w:rFonts w:cs="Arial"/>
                <w:lang w:val="id-ID"/>
              </w:rPr>
              <w:t xml:space="preserve">Penjangkauan </w:t>
            </w:r>
            <w:r w:rsidR="00016FA7" w:rsidRPr="005E08FB">
              <w:rPr>
                <w:rFonts w:cs="Arial"/>
              </w:rPr>
              <w:t>S</w:t>
            </w:r>
            <w:r w:rsidRPr="005E08FB">
              <w:rPr>
                <w:rFonts w:cs="Arial"/>
                <w:lang w:val="id-ID"/>
              </w:rPr>
              <w:t>osial adalah serangkaian kegiatan penjemputan PMKS yang berada di  taman, pasar, jalan</w:t>
            </w:r>
            <w:r w:rsidRPr="005E08FB">
              <w:rPr>
                <w:rFonts w:cs="Arial"/>
              </w:rPr>
              <w:t>,</w:t>
            </w:r>
            <w:r w:rsidRPr="005E08FB">
              <w:rPr>
                <w:rFonts w:cs="Arial"/>
                <w:lang w:val="id-ID"/>
              </w:rPr>
              <w:t xml:space="preserve"> dan tempat-tempat umum </w:t>
            </w:r>
            <w:r w:rsidRPr="005E08FB">
              <w:rPr>
                <w:rFonts w:cs="Arial"/>
              </w:rPr>
              <w:t xml:space="preserve">lainnya </w:t>
            </w:r>
            <w:r w:rsidRPr="005E08FB">
              <w:rPr>
                <w:rFonts w:cs="Arial"/>
                <w:lang w:val="id-ID"/>
              </w:rPr>
              <w:t xml:space="preserve">yang </w:t>
            </w:r>
            <w:r w:rsidRPr="005E08FB">
              <w:rPr>
                <w:rFonts w:cs="Arial"/>
              </w:rPr>
              <w:t>mengganggu atau dapat mengganggu ketertiban umum dan ketentraman masyarakat</w:t>
            </w:r>
            <w:r w:rsidRPr="005E08FB">
              <w:rPr>
                <w:rFonts w:cs="Arial"/>
                <w:lang w:val="id-ID"/>
              </w:rPr>
              <w:t xml:space="preserve">, agar PMKS tersebut memperoleh </w:t>
            </w:r>
            <w:r w:rsidRPr="005E08FB">
              <w:rPr>
                <w:rFonts w:cs="Arial"/>
              </w:rPr>
              <w:t>pelayanan</w:t>
            </w:r>
            <w:r w:rsidRPr="005E08FB">
              <w:rPr>
                <w:rFonts w:cs="Arial"/>
                <w:lang w:val="id-ID"/>
              </w:rPr>
              <w:t xml:space="preserve"> </w:t>
            </w:r>
            <w:r w:rsidRPr="005E08FB">
              <w:rPr>
                <w:rFonts w:cs="Arial"/>
              </w:rPr>
              <w:t>s</w:t>
            </w:r>
            <w:r w:rsidRPr="005E08FB">
              <w:rPr>
                <w:rFonts w:cs="Arial"/>
                <w:lang w:val="id-ID"/>
              </w:rPr>
              <w:t>osial</w:t>
            </w:r>
            <w:r w:rsidRPr="005E08FB">
              <w:rPr>
                <w:rFonts w:cs="Arial"/>
              </w:rPr>
              <w:t>.</w:t>
            </w:r>
          </w:p>
        </w:tc>
      </w:tr>
      <w:tr w:rsidR="004B177F" w:rsidRPr="005E08FB" w:rsidTr="00BE777F">
        <w:trPr>
          <w:gridAfter w:val="1"/>
          <w:wAfter w:w="141" w:type="dxa"/>
        </w:trPr>
        <w:tc>
          <w:tcPr>
            <w:tcW w:w="9606" w:type="dxa"/>
          </w:tcPr>
          <w:p w:rsidR="004B177F" w:rsidRPr="005E08FB" w:rsidRDefault="004B177F" w:rsidP="005E08FB">
            <w:pPr>
              <w:numPr>
                <w:ilvl w:val="0"/>
                <w:numId w:val="3"/>
              </w:numPr>
              <w:spacing w:after="120" w:line="360" w:lineRule="auto"/>
              <w:ind w:left="426" w:hanging="426"/>
              <w:rPr>
                <w:rFonts w:cs="Arial"/>
                <w:lang w:val="id-ID"/>
              </w:rPr>
            </w:pPr>
            <w:r w:rsidRPr="005E08FB">
              <w:rPr>
                <w:rFonts w:cs="Arial"/>
                <w:lang w:val="id-ID"/>
              </w:rPr>
              <w:t>Ketertiban U</w:t>
            </w:r>
            <w:r w:rsidR="00016FA7" w:rsidRPr="005E08FB">
              <w:rPr>
                <w:rFonts w:cs="Arial"/>
                <w:lang w:val="id-ID"/>
              </w:rPr>
              <w:t>mum dan Ketenteraman Masyarakat</w:t>
            </w:r>
            <w:r w:rsidRPr="005E08FB">
              <w:rPr>
                <w:rFonts w:cs="Arial"/>
                <w:lang w:val="id-ID"/>
              </w:rPr>
              <w:t xml:space="preserve"> adalah suatu keadaan</w:t>
            </w:r>
            <w:r w:rsidRPr="005E08FB">
              <w:rPr>
                <w:rFonts w:cs="Arial"/>
              </w:rPr>
              <w:t xml:space="preserve"> </w:t>
            </w:r>
            <w:r w:rsidRPr="005E08FB">
              <w:rPr>
                <w:rFonts w:cs="Arial"/>
                <w:lang w:val="id-ID"/>
              </w:rPr>
              <w:t>dinamis yang memungkinkan Pemerintah, Pemerintah Daerah, dan masyarakat dapat melakukan kegiatannya dengan tenteram, tertib, dan teratur.</w:t>
            </w:r>
          </w:p>
        </w:tc>
      </w:tr>
      <w:tr w:rsidR="004B177F" w:rsidRPr="005E08FB" w:rsidTr="00BE777F">
        <w:trPr>
          <w:gridAfter w:val="1"/>
          <w:wAfter w:w="141" w:type="dxa"/>
        </w:trPr>
        <w:tc>
          <w:tcPr>
            <w:tcW w:w="9606" w:type="dxa"/>
          </w:tcPr>
          <w:p w:rsidR="004B177F" w:rsidRPr="005E08FB" w:rsidRDefault="004B177F" w:rsidP="005E08FB">
            <w:pPr>
              <w:numPr>
                <w:ilvl w:val="0"/>
                <w:numId w:val="3"/>
              </w:numPr>
              <w:spacing w:after="120" w:line="360" w:lineRule="auto"/>
              <w:ind w:left="426" w:hanging="426"/>
              <w:rPr>
                <w:rFonts w:cs="Arial"/>
                <w:lang w:val="id-ID"/>
              </w:rPr>
            </w:pPr>
            <w:r w:rsidRPr="005E08FB">
              <w:rPr>
                <w:rFonts w:cs="Arial"/>
              </w:rPr>
              <w:t xml:space="preserve">Fakir </w:t>
            </w:r>
            <w:r w:rsidR="00016FA7" w:rsidRPr="005E08FB">
              <w:rPr>
                <w:rFonts w:cs="Arial"/>
              </w:rPr>
              <w:t>M</w:t>
            </w:r>
            <w:r w:rsidRPr="005E08FB">
              <w:rPr>
                <w:rFonts w:cs="Arial"/>
              </w:rPr>
              <w:t xml:space="preserve">iskin adalah orang yang </w:t>
            </w:r>
            <w:proofErr w:type="gramStart"/>
            <w:r w:rsidRPr="005E08FB">
              <w:rPr>
                <w:rFonts w:cs="Arial"/>
              </w:rPr>
              <w:t>sama</w:t>
            </w:r>
            <w:proofErr w:type="gramEnd"/>
            <w:r w:rsidRPr="005E08FB">
              <w:rPr>
                <w:rFonts w:cs="Arial"/>
              </w:rPr>
              <w:t xml:space="preserve"> sekali tidak mempunyai sumber mata pencaharian atau mempunyai sumber mata pencaharian tetapi tidak mempunyai kemampuan memenuhi kebutuhan dasar yang layak bagi dirinya dan/atau keluarganya.</w:t>
            </w:r>
          </w:p>
        </w:tc>
      </w:tr>
      <w:tr w:rsidR="004B177F" w:rsidRPr="005E08FB" w:rsidTr="00BE777F">
        <w:trPr>
          <w:gridAfter w:val="1"/>
          <w:wAfter w:w="141" w:type="dxa"/>
        </w:trPr>
        <w:tc>
          <w:tcPr>
            <w:tcW w:w="9606" w:type="dxa"/>
          </w:tcPr>
          <w:p w:rsidR="004B177F" w:rsidRPr="005E08FB" w:rsidRDefault="004B177F" w:rsidP="005E08FB">
            <w:pPr>
              <w:numPr>
                <w:ilvl w:val="0"/>
                <w:numId w:val="3"/>
              </w:numPr>
              <w:spacing w:after="120" w:line="360" w:lineRule="auto"/>
              <w:ind w:left="426" w:hanging="426"/>
              <w:rPr>
                <w:rFonts w:cs="Arial"/>
              </w:rPr>
            </w:pPr>
            <w:r w:rsidRPr="005E08FB">
              <w:rPr>
                <w:rFonts w:cs="Arial"/>
              </w:rPr>
              <w:t>Masyarakat adalah kelompok warga atau penduduk dan warga asing yang tinggal di Tangerang Selatan yang mempunyai perhatian dan peranan dalam bidang kesajahteraan sosial.</w:t>
            </w:r>
          </w:p>
        </w:tc>
      </w:tr>
      <w:tr w:rsidR="004B177F" w:rsidRPr="005E08FB" w:rsidTr="00BE777F">
        <w:trPr>
          <w:gridAfter w:val="1"/>
          <w:wAfter w:w="141" w:type="dxa"/>
        </w:trPr>
        <w:tc>
          <w:tcPr>
            <w:tcW w:w="9606" w:type="dxa"/>
          </w:tcPr>
          <w:p w:rsidR="004B177F" w:rsidRPr="005E08FB" w:rsidRDefault="004B177F" w:rsidP="009D6F0A">
            <w:pPr>
              <w:numPr>
                <w:ilvl w:val="0"/>
                <w:numId w:val="3"/>
              </w:numPr>
              <w:spacing w:line="360" w:lineRule="auto"/>
              <w:ind w:left="425" w:hanging="425"/>
              <w:rPr>
                <w:rFonts w:cs="Arial"/>
              </w:rPr>
            </w:pPr>
            <w:r w:rsidRPr="005E08FB">
              <w:rPr>
                <w:rFonts w:cs="Arial"/>
              </w:rPr>
              <w:t xml:space="preserve">Dunia </w:t>
            </w:r>
            <w:r w:rsidR="00016FA7" w:rsidRPr="005E08FB">
              <w:rPr>
                <w:rFonts w:cs="Arial"/>
              </w:rPr>
              <w:t>U</w:t>
            </w:r>
            <w:r w:rsidRPr="005E08FB">
              <w:rPr>
                <w:rFonts w:cs="Arial"/>
              </w:rPr>
              <w:t>saha adalah kegiatan usaha ekonomi produktif oleh perseorangan atau badan usaha yang berdomisili di Tangerang Selatan.</w:t>
            </w:r>
          </w:p>
        </w:tc>
      </w:tr>
      <w:tr w:rsidR="00B91548" w:rsidRPr="005E08FB" w:rsidTr="00BE777F">
        <w:trPr>
          <w:gridAfter w:val="1"/>
          <w:wAfter w:w="141" w:type="dxa"/>
        </w:trPr>
        <w:tc>
          <w:tcPr>
            <w:tcW w:w="9606" w:type="dxa"/>
          </w:tcPr>
          <w:p w:rsidR="00B91548" w:rsidRDefault="00B91548" w:rsidP="009D6F0A">
            <w:pPr>
              <w:spacing w:line="360" w:lineRule="auto"/>
              <w:rPr>
                <w:rFonts w:cs="Arial"/>
              </w:rPr>
            </w:pPr>
          </w:p>
          <w:p w:rsidR="009D6F0A" w:rsidRPr="005E08FB" w:rsidRDefault="009D6F0A" w:rsidP="009D6F0A">
            <w:pPr>
              <w:spacing w:line="360" w:lineRule="auto"/>
              <w:rPr>
                <w:rFonts w:cs="Arial"/>
              </w:rPr>
            </w:pPr>
          </w:p>
        </w:tc>
      </w:tr>
      <w:tr w:rsidR="004B177F" w:rsidRPr="005E08FB" w:rsidTr="00BE777F">
        <w:trPr>
          <w:gridAfter w:val="1"/>
          <w:wAfter w:w="141" w:type="dxa"/>
        </w:trPr>
        <w:tc>
          <w:tcPr>
            <w:tcW w:w="9606" w:type="dxa"/>
          </w:tcPr>
          <w:p w:rsidR="004B177F" w:rsidRPr="005E08FB" w:rsidRDefault="004B177F" w:rsidP="005E08FB">
            <w:pPr>
              <w:spacing w:after="120" w:line="360" w:lineRule="auto"/>
              <w:jc w:val="center"/>
              <w:rPr>
                <w:rFonts w:cs="Arial"/>
              </w:rPr>
            </w:pPr>
            <w:r w:rsidRPr="005E08FB">
              <w:rPr>
                <w:rFonts w:cs="Arial"/>
              </w:rPr>
              <w:t>BAB II</w:t>
            </w:r>
          </w:p>
          <w:p w:rsidR="004B177F" w:rsidRPr="005E08FB" w:rsidRDefault="004B177F" w:rsidP="005E08FB">
            <w:pPr>
              <w:spacing w:after="120" w:line="360" w:lineRule="auto"/>
              <w:jc w:val="center"/>
              <w:rPr>
                <w:rFonts w:cs="Arial"/>
              </w:rPr>
            </w:pPr>
            <w:r w:rsidRPr="005E08FB">
              <w:rPr>
                <w:rFonts w:cs="Arial"/>
              </w:rPr>
              <w:t>RUANG LINGKUP</w:t>
            </w:r>
          </w:p>
          <w:p w:rsidR="004B177F" w:rsidRPr="005E08FB" w:rsidRDefault="004B177F" w:rsidP="005E08FB">
            <w:pPr>
              <w:spacing w:after="240" w:line="360" w:lineRule="auto"/>
              <w:jc w:val="center"/>
              <w:rPr>
                <w:rFonts w:cs="Arial"/>
              </w:rPr>
            </w:pPr>
            <w:r w:rsidRPr="005E08FB">
              <w:rPr>
                <w:rFonts w:cs="Arial"/>
                <w:lang w:val="id-ID"/>
              </w:rPr>
              <w:t xml:space="preserve">Pasal </w:t>
            </w:r>
            <w:r w:rsidRPr="005E08FB">
              <w:rPr>
                <w:rFonts w:cs="Arial"/>
              </w:rPr>
              <w:t xml:space="preserve">2 </w:t>
            </w:r>
          </w:p>
        </w:tc>
      </w:tr>
      <w:tr w:rsidR="004B177F" w:rsidRPr="005E08FB" w:rsidTr="00BE777F">
        <w:trPr>
          <w:gridAfter w:val="1"/>
          <w:wAfter w:w="141" w:type="dxa"/>
        </w:trPr>
        <w:tc>
          <w:tcPr>
            <w:tcW w:w="9606" w:type="dxa"/>
          </w:tcPr>
          <w:p w:rsidR="004B177F" w:rsidRPr="005E08FB" w:rsidRDefault="004B177F" w:rsidP="005E08FB">
            <w:pPr>
              <w:pStyle w:val="ListParagraph"/>
              <w:numPr>
                <w:ilvl w:val="0"/>
                <w:numId w:val="4"/>
              </w:numPr>
              <w:spacing w:line="360" w:lineRule="auto"/>
              <w:ind w:left="567" w:hanging="567"/>
              <w:rPr>
                <w:rFonts w:cs="Arial"/>
              </w:rPr>
            </w:pPr>
            <w:r w:rsidRPr="005E08FB">
              <w:rPr>
                <w:rFonts w:cs="Arial"/>
                <w:lang w:val="id-ID"/>
              </w:rPr>
              <w:t xml:space="preserve">Pemerintah Daerah menyelenggarakan </w:t>
            </w:r>
            <w:r w:rsidRPr="005E08FB">
              <w:rPr>
                <w:rFonts w:cs="Arial"/>
              </w:rPr>
              <w:t xml:space="preserve">kesejahteraan sosial bagi PMKS </w:t>
            </w:r>
            <w:r w:rsidRPr="005E08FB">
              <w:rPr>
                <w:rFonts w:cs="Arial"/>
                <w:lang w:val="id-ID"/>
              </w:rPr>
              <w:t>secara terarah, terpadu, dan berkelanjutan.</w:t>
            </w:r>
          </w:p>
        </w:tc>
      </w:tr>
      <w:tr w:rsidR="004B177F" w:rsidRPr="005E08FB" w:rsidTr="00BE777F">
        <w:trPr>
          <w:gridAfter w:val="1"/>
          <w:wAfter w:w="141" w:type="dxa"/>
        </w:trPr>
        <w:tc>
          <w:tcPr>
            <w:tcW w:w="9606" w:type="dxa"/>
          </w:tcPr>
          <w:p w:rsidR="004B177F" w:rsidRPr="005E08FB" w:rsidRDefault="004B177F" w:rsidP="005E08FB">
            <w:pPr>
              <w:pStyle w:val="ListParagraph"/>
              <w:numPr>
                <w:ilvl w:val="0"/>
                <w:numId w:val="4"/>
              </w:numPr>
              <w:spacing w:line="360" w:lineRule="auto"/>
              <w:ind w:left="567" w:hanging="567"/>
              <w:contextualSpacing w:val="0"/>
              <w:rPr>
                <w:rFonts w:cs="Arial"/>
                <w:lang w:val="id-ID"/>
              </w:rPr>
            </w:pPr>
            <w:r w:rsidRPr="005E08FB">
              <w:rPr>
                <w:rFonts w:cs="Arial"/>
              </w:rPr>
              <w:t xml:space="preserve">Penyelenggaraan </w:t>
            </w:r>
            <w:r w:rsidR="00D0463B" w:rsidRPr="005E08FB">
              <w:rPr>
                <w:rFonts w:cs="Arial"/>
              </w:rPr>
              <w:t>Kesejahteraan Sosial</w:t>
            </w:r>
            <w:r w:rsidRPr="005E08FB">
              <w:rPr>
                <w:rFonts w:cs="Arial"/>
              </w:rPr>
              <w:t xml:space="preserve"> bagi PMKS di Daerah meliputi ruang lingkup kategori masalah sosial, sasaran, dan bentuk pelayanan sosial.</w:t>
            </w:r>
          </w:p>
        </w:tc>
      </w:tr>
      <w:tr w:rsidR="004B177F" w:rsidRPr="005E08FB" w:rsidTr="00BE777F">
        <w:trPr>
          <w:gridAfter w:val="1"/>
          <w:wAfter w:w="141" w:type="dxa"/>
        </w:trPr>
        <w:tc>
          <w:tcPr>
            <w:tcW w:w="9606" w:type="dxa"/>
          </w:tcPr>
          <w:p w:rsidR="004B177F" w:rsidRPr="005E08FB" w:rsidRDefault="004B177F" w:rsidP="003D60D1">
            <w:pPr>
              <w:pStyle w:val="ListParagraph"/>
              <w:numPr>
                <w:ilvl w:val="0"/>
                <w:numId w:val="4"/>
              </w:numPr>
              <w:spacing w:after="120" w:line="360" w:lineRule="auto"/>
              <w:ind w:left="567" w:hanging="567"/>
              <w:contextualSpacing w:val="0"/>
              <w:rPr>
                <w:rFonts w:cs="Arial"/>
              </w:rPr>
            </w:pPr>
            <w:r w:rsidRPr="005E08FB">
              <w:rPr>
                <w:rFonts w:cs="Arial"/>
              </w:rPr>
              <w:lastRenderedPageBreak/>
              <w:t xml:space="preserve">Penyelenggaraan </w:t>
            </w:r>
            <w:r w:rsidR="00D0463B" w:rsidRPr="005E08FB">
              <w:rPr>
                <w:rFonts w:cs="Arial"/>
              </w:rPr>
              <w:t xml:space="preserve">Kesejahteraan Sosial </w:t>
            </w:r>
            <w:r w:rsidRPr="005E08FB">
              <w:rPr>
                <w:rFonts w:cs="Arial"/>
              </w:rPr>
              <w:t xml:space="preserve">bagi PMKS </w:t>
            </w:r>
            <w:r w:rsidRPr="005E08FB">
              <w:rPr>
                <w:rFonts w:cs="Arial"/>
                <w:lang w:val="id-ID"/>
              </w:rPr>
              <w:t>sebagaimana dimaksud pada ayat (</w:t>
            </w:r>
            <w:r w:rsidRPr="005E08FB">
              <w:rPr>
                <w:rFonts w:cs="Arial"/>
              </w:rPr>
              <w:t>2</w:t>
            </w:r>
            <w:r w:rsidRPr="005E08FB">
              <w:rPr>
                <w:rFonts w:cs="Arial"/>
                <w:lang w:val="id-ID"/>
              </w:rPr>
              <w:t>) dilaksanakan oleh SKPD</w:t>
            </w:r>
            <w:r w:rsidR="003D60D1">
              <w:rPr>
                <w:rFonts w:cs="Arial"/>
              </w:rPr>
              <w:t xml:space="preserve"> dan</w:t>
            </w:r>
            <w:r w:rsidRPr="005E08FB">
              <w:rPr>
                <w:rFonts w:cs="Arial"/>
                <w:lang w:val="id-ID"/>
              </w:rPr>
              <w:t>/</w:t>
            </w:r>
            <w:r w:rsidR="003D60D1">
              <w:rPr>
                <w:rFonts w:cs="Arial"/>
              </w:rPr>
              <w:t>atau</w:t>
            </w:r>
            <w:r w:rsidRPr="005E08FB">
              <w:rPr>
                <w:rFonts w:cs="Arial"/>
              </w:rPr>
              <w:t xml:space="preserve"> organisasi </w:t>
            </w:r>
            <w:r w:rsidRPr="005E08FB">
              <w:rPr>
                <w:rFonts w:cs="Arial"/>
                <w:lang w:val="id-ID"/>
              </w:rPr>
              <w:t>terkait.</w:t>
            </w:r>
          </w:p>
        </w:tc>
      </w:tr>
      <w:tr w:rsidR="009C523E" w:rsidRPr="005E08FB" w:rsidTr="00BE777F">
        <w:trPr>
          <w:gridAfter w:val="1"/>
          <w:wAfter w:w="141" w:type="dxa"/>
        </w:trPr>
        <w:tc>
          <w:tcPr>
            <w:tcW w:w="9606" w:type="dxa"/>
          </w:tcPr>
          <w:p w:rsidR="009C523E" w:rsidRPr="005E08FB" w:rsidRDefault="009C523E" w:rsidP="005E08FB">
            <w:pPr>
              <w:spacing w:line="360" w:lineRule="auto"/>
              <w:rPr>
                <w:rFonts w:cs="Arial"/>
              </w:rPr>
            </w:pPr>
          </w:p>
        </w:tc>
      </w:tr>
      <w:tr w:rsidR="004B177F" w:rsidRPr="005E08FB" w:rsidTr="00BE777F">
        <w:trPr>
          <w:gridAfter w:val="1"/>
          <w:wAfter w:w="141" w:type="dxa"/>
        </w:trPr>
        <w:tc>
          <w:tcPr>
            <w:tcW w:w="9606" w:type="dxa"/>
          </w:tcPr>
          <w:p w:rsidR="004B177F" w:rsidRPr="005E08FB" w:rsidRDefault="004B177F" w:rsidP="005E08FB">
            <w:pPr>
              <w:spacing w:line="360" w:lineRule="auto"/>
              <w:jc w:val="center"/>
              <w:rPr>
                <w:rFonts w:cs="Arial"/>
              </w:rPr>
            </w:pPr>
            <w:r w:rsidRPr="005E08FB">
              <w:rPr>
                <w:rFonts w:cs="Arial"/>
                <w:lang w:val="id-ID"/>
              </w:rPr>
              <w:t xml:space="preserve">Pasal </w:t>
            </w:r>
            <w:r w:rsidRPr="005E08FB">
              <w:rPr>
                <w:rFonts w:cs="Arial"/>
              </w:rPr>
              <w:t>3</w:t>
            </w:r>
          </w:p>
        </w:tc>
      </w:tr>
      <w:tr w:rsidR="004B177F" w:rsidRPr="005E08FB" w:rsidTr="00BE777F">
        <w:trPr>
          <w:gridAfter w:val="1"/>
          <w:wAfter w:w="141" w:type="dxa"/>
        </w:trPr>
        <w:tc>
          <w:tcPr>
            <w:tcW w:w="9606" w:type="dxa"/>
          </w:tcPr>
          <w:p w:rsidR="004B177F" w:rsidRPr="005E08FB" w:rsidRDefault="004B177F" w:rsidP="005E08FB">
            <w:pPr>
              <w:pStyle w:val="ListParagraph"/>
              <w:numPr>
                <w:ilvl w:val="0"/>
                <w:numId w:val="5"/>
              </w:numPr>
              <w:spacing w:line="360" w:lineRule="auto"/>
              <w:ind w:left="567" w:hanging="567"/>
              <w:rPr>
                <w:rFonts w:cs="Arial"/>
                <w:lang w:val="id-ID"/>
              </w:rPr>
            </w:pPr>
            <w:r w:rsidRPr="005E08FB">
              <w:rPr>
                <w:rFonts w:cs="Arial"/>
              </w:rPr>
              <w:t xml:space="preserve">Penyelenggaraan Kesejahteraan Sosial </w:t>
            </w:r>
            <w:r w:rsidRPr="005E08FB">
              <w:rPr>
                <w:rFonts w:cs="Arial"/>
                <w:lang w:val="id-ID"/>
              </w:rPr>
              <w:t xml:space="preserve">diprioritaskan </w:t>
            </w:r>
            <w:r w:rsidRPr="005E08FB">
              <w:rPr>
                <w:rFonts w:cs="Arial"/>
              </w:rPr>
              <w:t>bagi</w:t>
            </w:r>
            <w:r w:rsidRPr="005E08FB">
              <w:rPr>
                <w:rFonts w:cs="Arial"/>
                <w:lang w:val="id-ID"/>
              </w:rPr>
              <w:t xml:space="preserve"> PMKS yang memiliki kehidupan yang tidak layak secara kemanusiaan dan memiliki kategori masalah sosial:</w:t>
            </w:r>
          </w:p>
        </w:tc>
      </w:tr>
      <w:tr w:rsidR="004B177F" w:rsidRPr="005E08FB" w:rsidTr="00BE777F">
        <w:trPr>
          <w:gridAfter w:val="1"/>
          <w:wAfter w:w="141" w:type="dxa"/>
        </w:trPr>
        <w:tc>
          <w:tcPr>
            <w:tcW w:w="9606" w:type="dxa"/>
          </w:tcPr>
          <w:p w:rsidR="004B177F" w:rsidRPr="005E08FB" w:rsidRDefault="004B177F" w:rsidP="005E08FB">
            <w:pPr>
              <w:pStyle w:val="ListParagraph"/>
              <w:numPr>
                <w:ilvl w:val="0"/>
                <w:numId w:val="6"/>
              </w:numPr>
              <w:spacing w:line="360" w:lineRule="auto"/>
              <w:ind w:left="993" w:hanging="426"/>
              <w:rPr>
                <w:rFonts w:cs="Arial"/>
              </w:rPr>
            </w:pPr>
            <w:r w:rsidRPr="005E08FB">
              <w:rPr>
                <w:rFonts w:cs="Arial"/>
              </w:rPr>
              <w:t>k</w:t>
            </w:r>
            <w:r w:rsidRPr="005E08FB">
              <w:rPr>
                <w:rFonts w:cs="Arial"/>
                <w:lang w:val="id-ID"/>
              </w:rPr>
              <w:t>emiskinan;</w:t>
            </w:r>
          </w:p>
        </w:tc>
      </w:tr>
      <w:tr w:rsidR="004B177F" w:rsidRPr="005E08FB" w:rsidTr="00BE777F">
        <w:trPr>
          <w:gridAfter w:val="1"/>
          <w:wAfter w:w="141" w:type="dxa"/>
        </w:trPr>
        <w:tc>
          <w:tcPr>
            <w:tcW w:w="9606" w:type="dxa"/>
          </w:tcPr>
          <w:p w:rsidR="004B177F" w:rsidRPr="005E08FB" w:rsidRDefault="004B177F" w:rsidP="005E08FB">
            <w:pPr>
              <w:pStyle w:val="ListParagraph"/>
              <w:numPr>
                <w:ilvl w:val="0"/>
                <w:numId w:val="6"/>
              </w:numPr>
              <w:spacing w:line="360" w:lineRule="auto"/>
              <w:ind w:left="993" w:hanging="426"/>
              <w:rPr>
                <w:rFonts w:cs="Arial"/>
              </w:rPr>
            </w:pPr>
            <w:r w:rsidRPr="005E08FB">
              <w:rPr>
                <w:rFonts w:cs="Arial"/>
                <w:lang w:val="id-ID"/>
              </w:rPr>
              <w:t>keterlantaran;</w:t>
            </w:r>
          </w:p>
        </w:tc>
      </w:tr>
      <w:tr w:rsidR="004B177F" w:rsidRPr="005E08FB" w:rsidTr="00BE777F">
        <w:trPr>
          <w:gridAfter w:val="1"/>
          <w:wAfter w:w="141" w:type="dxa"/>
        </w:trPr>
        <w:tc>
          <w:tcPr>
            <w:tcW w:w="9606" w:type="dxa"/>
          </w:tcPr>
          <w:p w:rsidR="004B177F" w:rsidRPr="005E08FB" w:rsidRDefault="004B177F" w:rsidP="005E08FB">
            <w:pPr>
              <w:pStyle w:val="ListParagraph"/>
              <w:numPr>
                <w:ilvl w:val="0"/>
                <w:numId w:val="6"/>
              </w:numPr>
              <w:spacing w:line="360" w:lineRule="auto"/>
              <w:ind w:left="993" w:hanging="426"/>
              <w:rPr>
                <w:rFonts w:cs="Arial"/>
                <w:lang w:val="id-ID"/>
              </w:rPr>
            </w:pPr>
            <w:r w:rsidRPr="005E08FB">
              <w:rPr>
                <w:rFonts w:cs="Arial"/>
                <w:lang w:val="id-ID"/>
              </w:rPr>
              <w:t>kedisabilitasan;</w:t>
            </w:r>
          </w:p>
        </w:tc>
      </w:tr>
      <w:tr w:rsidR="004B177F" w:rsidRPr="005E08FB" w:rsidTr="00BE777F">
        <w:trPr>
          <w:gridAfter w:val="1"/>
          <w:wAfter w:w="141" w:type="dxa"/>
        </w:trPr>
        <w:tc>
          <w:tcPr>
            <w:tcW w:w="9606" w:type="dxa"/>
          </w:tcPr>
          <w:p w:rsidR="004B177F" w:rsidRPr="005E08FB" w:rsidRDefault="004B177F" w:rsidP="005E08FB">
            <w:pPr>
              <w:pStyle w:val="ListParagraph"/>
              <w:numPr>
                <w:ilvl w:val="0"/>
                <w:numId w:val="6"/>
              </w:numPr>
              <w:spacing w:line="360" w:lineRule="auto"/>
              <w:ind w:left="993" w:hanging="426"/>
              <w:rPr>
                <w:rFonts w:cs="Arial"/>
                <w:lang w:val="id-ID"/>
              </w:rPr>
            </w:pPr>
            <w:r w:rsidRPr="005E08FB">
              <w:rPr>
                <w:rFonts w:cs="Arial"/>
                <w:lang w:val="id-ID"/>
              </w:rPr>
              <w:t>ketunaan sosial dan</w:t>
            </w:r>
            <w:r w:rsidRPr="005E08FB">
              <w:rPr>
                <w:rFonts w:cs="Arial"/>
              </w:rPr>
              <w:t>/atau</w:t>
            </w:r>
            <w:r w:rsidRPr="005E08FB">
              <w:rPr>
                <w:rFonts w:cs="Arial"/>
                <w:lang w:val="id-ID"/>
              </w:rPr>
              <w:t xml:space="preserve"> penyimpangan prilaku;</w:t>
            </w:r>
          </w:p>
        </w:tc>
      </w:tr>
      <w:tr w:rsidR="004B177F" w:rsidRPr="005E08FB" w:rsidTr="00BE777F">
        <w:trPr>
          <w:gridAfter w:val="1"/>
          <w:wAfter w:w="141" w:type="dxa"/>
        </w:trPr>
        <w:tc>
          <w:tcPr>
            <w:tcW w:w="9606" w:type="dxa"/>
          </w:tcPr>
          <w:p w:rsidR="004B177F" w:rsidRPr="005E08FB" w:rsidRDefault="004B177F" w:rsidP="005E08FB">
            <w:pPr>
              <w:pStyle w:val="ListParagraph"/>
              <w:numPr>
                <w:ilvl w:val="0"/>
                <w:numId w:val="6"/>
              </w:numPr>
              <w:spacing w:line="360" w:lineRule="auto"/>
              <w:ind w:left="993" w:hanging="426"/>
              <w:rPr>
                <w:rFonts w:cs="Arial"/>
                <w:lang w:val="id-ID"/>
              </w:rPr>
            </w:pPr>
            <w:r w:rsidRPr="005E08FB">
              <w:rPr>
                <w:rFonts w:cs="Arial"/>
                <w:lang w:val="id-ID"/>
              </w:rPr>
              <w:t>korban bencana; dan</w:t>
            </w:r>
          </w:p>
        </w:tc>
      </w:tr>
      <w:tr w:rsidR="004B177F" w:rsidRPr="005E08FB" w:rsidTr="00BE777F">
        <w:trPr>
          <w:gridAfter w:val="1"/>
          <w:wAfter w:w="141" w:type="dxa"/>
        </w:trPr>
        <w:tc>
          <w:tcPr>
            <w:tcW w:w="9606" w:type="dxa"/>
          </w:tcPr>
          <w:p w:rsidR="004B177F" w:rsidRPr="005E08FB" w:rsidRDefault="004B177F" w:rsidP="005E08FB">
            <w:pPr>
              <w:pStyle w:val="ListParagraph"/>
              <w:numPr>
                <w:ilvl w:val="0"/>
                <w:numId w:val="6"/>
              </w:numPr>
              <w:spacing w:after="120" w:line="360" w:lineRule="auto"/>
              <w:ind w:left="992" w:hanging="425"/>
              <w:contextualSpacing w:val="0"/>
              <w:rPr>
                <w:rFonts w:cs="Arial"/>
                <w:lang w:val="id-ID"/>
              </w:rPr>
            </w:pPr>
            <w:r w:rsidRPr="005E08FB">
              <w:rPr>
                <w:rFonts w:cs="Arial"/>
                <w:lang w:val="id-ID"/>
              </w:rPr>
              <w:t>korban tindak kekerasan, eksploitasi dan diskriminasi.</w:t>
            </w:r>
          </w:p>
        </w:tc>
      </w:tr>
      <w:tr w:rsidR="00502464" w:rsidRPr="005E08FB" w:rsidTr="00BE777F">
        <w:trPr>
          <w:gridAfter w:val="1"/>
          <w:wAfter w:w="141" w:type="dxa"/>
        </w:trPr>
        <w:tc>
          <w:tcPr>
            <w:tcW w:w="9606" w:type="dxa"/>
          </w:tcPr>
          <w:p w:rsidR="00502464" w:rsidRPr="005E08FB" w:rsidRDefault="00502464" w:rsidP="005E08FB">
            <w:pPr>
              <w:pStyle w:val="ListParagraph"/>
              <w:numPr>
                <w:ilvl w:val="0"/>
                <w:numId w:val="5"/>
              </w:numPr>
              <w:spacing w:after="120" w:line="360" w:lineRule="auto"/>
              <w:ind w:left="567" w:hanging="567"/>
              <w:contextualSpacing w:val="0"/>
              <w:rPr>
                <w:rFonts w:cs="Arial"/>
              </w:rPr>
            </w:pPr>
            <w:r w:rsidRPr="005E08FB">
              <w:rPr>
                <w:rFonts w:cs="Arial"/>
              </w:rPr>
              <w:t xml:space="preserve">PMKS dalam kategori masalah sosial </w:t>
            </w:r>
            <w:r w:rsidRPr="005E08FB">
              <w:rPr>
                <w:rFonts w:cs="Arial"/>
                <w:lang w:val="id-ID"/>
              </w:rPr>
              <w:t xml:space="preserve">sebagaimana dimaksud pada </w:t>
            </w:r>
            <w:r w:rsidRPr="005E08FB">
              <w:rPr>
                <w:rFonts w:cs="Arial"/>
              </w:rPr>
              <w:t>ayat (1) meliputi j</w:t>
            </w:r>
            <w:r w:rsidRPr="005E08FB">
              <w:rPr>
                <w:rFonts w:cs="Arial"/>
                <w:lang w:val="id-ID"/>
              </w:rPr>
              <w:t>enis, definisi, dan kriteria sesuai ketentuan peraturan perundang-undangan dan/atau</w:t>
            </w:r>
            <w:r w:rsidRPr="005E08FB">
              <w:rPr>
                <w:rFonts w:cs="Arial"/>
              </w:rPr>
              <w:t xml:space="preserve"> </w:t>
            </w:r>
            <w:r w:rsidRPr="005E08FB">
              <w:rPr>
                <w:rFonts w:cs="Arial"/>
                <w:lang w:val="id-ID"/>
              </w:rPr>
              <w:t>karakteristik daerah</w:t>
            </w:r>
            <w:r w:rsidRPr="005E08FB">
              <w:rPr>
                <w:rFonts w:cs="Arial"/>
              </w:rPr>
              <w:t>.</w:t>
            </w:r>
          </w:p>
        </w:tc>
      </w:tr>
      <w:tr w:rsidR="00502464" w:rsidRPr="005E08FB" w:rsidTr="00BE777F">
        <w:trPr>
          <w:gridAfter w:val="1"/>
          <w:wAfter w:w="141" w:type="dxa"/>
        </w:trPr>
        <w:tc>
          <w:tcPr>
            <w:tcW w:w="9606" w:type="dxa"/>
          </w:tcPr>
          <w:p w:rsidR="00502464" w:rsidRPr="005E08FB" w:rsidRDefault="00502464" w:rsidP="005E08FB">
            <w:pPr>
              <w:pStyle w:val="ListParagraph"/>
              <w:numPr>
                <w:ilvl w:val="0"/>
                <w:numId w:val="5"/>
              </w:numPr>
              <w:spacing w:line="360" w:lineRule="auto"/>
              <w:ind w:left="567" w:hanging="567"/>
              <w:rPr>
                <w:rFonts w:cs="Arial"/>
              </w:rPr>
            </w:pPr>
            <w:r w:rsidRPr="005E08FB">
              <w:rPr>
                <w:rFonts w:cs="Arial"/>
                <w:lang w:val="id-ID"/>
              </w:rPr>
              <w:t xml:space="preserve">Jenis, definisi, dan kriteria </w:t>
            </w:r>
            <w:r w:rsidRPr="005E08FB">
              <w:rPr>
                <w:rFonts w:cs="Arial"/>
              </w:rPr>
              <w:t xml:space="preserve">PMKS </w:t>
            </w:r>
            <w:r w:rsidRPr="005E08FB">
              <w:rPr>
                <w:rFonts w:cs="Arial"/>
                <w:lang w:val="id-ID"/>
              </w:rPr>
              <w:t>sebagaimana dimaksud pada ayat (</w:t>
            </w:r>
            <w:r w:rsidRPr="005E08FB">
              <w:rPr>
                <w:rFonts w:cs="Arial"/>
              </w:rPr>
              <w:t>2</w:t>
            </w:r>
            <w:r w:rsidRPr="005E08FB">
              <w:rPr>
                <w:rFonts w:cs="Arial"/>
                <w:lang w:val="id-ID"/>
              </w:rPr>
              <w:t>)</w:t>
            </w:r>
            <w:r w:rsidRPr="005E08FB">
              <w:rPr>
                <w:rFonts w:cs="Arial"/>
              </w:rPr>
              <w:t>, ditetapkan melalui Keputusan</w:t>
            </w:r>
            <w:r w:rsidRPr="005E08FB">
              <w:rPr>
                <w:rFonts w:cs="Arial"/>
                <w:lang w:val="id-ID"/>
              </w:rPr>
              <w:t xml:space="preserve"> </w:t>
            </w:r>
            <w:r w:rsidRPr="005E08FB">
              <w:rPr>
                <w:rFonts w:cs="Arial"/>
              </w:rPr>
              <w:t>W</w:t>
            </w:r>
            <w:r w:rsidRPr="005E08FB">
              <w:rPr>
                <w:rFonts w:cs="Arial"/>
                <w:lang w:val="id-ID"/>
              </w:rPr>
              <w:t>alikota.</w:t>
            </w:r>
          </w:p>
        </w:tc>
      </w:tr>
      <w:tr w:rsidR="009C523E" w:rsidRPr="005E08FB" w:rsidTr="00BE777F">
        <w:trPr>
          <w:gridAfter w:val="1"/>
          <w:wAfter w:w="141" w:type="dxa"/>
        </w:trPr>
        <w:tc>
          <w:tcPr>
            <w:tcW w:w="9606" w:type="dxa"/>
          </w:tcPr>
          <w:p w:rsidR="009C523E" w:rsidRPr="005E08FB" w:rsidRDefault="009C523E" w:rsidP="005E08FB">
            <w:pPr>
              <w:spacing w:line="360" w:lineRule="auto"/>
              <w:rPr>
                <w:rFonts w:cs="Arial"/>
              </w:rPr>
            </w:pPr>
          </w:p>
        </w:tc>
      </w:tr>
      <w:tr w:rsidR="00502464" w:rsidRPr="005E08FB" w:rsidTr="00BE777F">
        <w:trPr>
          <w:gridAfter w:val="1"/>
          <w:wAfter w:w="141" w:type="dxa"/>
        </w:trPr>
        <w:tc>
          <w:tcPr>
            <w:tcW w:w="9606" w:type="dxa"/>
          </w:tcPr>
          <w:p w:rsidR="00502464" w:rsidRPr="005E08FB" w:rsidRDefault="00502464" w:rsidP="005E08FB">
            <w:pPr>
              <w:spacing w:line="360" w:lineRule="auto"/>
              <w:jc w:val="center"/>
              <w:rPr>
                <w:rFonts w:cs="Arial"/>
              </w:rPr>
            </w:pPr>
            <w:r w:rsidRPr="005E08FB">
              <w:rPr>
                <w:rFonts w:cs="Arial"/>
              </w:rPr>
              <w:t>Pasal 4</w:t>
            </w:r>
          </w:p>
        </w:tc>
      </w:tr>
      <w:tr w:rsidR="00502464" w:rsidRPr="005E08FB" w:rsidTr="00BE777F">
        <w:trPr>
          <w:gridAfter w:val="1"/>
          <w:wAfter w:w="141" w:type="dxa"/>
        </w:trPr>
        <w:tc>
          <w:tcPr>
            <w:tcW w:w="9606" w:type="dxa"/>
          </w:tcPr>
          <w:p w:rsidR="00502464" w:rsidRPr="005E08FB" w:rsidRDefault="00502464" w:rsidP="005E08FB">
            <w:pPr>
              <w:pStyle w:val="ListParagraph"/>
              <w:numPr>
                <w:ilvl w:val="0"/>
                <w:numId w:val="7"/>
              </w:numPr>
              <w:spacing w:line="360" w:lineRule="auto"/>
              <w:ind w:left="567" w:hanging="567"/>
              <w:rPr>
                <w:rFonts w:cs="Arial"/>
              </w:rPr>
            </w:pPr>
            <w:r w:rsidRPr="005E08FB">
              <w:rPr>
                <w:rFonts w:cs="Arial"/>
              </w:rPr>
              <w:t xml:space="preserve">Sasaran </w:t>
            </w:r>
            <w:r w:rsidRPr="005E08FB">
              <w:rPr>
                <w:rFonts w:cs="Tahoma"/>
              </w:rPr>
              <w:t>Penyelenggaraan Kesejahteraan Sosial bagi</w:t>
            </w:r>
            <w:r w:rsidRPr="005E08FB">
              <w:rPr>
                <w:rFonts w:cs="Tahoma"/>
                <w:lang w:val="id-ID"/>
              </w:rPr>
              <w:t xml:space="preserve"> </w:t>
            </w:r>
            <w:r w:rsidRPr="005E08FB">
              <w:rPr>
                <w:rFonts w:cs="Arial"/>
              </w:rPr>
              <w:t>PMKS meliputi</w:t>
            </w:r>
            <w:r w:rsidRPr="005E08FB">
              <w:rPr>
                <w:rFonts w:cs="Arial"/>
                <w:lang w:val="id-ID"/>
              </w:rPr>
              <w:t xml:space="preserve"> :</w:t>
            </w:r>
          </w:p>
        </w:tc>
      </w:tr>
      <w:tr w:rsidR="00502464" w:rsidRPr="005E08FB" w:rsidTr="00BE777F">
        <w:trPr>
          <w:gridAfter w:val="1"/>
          <w:wAfter w:w="141" w:type="dxa"/>
        </w:trPr>
        <w:tc>
          <w:tcPr>
            <w:tcW w:w="9606" w:type="dxa"/>
          </w:tcPr>
          <w:p w:rsidR="00502464" w:rsidRPr="005E08FB" w:rsidRDefault="00502464" w:rsidP="005E08FB">
            <w:pPr>
              <w:pStyle w:val="ListParagraph"/>
              <w:numPr>
                <w:ilvl w:val="0"/>
                <w:numId w:val="8"/>
              </w:numPr>
              <w:spacing w:line="360" w:lineRule="auto"/>
              <w:ind w:left="993" w:hanging="426"/>
              <w:rPr>
                <w:rFonts w:cs="Arial"/>
              </w:rPr>
            </w:pPr>
            <w:r w:rsidRPr="005E08FB">
              <w:rPr>
                <w:rFonts w:cs="Arial"/>
              </w:rPr>
              <w:t>p</w:t>
            </w:r>
            <w:r w:rsidRPr="005E08FB">
              <w:rPr>
                <w:rFonts w:cs="Arial"/>
                <w:lang w:val="id-ID"/>
              </w:rPr>
              <w:t>erseorangan;</w:t>
            </w:r>
          </w:p>
        </w:tc>
      </w:tr>
      <w:tr w:rsidR="00502464" w:rsidRPr="005E08FB" w:rsidTr="00BE777F">
        <w:trPr>
          <w:gridAfter w:val="1"/>
          <w:wAfter w:w="141" w:type="dxa"/>
        </w:trPr>
        <w:tc>
          <w:tcPr>
            <w:tcW w:w="9606" w:type="dxa"/>
          </w:tcPr>
          <w:p w:rsidR="00502464" w:rsidRPr="005E08FB" w:rsidRDefault="00502464" w:rsidP="005E08FB">
            <w:pPr>
              <w:pStyle w:val="ListParagraph"/>
              <w:numPr>
                <w:ilvl w:val="0"/>
                <w:numId w:val="8"/>
              </w:numPr>
              <w:spacing w:line="360" w:lineRule="auto"/>
              <w:ind w:left="993" w:hanging="426"/>
              <w:rPr>
                <w:rFonts w:cs="Arial"/>
              </w:rPr>
            </w:pPr>
            <w:r w:rsidRPr="005E08FB">
              <w:rPr>
                <w:rFonts w:cs="Arial"/>
              </w:rPr>
              <w:t>k</w:t>
            </w:r>
            <w:r w:rsidRPr="005E08FB">
              <w:rPr>
                <w:rFonts w:cs="Arial"/>
                <w:lang w:val="id-ID"/>
              </w:rPr>
              <w:t>eluarga;</w:t>
            </w:r>
          </w:p>
        </w:tc>
      </w:tr>
      <w:tr w:rsidR="00502464" w:rsidRPr="005E08FB" w:rsidTr="00BE777F">
        <w:trPr>
          <w:gridAfter w:val="1"/>
          <w:wAfter w:w="141" w:type="dxa"/>
        </w:trPr>
        <w:tc>
          <w:tcPr>
            <w:tcW w:w="9606" w:type="dxa"/>
          </w:tcPr>
          <w:p w:rsidR="00502464" w:rsidRPr="005E08FB" w:rsidRDefault="00502464" w:rsidP="005E08FB">
            <w:pPr>
              <w:pStyle w:val="ListParagraph"/>
              <w:numPr>
                <w:ilvl w:val="0"/>
                <w:numId w:val="8"/>
              </w:numPr>
              <w:spacing w:line="360" w:lineRule="auto"/>
              <w:ind w:left="993" w:hanging="426"/>
              <w:rPr>
                <w:rFonts w:cs="Arial"/>
              </w:rPr>
            </w:pPr>
            <w:r w:rsidRPr="005E08FB">
              <w:rPr>
                <w:rFonts w:cs="Arial"/>
              </w:rPr>
              <w:t>k</w:t>
            </w:r>
            <w:r w:rsidRPr="005E08FB">
              <w:rPr>
                <w:rFonts w:cs="Arial"/>
                <w:lang w:val="id-ID"/>
              </w:rPr>
              <w:t>elompok</w:t>
            </w:r>
            <w:r w:rsidRPr="005E08FB">
              <w:rPr>
                <w:rFonts w:cs="Arial"/>
              </w:rPr>
              <w:t>; dan</w:t>
            </w:r>
          </w:p>
        </w:tc>
      </w:tr>
      <w:tr w:rsidR="00502464" w:rsidRPr="005E08FB" w:rsidTr="00BE777F">
        <w:trPr>
          <w:gridAfter w:val="1"/>
          <w:wAfter w:w="141" w:type="dxa"/>
        </w:trPr>
        <w:tc>
          <w:tcPr>
            <w:tcW w:w="9606" w:type="dxa"/>
          </w:tcPr>
          <w:p w:rsidR="00502464" w:rsidRPr="005E08FB" w:rsidRDefault="00502464" w:rsidP="005E08FB">
            <w:pPr>
              <w:pStyle w:val="ListParagraph"/>
              <w:numPr>
                <w:ilvl w:val="0"/>
                <w:numId w:val="8"/>
              </w:numPr>
              <w:spacing w:after="120" w:line="360" w:lineRule="auto"/>
              <w:ind w:left="992" w:hanging="425"/>
              <w:contextualSpacing w:val="0"/>
              <w:rPr>
                <w:rFonts w:cs="Arial"/>
              </w:rPr>
            </w:pPr>
            <w:r w:rsidRPr="005E08FB">
              <w:rPr>
                <w:rFonts w:cs="Arial"/>
                <w:lang w:val="id-ID"/>
              </w:rPr>
              <w:t>masyarakat</w:t>
            </w:r>
            <w:r w:rsidRPr="005E08FB">
              <w:rPr>
                <w:rFonts w:cs="Arial"/>
              </w:rPr>
              <w:t>.</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7"/>
              </w:numPr>
              <w:spacing w:line="360" w:lineRule="auto"/>
              <w:ind w:left="567" w:hanging="567"/>
              <w:rPr>
                <w:rFonts w:cs="Arial"/>
              </w:rPr>
            </w:pPr>
            <w:r w:rsidRPr="005E08FB">
              <w:rPr>
                <w:rFonts w:cs="Arial"/>
                <w:lang w:val="fi-FI"/>
              </w:rPr>
              <w:t>Perseorangan sebagaimana dimaksud pada ayat (1) huruf a meliputi:</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9"/>
              </w:numPr>
              <w:spacing w:line="360" w:lineRule="auto"/>
              <w:ind w:left="993" w:hanging="426"/>
              <w:rPr>
                <w:rFonts w:cs="Arial"/>
                <w:lang w:val="fi-FI"/>
              </w:rPr>
            </w:pPr>
            <w:r w:rsidRPr="005E08FB">
              <w:rPr>
                <w:rFonts w:cs="Arial"/>
                <w:lang w:val="fi-FI"/>
              </w:rPr>
              <w:t>anak balita;</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9"/>
              </w:numPr>
              <w:spacing w:line="360" w:lineRule="auto"/>
              <w:ind w:left="993" w:hanging="426"/>
              <w:rPr>
                <w:rFonts w:cs="Arial"/>
                <w:lang w:val="fi-FI"/>
              </w:rPr>
            </w:pPr>
            <w:r w:rsidRPr="005E08FB">
              <w:rPr>
                <w:rFonts w:cs="Arial"/>
                <w:lang w:val="fi-FI"/>
              </w:rPr>
              <w:t>anak;</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9"/>
              </w:numPr>
              <w:spacing w:line="360" w:lineRule="auto"/>
              <w:ind w:left="993" w:hanging="426"/>
              <w:rPr>
                <w:rFonts w:cs="Arial"/>
                <w:lang w:val="fi-FI"/>
              </w:rPr>
            </w:pPr>
            <w:r w:rsidRPr="005E08FB">
              <w:rPr>
                <w:rFonts w:cs="Arial"/>
                <w:lang w:val="sv-SE"/>
              </w:rPr>
              <w:t>perempuan</w:t>
            </w:r>
            <w:r w:rsidRPr="005E08FB">
              <w:rPr>
                <w:rFonts w:cs="Arial"/>
                <w:lang w:val="fi-FI"/>
              </w:rPr>
              <w:t>;</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9"/>
              </w:numPr>
              <w:spacing w:line="360" w:lineRule="auto"/>
              <w:ind w:left="993" w:hanging="426"/>
              <w:rPr>
                <w:rFonts w:cs="Arial"/>
                <w:lang w:val="sv-SE"/>
              </w:rPr>
            </w:pPr>
            <w:r w:rsidRPr="005E08FB">
              <w:rPr>
                <w:rFonts w:cs="Arial"/>
                <w:lang w:val="fi-FI"/>
              </w:rPr>
              <w:t>lanjut usia;</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9"/>
              </w:numPr>
              <w:spacing w:line="360" w:lineRule="auto"/>
              <w:ind w:left="993" w:hanging="426"/>
              <w:rPr>
                <w:rFonts w:cs="Arial"/>
                <w:lang w:val="fi-FI"/>
              </w:rPr>
            </w:pPr>
            <w:r w:rsidRPr="005E08FB">
              <w:rPr>
                <w:rFonts w:cs="Arial"/>
                <w:lang w:val="fi-FI"/>
              </w:rPr>
              <w:t>penyandang disabilitas;</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9"/>
              </w:numPr>
              <w:spacing w:line="360" w:lineRule="auto"/>
              <w:ind w:left="993" w:hanging="426"/>
              <w:rPr>
                <w:rFonts w:cs="Arial"/>
                <w:lang w:val="fi-FI"/>
              </w:rPr>
            </w:pPr>
            <w:r w:rsidRPr="005E08FB">
              <w:rPr>
                <w:rFonts w:cs="Arial"/>
                <w:lang w:val="fi-FI"/>
              </w:rPr>
              <w:t>tuna susila;</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9"/>
              </w:numPr>
              <w:spacing w:line="360" w:lineRule="auto"/>
              <w:ind w:left="993" w:hanging="426"/>
              <w:rPr>
                <w:rFonts w:cs="Arial"/>
                <w:lang w:val="fi-FI"/>
              </w:rPr>
            </w:pPr>
            <w:r w:rsidRPr="005E08FB">
              <w:rPr>
                <w:rFonts w:cs="Arial"/>
                <w:lang w:val="fi-FI"/>
              </w:rPr>
              <w:t>gelandangan;</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9"/>
              </w:numPr>
              <w:spacing w:line="360" w:lineRule="auto"/>
              <w:ind w:left="993" w:hanging="426"/>
              <w:rPr>
                <w:rFonts w:cs="Arial"/>
                <w:lang w:val="fi-FI"/>
              </w:rPr>
            </w:pPr>
            <w:r w:rsidRPr="005E08FB">
              <w:rPr>
                <w:rFonts w:cs="Arial"/>
                <w:lang w:val="fi-FI"/>
              </w:rPr>
              <w:t>pengemis;</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9"/>
              </w:numPr>
              <w:spacing w:line="360" w:lineRule="auto"/>
              <w:ind w:left="993" w:hanging="426"/>
              <w:rPr>
                <w:rFonts w:cs="Arial"/>
                <w:lang w:val="fi-FI"/>
              </w:rPr>
            </w:pPr>
            <w:r w:rsidRPr="005E08FB">
              <w:rPr>
                <w:rFonts w:cs="Arial"/>
                <w:lang w:val="fi-FI"/>
              </w:rPr>
              <w:lastRenderedPageBreak/>
              <w:t>mantan penyandang akibat penyimpangan tindakan dan/atau prilaku;</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9"/>
              </w:numPr>
              <w:spacing w:line="360" w:lineRule="auto"/>
              <w:ind w:left="993" w:hanging="426"/>
              <w:rPr>
                <w:rFonts w:cs="Arial"/>
                <w:lang w:val="fi-FI"/>
              </w:rPr>
            </w:pPr>
            <w:r w:rsidRPr="005E08FB">
              <w:rPr>
                <w:rFonts w:cs="Arial"/>
                <w:lang w:val="fi-FI"/>
              </w:rPr>
              <w:t>korban bencana;</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9"/>
              </w:numPr>
              <w:spacing w:line="360" w:lineRule="auto"/>
              <w:ind w:left="993" w:hanging="426"/>
              <w:rPr>
                <w:rFonts w:cs="Arial"/>
                <w:lang w:val="fi-FI"/>
              </w:rPr>
            </w:pPr>
            <w:r w:rsidRPr="005E08FB">
              <w:rPr>
                <w:rFonts w:cs="Arial"/>
                <w:lang w:val="sv-SE"/>
              </w:rPr>
              <w:t>korban tindak kekerasan, eksploitasi dan diskriminasi; dan</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9"/>
              </w:numPr>
              <w:spacing w:after="120" w:line="360" w:lineRule="auto"/>
              <w:ind w:left="992" w:hanging="425"/>
              <w:contextualSpacing w:val="0"/>
              <w:rPr>
                <w:rFonts w:cs="Arial"/>
                <w:lang w:val="sv-SE"/>
              </w:rPr>
            </w:pPr>
            <w:r w:rsidRPr="005E08FB">
              <w:rPr>
                <w:rFonts w:cs="Arial"/>
                <w:lang w:val="fi-FI"/>
              </w:rPr>
              <w:t>perseorangan penyandang masalah kesejahteraan sosial lainnya sesuai ketentuan peraturan perundang-undangan dan/atau karakeristik daerah.</w:t>
            </w:r>
          </w:p>
        </w:tc>
      </w:tr>
      <w:tr w:rsidR="007A4F10"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7A4F10" w:rsidRPr="005E08FB" w:rsidRDefault="007A4F10" w:rsidP="00D543BE">
            <w:pPr>
              <w:pStyle w:val="ListParagraph"/>
              <w:numPr>
                <w:ilvl w:val="0"/>
                <w:numId w:val="7"/>
              </w:numPr>
              <w:spacing w:line="360" w:lineRule="auto"/>
              <w:ind w:left="567" w:hanging="567"/>
              <w:rPr>
                <w:rFonts w:cs="Arial"/>
                <w:lang w:val="fi-FI"/>
              </w:rPr>
            </w:pPr>
            <w:r w:rsidRPr="005E08FB">
              <w:rPr>
                <w:rFonts w:cs="Arial"/>
                <w:lang w:val="fi-FI"/>
              </w:rPr>
              <w:t xml:space="preserve">Keluarga sebagaimana dimaksud pada ayat (1) huruf b </w:t>
            </w:r>
            <w:r w:rsidR="009C523E" w:rsidRPr="005E08FB">
              <w:rPr>
                <w:rFonts w:cs="Arial"/>
                <w:lang w:val="fi-FI"/>
              </w:rPr>
              <w:t>meliputi</w:t>
            </w:r>
            <w:r w:rsidRPr="005E08FB">
              <w:rPr>
                <w:rFonts w:cs="Arial"/>
                <w:lang w:val="fi-FI"/>
              </w:rPr>
              <w:t>:</w:t>
            </w:r>
          </w:p>
        </w:tc>
      </w:tr>
      <w:tr w:rsidR="007A4F10"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7A4F10" w:rsidRPr="005E08FB" w:rsidRDefault="007A4F10" w:rsidP="005E08FB">
            <w:pPr>
              <w:pStyle w:val="ListParagraph"/>
              <w:numPr>
                <w:ilvl w:val="0"/>
                <w:numId w:val="10"/>
              </w:numPr>
              <w:spacing w:line="360" w:lineRule="auto"/>
              <w:ind w:left="993" w:hanging="448"/>
              <w:rPr>
                <w:rFonts w:cs="Arial"/>
                <w:lang w:val="fi-FI"/>
              </w:rPr>
            </w:pPr>
            <w:r w:rsidRPr="005E08FB">
              <w:rPr>
                <w:rFonts w:cs="Arial"/>
              </w:rPr>
              <w:t>k</w:t>
            </w:r>
            <w:r w:rsidRPr="005E08FB">
              <w:rPr>
                <w:rFonts w:cs="Arial"/>
                <w:lang w:val="id-ID"/>
              </w:rPr>
              <w:t>eluarga berumah tidak layak huni</w:t>
            </w:r>
            <w:r w:rsidRPr="005E08FB">
              <w:rPr>
                <w:rFonts w:cs="Arial"/>
              </w:rPr>
              <w:t>;</w:t>
            </w:r>
          </w:p>
        </w:tc>
      </w:tr>
      <w:tr w:rsidR="007A4F10"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7A4F10" w:rsidRPr="005E08FB" w:rsidRDefault="007A4F10" w:rsidP="005E08FB">
            <w:pPr>
              <w:pStyle w:val="ListParagraph"/>
              <w:numPr>
                <w:ilvl w:val="0"/>
                <w:numId w:val="10"/>
              </w:numPr>
              <w:spacing w:line="360" w:lineRule="auto"/>
              <w:ind w:left="993" w:hanging="448"/>
              <w:rPr>
                <w:rFonts w:cs="Arial"/>
              </w:rPr>
            </w:pPr>
            <w:r w:rsidRPr="005E08FB">
              <w:rPr>
                <w:rFonts w:cs="Arial"/>
              </w:rPr>
              <w:t>k</w:t>
            </w:r>
            <w:r w:rsidRPr="005E08FB">
              <w:rPr>
                <w:rFonts w:cs="Arial"/>
                <w:lang w:val="id-ID"/>
              </w:rPr>
              <w:t>eluarga rentan sosial ekonomi</w:t>
            </w:r>
            <w:r w:rsidRPr="005E08FB">
              <w:rPr>
                <w:rFonts w:cs="Arial"/>
              </w:rPr>
              <w:t>;</w:t>
            </w:r>
          </w:p>
        </w:tc>
      </w:tr>
      <w:tr w:rsidR="007A4F10"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7A4F10" w:rsidRPr="005E08FB" w:rsidRDefault="007A4F10" w:rsidP="005E08FB">
            <w:pPr>
              <w:pStyle w:val="ListParagraph"/>
              <w:numPr>
                <w:ilvl w:val="0"/>
                <w:numId w:val="10"/>
              </w:numPr>
              <w:spacing w:line="360" w:lineRule="auto"/>
              <w:ind w:left="993" w:hanging="448"/>
              <w:rPr>
                <w:rFonts w:cs="Arial"/>
              </w:rPr>
            </w:pPr>
            <w:r w:rsidRPr="005E08FB">
              <w:rPr>
                <w:rFonts w:cs="Arial"/>
              </w:rPr>
              <w:t>k</w:t>
            </w:r>
            <w:r w:rsidRPr="005E08FB">
              <w:rPr>
                <w:rFonts w:cs="Arial"/>
                <w:lang w:val="id-ID"/>
              </w:rPr>
              <w:t>eluarga bermasalah sosial psikologis</w:t>
            </w:r>
            <w:r w:rsidRPr="005E08FB">
              <w:rPr>
                <w:rFonts w:cs="Arial"/>
              </w:rPr>
              <w:t>;</w:t>
            </w:r>
          </w:p>
        </w:tc>
      </w:tr>
      <w:tr w:rsidR="007A4F10"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7A4F10" w:rsidRPr="005E08FB" w:rsidRDefault="007A4F10" w:rsidP="005E08FB">
            <w:pPr>
              <w:pStyle w:val="ListParagraph"/>
              <w:numPr>
                <w:ilvl w:val="0"/>
                <w:numId w:val="10"/>
              </w:numPr>
              <w:spacing w:line="360" w:lineRule="auto"/>
              <w:ind w:left="993" w:hanging="448"/>
              <w:rPr>
                <w:rFonts w:cs="Arial"/>
              </w:rPr>
            </w:pPr>
            <w:r w:rsidRPr="005E08FB">
              <w:rPr>
                <w:rFonts w:cs="Arial"/>
              </w:rPr>
              <w:t>k</w:t>
            </w:r>
            <w:r w:rsidRPr="005E08FB">
              <w:rPr>
                <w:rFonts w:cs="Arial"/>
                <w:lang w:val="id-ID"/>
              </w:rPr>
              <w:t>eluarga fakir miskin</w:t>
            </w:r>
            <w:r w:rsidRPr="005E08FB">
              <w:rPr>
                <w:rFonts w:cs="Arial"/>
              </w:rPr>
              <w:t>; dan</w:t>
            </w:r>
          </w:p>
        </w:tc>
      </w:tr>
      <w:tr w:rsidR="007A4F10"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7A4F10" w:rsidRPr="005E08FB" w:rsidRDefault="007A4F10" w:rsidP="005E08FB">
            <w:pPr>
              <w:pStyle w:val="ListParagraph"/>
              <w:numPr>
                <w:ilvl w:val="0"/>
                <w:numId w:val="10"/>
              </w:numPr>
              <w:spacing w:after="120" w:line="360" w:lineRule="auto"/>
              <w:ind w:left="992" w:hanging="448"/>
              <w:contextualSpacing w:val="0"/>
              <w:rPr>
                <w:rFonts w:cs="Arial"/>
              </w:rPr>
            </w:pPr>
            <w:proofErr w:type="gramStart"/>
            <w:r w:rsidRPr="005E08FB">
              <w:rPr>
                <w:rFonts w:cs="Arial"/>
              </w:rPr>
              <w:t>keluarga</w:t>
            </w:r>
            <w:proofErr w:type="gramEnd"/>
            <w:r w:rsidRPr="005E08FB">
              <w:rPr>
                <w:rFonts w:cs="Arial"/>
              </w:rPr>
              <w:t xml:space="preserve"> penyandang masalah kesejahteraan sosial lainnya </w:t>
            </w:r>
            <w:r w:rsidRPr="005E08FB">
              <w:rPr>
                <w:rFonts w:cs="Arial"/>
                <w:lang w:val="fi-FI"/>
              </w:rPr>
              <w:t>sesuai ketentuan peraturan perundang-undangan dan/atau karakeristik daerah.</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7"/>
              </w:numPr>
              <w:spacing w:after="120" w:line="360" w:lineRule="auto"/>
              <w:ind w:left="567" w:hanging="567"/>
              <w:contextualSpacing w:val="0"/>
              <w:rPr>
                <w:rFonts w:cs="Arial"/>
                <w:lang w:val="fi-FI"/>
              </w:rPr>
            </w:pPr>
            <w:r w:rsidRPr="005E08FB">
              <w:rPr>
                <w:rFonts w:cs="Arial"/>
              </w:rPr>
              <w:t xml:space="preserve">Kelompok sebagaimana dimaksud pada ayat (1) huruf c, merupakan kumpulan orang atau penduduk yang memiliki masalah kesejahteraan sosial, tinggal di wilayah yang </w:t>
            </w:r>
            <w:proofErr w:type="gramStart"/>
            <w:r w:rsidRPr="005E08FB">
              <w:rPr>
                <w:rFonts w:cs="Arial"/>
              </w:rPr>
              <w:t>sama</w:t>
            </w:r>
            <w:proofErr w:type="gramEnd"/>
            <w:r w:rsidRPr="005E08FB">
              <w:rPr>
                <w:rFonts w:cs="Arial"/>
              </w:rPr>
              <w:t xml:space="preserve"> maupun berbeda, dan bergabung untuk tujuan tertentu.</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7"/>
              </w:numPr>
              <w:spacing w:line="360" w:lineRule="auto"/>
              <w:ind w:left="567" w:hanging="567"/>
              <w:rPr>
                <w:rFonts w:cs="Arial"/>
              </w:rPr>
            </w:pPr>
            <w:r w:rsidRPr="005E08FB">
              <w:rPr>
                <w:rFonts w:cs="Arial"/>
              </w:rPr>
              <w:t xml:space="preserve">Masyarakat sebagaimana dimaksud pada ayat (1) huruf d, merupakan kumpulan orang atau penduduk yang memiliki masalah kesejahteraan sosial dan tinggal di wilayah yang </w:t>
            </w:r>
            <w:proofErr w:type="gramStart"/>
            <w:r w:rsidRPr="005E08FB">
              <w:rPr>
                <w:rFonts w:cs="Arial"/>
              </w:rPr>
              <w:t>sama</w:t>
            </w:r>
            <w:proofErr w:type="gramEnd"/>
            <w:r w:rsidRPr="005E08FB">
              <w:rPr>
                <w:rFonts w:cs="Arial"/>
              </w:rPr>
              <w:t>.</w:t>
            </w:r>
          </w:p>
        </w:tc>
      </w:tr>
      <w:tr w:rsidR="009C523E" w:rsidRPr="005E08FB" w:rsidTr="00BE777F">
        <w:trPr>
          <w:gridAfter w:val="1"/>
          <w:wAfter w:w="141" w:type="dxa"/>
        </w:trPr>
        <w:tc>
          <w:tcPr>
            <w:tcW w:w="9606" w:type="dxa"/>
          </w:tcPr>
          <w:p w:rsidR="009C523E" w:rsidRPr="005E08FB" w:rsidRDefault="009C523E" w:rsidP="005E08FB">
            <w:pPr>
              <w:spacing w:line="360" w:lineRule="auto"/>
              <w:rPr>
                <w:rFonts w:cs="Arial"/>
              </w:rPr>
            </w:pPr>
          </w:p>
        </w:tc>
      </w:tr>
      <w:tr w:rsidR="007A4F10" w:rsidRPr="005E08FB" w:rsidTr="00BE777F">
        <w:trPr>
          <w:gridAfter w:val="1"/>
          <w:wAfter w:w="141" w:type="dxa"/>
        </w:trPr>
        <w:tc>
          <w:tcPr>
            <w:tcW w:w="9606" w:type="dxa"/>
          </w:tcPr>
          <w:p w:rsidR="007A4F10" w:rsidRPr="005E08FB" w:rsidRDefault="007A4F10" w:rsidP="005E08FB">
            <w:pPr>
              <w:pStyle w:val="ListParagraph"/>
              <w:spacing w:after="120" w:line="360" w:lineRule="auto"/>
              <w:ind w:left="-108"/>
              <w:contextualSpacing w:val="0"/>
              <w:jc w:val="center"/>
              <w:rPr>
                <w:rFonts w:cs="Arial"/>
              </w:rPr>
            </w:pPr>
            <w:r w:rsidRPr="005E08FB">
              <w:rPr>
                <w:rFonts w:cs="Arial"/>
              </w:rPr>
              <w:t xml:space="preserve">Pasal 5 </w:t>
            </w:r>
          </w:p>
        </w:tc>
      </w:tr>
      <w:tr w:rsidR="007A4F10" w:rsidRPr="005E08FB" w:rsidTr="00BE777F">
        <w:trPr>
          <w:gridAfter w:val="1"/>
          <w:wAfter w:w="141" w:type="dxa"/>
        </w:trPr>
        <w:tc>
          <w:tcPr>
            <w:tcW w:w="9606" w:type="dxa"/>
          </w:tcPr>
          <w:p w:rsidR="007A4F10" w:rsidRPr="005E08FB" w:rsidRDefault="00043D98" w:rsidP="005E08FB">
            <w:pPr>
              <w:pStyle w:val="ListParagraph"/>
              <w:numPr>
                <w:ilvl w:val="0"/>
                <w:numId w:val="11"/>
              </w:numPr>
              <w:spacing w:line="360" w:lineRule="auto"/>
              <w:ind w:left="567" w:hanging="567"/>
              <w:rPr>
                <w:rFonts w:cs="Arial"/>
              </w:rPr>
            </w:pPr>
            <w:r>
              <w:rPr>
                <w:rFonts w:cs="Arial"/>
              </w:rPr>
              <w:t>SKPD</w:t>
            </w:r>
            <w:r w:rsidR="007A4F10" w:rsidRPr="005E08FB">
              <w:rPr>
                <w:rFonts w:cs="Arial"/>
                <w:lang w:val="id-ID"/>
              </w:rPr>
              <w:t xml:space="preserve"> </w:t>
            </w:r>
            <w:r w:rsidR="00D108D6">
              <w:rPr>
                <w:rFonts w:cs="Arial"/>
              </w:rPr>
              <w:t xml:space="preserve">yang membidangi urusan sosial </w:t>
            </w:r>
            <w:r w:rsidR="007A4F10" w:rsidRPr="005E08FB">
              <w:rPr>
                <w:rFonts w:cs="Arial"/>
                <w:lang w:val="id-ID"/>
              </w:rPr>
              <w:t>melakukan pendataan PMKS</w:t>
            </w:r>
            <w:r w:rsidR="007A4F10" w:rsidRPr="005E08FB">
              <w:rPr>
                <w:rFonts w:cs="Arial"/>
              </w:rPr>
              <w:t xml:space="preserve"> sebagai acuan sasaran Penyelenggaraan Kesejahteraan Sosial bagi PMKS yang meliputi:</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12"/>
              </w:numPr>
              <w:spacing w:line="360" w:lineRule="auto"/>
              <w:ind w:left="993" w:hanging="426"/>
              <w:rPr>
                <w:rFonts w:cs="Arial"/>
              </w:rPr>
            </w:pPr>
            <w:r w:rsidRPr="005E08FB">
              <w:rPr>
                <w:rFonts w:cs="Arial"/>
              </w:rPr>
              <w:t>pengumpulan informasi;</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12"/>
              </w:numPr>
              <w:spacing w:line="360" w:lineRule="auto"/>
              <w:ind w:left="993" w:hanging="426"/>
              <w:rPr>
                <w:rFonts w:cs="Arial"/>
              </w:rPr>
            </w:pPr>
            <w:r w:rsidRPr="005E08FB">
              <w:rPr>
                <w:rFonts w:cs="Arial"/>
              </w:rPr>
              <w:t>pengolahan data;</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12"/>
              </w:numPr>
              <w:spacing w:line="360" w:lineRule="auto"/>
              <w:ind w:left="993" w:hanging="426"/>
              <w:rPr>
                <w:rFonts w:cs="Arial"/>
              </w:rPr>
            </w:pPr>
            <w:r w:rsidRPr="005E08FB">
              <w:rPr>
                <w:rFonts w:cs="Arial"/>
              </w:rPr>
              <w:t>analisis data;</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12"/>
              </w:numPr>
              <w:spacing w:line="360" w:lineRule="auto"/>
              <w:ind w:left="993" w:hanging="426"/>
              <w:rPr>
                <w:rFonts w:cs="Arial"/>
              </w:rPr>
            </w:pPr>
            <w:r w:rsidRPr="005E08FB">
              <w:rPr>
                <w:rFonts w:cs="Arial"/>
              </w:rPr>
              <w:t>penyimpanan data; dan</w:t>
            </w:r>
          </w:p>
        </w:tc>
      </w:tr>
      <w:tr w:rsidR="007A4F10" w:rsidRPr="005E08FB" w:rsidTr="00BE777F">
        <w:trPr>
          <w:gridAfter w:val="1"/>
          <w:wAfter w:w="141" w:type="dxa"/>
        </w:trPr>
        <w:tc>
          <w:tcPr>
            <w:tcW w:w="9606" w:type="dxa"/>
          </w:tcPr>
          <w:p w:rsidR="007A4F10" w:rsidRPr="005E08FB" w:rsidRDefault="007A4F10" w:rsidP="005E08FB">
            <w:pPr>
              <w:pStyle w:val="ListParagraph"/>
              <w:numPr>
                <w:ilvl w:val="0"/>
                <w:numId w:val="12"/>
              </w:numPr>
              <w:spacing w:after="120" w:line="360" w:lineRule="auto"/>
              <w:ind w:left="992" w:hanging="425"/>
              <w:contextualSpacing w:val="0"/>
              <w:rPr>
                <w:rFonts w:cs="Arial"/>
              </w:rPr>
            </w:pPr>
            <w:proofErr w:type="gramStart"/>
            <w:r w:rsidRPr="005E08FB">
              <w:rPr>
                <w:rFonts w:cs="Arial"/>
              </w:rPr>
              <w:t>penyajian</w:t>
            </w:r>
            <w:proofErr w:type="gramEnd"/>
            <w:r w:rsidRPr="005E08FB">
              <w:rPr>
                <w:rFonts w:cs="Arial"/>
              </w:rPr>
              <w:t xml:space="preserve"> data.</w:t>
            </w:r>
          </w:p>
        </w:tc>
      </w:tr>
      <w:tr w:rsidR="00346C37" w:rsidRPr="005E08FB" w:rsidTr="00BE777F">
        <w:trPr>
          <w:gridAfter w:val="1"/>
          <w:wAfter w:w="141" w:type="dxa"/>
        </w:trPr>
        <w:tc>
          <w:tcPr>
            <w:tcW w:w="9606" w:type="dxa"/>
          </w:tcPr>
          <w:p w:rsidR="00346C37" w:rsidRPr="005E08FB" w:rsidRDefault="00346C37" w:rsidP="005E08FB">
            <w:pPr>
              <w:pStyle w:val="ListParagraph"/>
              <w:numPr>
                <w:ilvl w:val="0"/>
                <w:numId w:val="11"/>
              </w:numPr>
              <w:spacing w:line="360" w:lineRule="auto"/>
              <w:ind w:left="567" w:hanging="567"/>
              <w:rPr>
                <w:rFonts w:cs="Arial"/>
              </w:rPr>
            </w:pPr>
            <w:r w:rsidRPr="005E08FB">
              <w:rPr>
                <w:rFonts w:cs="Arial"/>
              </w:rPr>
              <w:t>Pendataan sebagaimana dimaksud pada ayat (1), dilakukan</w:t>
            </w:r>
            <w:r w:rsidRPr="005E08FB">
              <w:rPr>
                <w:rFonts w:cs="Arial"/>
                <w:lang w:val="id-ID"/>
              </w:rPr>
              <w:t xml:space="preserve"> secara berkala </w:t>
            </w:r>
            <w:r w:rsidRPr="005E08FB">
              <w:rPr>
                <w:rFonts w:cs="Arial"/>
              </w:rPr>
              <w:t>paling kurang</w:t>
            </w:r>
            <w:r w:rsidRPr="005E08FB">
              <w:rPr>
                <w:rFonts w:cs="Arial"/>
                <w:lang w:val="id-ID"/>
              </w:rPr>
              <w:t xml:space="preserve"> dalam </w:t>
            </w:r>
            <w:r w:rsidRPr="005E08FB">
              <w:rPr>
                <w:rFonts w:cs="Arial"/>
              </w:rPr>
              <w:t xml:space="preserve">1 </w:t>
            </w:r>
            <w:r w:rsidRPr="005E08FB">
              <w:rPr>
                <w:rFonts w:cs="Arial"/>
                <w:lang w:val="id-ID"/>
              </w:rPr>
              <w:t>(</w:t>
            </w:r>
            <w:r w:rsidRPr="005E08FB">
              <w:rPr>
                <w:rFonts w:cs="Arial"/>
              </w:rPr>
              <w:t>satu</w:t>
            </w:r>
            <w:r w:rsidRPr="005E08FB">
              <w:rPr>
                <w:rFonts w:cs="Arial"/>
                <w:lang w:val="id-ID"/>
              </w:rPr>
              <w:t>) tahun sekali</w:t>
            </w:r>
            <w:r w:rsidRPr="005E08FB">
              <w:rPr>
                <w:rFonts w:cs="Arial"/>
              </w:rPr>
              <w:t>.</w:t>
            </w:r>
          </w:p>
        </w:tc>
      </w:tr>
      <w:tr w:rsidR="009C523E" w:rsidRPr="005E08FB" w:rsidTr="00BE777F">
        <w:trPr>
          <w:gridAfter w:val="1"/>
          <w:wAfter w:w="141" w:type="dxa"/>
        </w:trPr>
        <w:tc>
          <w:tcPr>
            <w:tcW w:w="9606" w:type="dxa"/>
          </w:tcPr>
          <w:p w:rsidR="009C523E" w:rsidRPr="005E08FB" w:rsidRDefault="009C523E" w:rsidP="005E08FB">
            <w:pPr>
              <w:spacing w:line="360" w:lineRule="auto"/>
              <w:rPr>
                <w:rFonts w:cs="Arial"/>
              </w:rPr>
            </w:pPr>
          </w:p>
        </w:tc>
      </w:tr>
      <w:tr w:rsidR="00346C37" w:rsidRPr="005E08FB" w:rsidTr="00BE777F">
        <w:trPr>
          <w:gridAfter w:val="1"/>
          <w:wAfter w:w="141" w:type="dxa"/>
        </w:trPr>
        <w:tc>
          <w:tcPr>
            <w:tcW w:w="9606" w:type="dxa"/>
          </w:tcPr>
          <w:p w:rsidR="00346C37" w:rsidRPr="005E08FB" w:rsidRDefault="00346C37" w:rsidP="005E08FB">
            <w:pPr>
              <w:spacing w:after="120" w:line="360" w:lineRule="auto"/>
              <w:jc w:val="center"/>
              <w:rPr>
                <w:rFonts w:cs="Arial"/>
              </w:rPr>
            </w:pPr>
            <w:r w:rsidRPr="005E08FB">
              <w:rPr>
                <w:rFonts w:cs="Arial"/>
              </w:rPr>
              <w:lastRenderedPageBreak/>
              <w:t>Pasal 6</w:t>
            </w:r>
          </w:p>
        </w:tc>
      </w:tr>
      <w:tr w:rsidR="00346C37" w:rsidRPr="005E08FB" w:rsidTr="00BE777F">
        <w:trPr>
          <w:gridAfter w:val="1"/>
          <w:wAfter w:w="141" w:type="dxa"/>
        </w:trPr>
        <w:tc>
          <w:tcPr>
            <w:tcW w:w="9606" w:type="dxa"/>
          </w:tcPr>
          <w:p w:rsidR="00346C37" w:rsidRPr="005E08FB" w:rsidRDefault="00346C37" w:rsidP="005E08FB">
            <w:pPr>
              <w:spacing w:line="360" w:lineRule="auto"/>
              <w:rPr>
                <w:rFonts w:cs="Arial"/>
              </w:rPr>
            </w:pPr>
            <w:r w:rsidRPr="005E08FB">
              <w:rPr>
                <w:rFonts w:cs="Tahoma"/>
              </w:rPr>
              <w:t>Penyelenggaraan Kesejahteraan Sosial bagi</w:t>
            </w:r>
            <w:r w:rsidRPr="005E08FB">
              <w:rPr>
                <w:rFonts w:cs="Tahoma"/>
                <w:lang w:val="id-ID"/>
              </w:rPr>
              <w:t xml:space="preserve"> PMKS diadakan dalam bentuk pelayanan sosial yang meliputi :</w:t>
            </w:r>
          </w:p>
        </w:tc>
      </w:tr>
      <w:tr w:rsidR="00346C37" w:rsidRPr="005E08FB" w:rsidTr="00BE777F">
        <w:trPr>
          <w:gridAfter w:val="1"/>
          <w:wAfter w:w="141" w:type="dxa"/>
        </w:trPr>
        <w:tc>
          <w:tcPr>
            <w:tcW w:w="9606" w:type="dxa"/>
          </w:tcPr>
          <w:p w:rsidR="00346C37" w:rsidRPr="005E08FB" w:rsidRDefault="00A36FC6" w:rsidP="005E08FB">
            <w:pPr>
              <w:pStyle w:val="ListParagraph"/>
              <w:numPr>
                <w:ilvl w:val="0"/>
                <w:numId w:val="13"/>
              </w:numPr>
              <w:spacing w:line="360" w:lineRule="auto"/>
              <w:ind w:left="426" w:hanging="426"/>
              <w:rPr>
                <w:rFonts w:cs="Tahoma"/>
              </w:rPr>
            </w:pPr>
            <w:r w:rsidRPr="005E08FB">
              <w:rPr>
                <w:rFonts w:cs="Tahoma"/>
              </w:rPr>
              <w:t>R</w:t>
            </w:r>
            <w:r w:rsidRPr="005E08FB">
              <w:rPr>
                <w:rFonts w:cs="Tahoma"/>
                <w:lang w:val="id-ID"/>
              </w:rPr>
              <w:t>ehabilitasi</w:t>
            </w:r>
            <w:r w:rsidR="00346C37" w:rsidRPr="005E08FB">
              <w:rPr>
                <w:rFonts w:cs="Tahoma"/>
                <w:lang w:val="id-ID"/>
              </w:rPr>
              <w:t xml:space="preserve"> Sosial;</w:t>
            </w:r>
          </w:p>
        </w:tc>
      </w:tr>
      <w:tr w:rsidR="00346C37" w:rsidRPr="005E08FB" w:rsidTr="00BE777F">
        <w:trPr>
          <w:gridAfter w:val="1"/>
          <w:wAfter w:w="141" w:type="dxa"/>
        </w:trPr>
        <w:tc>
          <w:tcPr>
            <w:tcW w:w="9606" w:type="dxa"/>
          </w:tcPr>
          <w:p w:rsidR="00346C37" w:rsidRPr="005E08FB" w:rsidRDefault="00A36FC6" w:rsidP="005E08FB">
            <w:pPr>
              <w:pStyle w:val="ListParagraph"/>
              <w:numPr>
                <w:ilvl w:val="0"/>
                <w:numId w:val="13"/>
              </w:numPr>
              <w:spacing w:line="360" w:lineRule="auto"/>
              <w:ind w:left="426" w:hanging="426"/>
              <w:rPr>
                <w:rFonts w:cs="Tahoma"/>
              </w:rPr>
            </w:pPr>
            <w:r w:rsidRPr="005E08FB">
              <w:rPr>
                <w:rFonts w:cs="Tahoma"/>
              </w:rPr>
              <w:t>J</w:t>
            </w:r>
            <w:r w:rsidRPr="005E08FB">
              <w:rPr>
                <w:rFonts w:cs="Tahoma"/>
                <w:lang w:val="id-ID"/>
              </w:rPr>
              <w:t>aminan Sosial</w:t>
            </w:r>
            <w:r w:rsidR="00346C37" w:rsidRPr="005E08FB">
              <w:rPr>
                <w:rFonts w:cs="Tahoma"/>
                <w:lang w:val="id-ID"/>
              </w:rPr>
              <w:t>;</w:t>
            </w:r>
          </w:p>
        </w:tc>
      </w:tr>
      <w:tr w:rsidR="00346C37" w:rsidRPr="005E08FB" w:rsidTr="00BE777F">
        <w:trPr>
          <w:gridAfter w:val="1"/>
          <w:wAfter w:w="141" w:type="dxa"/>
        </w:trPr>
        <w:tc>
          <w:tcPr>
            <w:tcW w:w="9606" w:type="dxa"/>
          </w:tcPr>
          <w:p w:rsidR="00346C37" w:rsidRPr="005E08FB" w:rsidRDefault="00A36FC6" w:rsidP="005E08FB">
            <w:pPr>
              <w:pStyle w:val="ListParagraph"/>
              <w:numPr>
                <w:ilvl w:val="0"/>
                <w:numId w:val="13"/>
              </w:numPr>
              <w:spacing w:line="360" w:lineRule="auto"/>
              <w:ind w:left="426" w:hanging="426"/>
              <w:rPr>
                <w:rFonts w:cs="Tahoma"/>
              </w:rPr>
            </w:pPr>
            <w:r w:rsidRPr="005E08FB">
              <w:rPr>
                <w:rFonts w:cs="Tahoma"/>
              </w:rPr>
              <w:t>P</w:t>
            </w:r>
            <w:r w:rsidRPr="005E08FB">
              <w:rPr>
                <w:rFonts w:cs="Tahoma"/>
                <w:lang w:val="id-ID"/>
              </w:rPr>
              <w:t>emberdayaan Sosial</w:t>
            </w:r>
            <w:r w:rsidR="00346C37" w:rsidRPr="005E08FB">
              <w:rPr>
                <w:rFonts w:cs="Tahoma"/>
                <w:lang w:val="id-ID"/>
              </w:rPr>
              <w:t>; dan</w:t>
            </w:r>
          </w:p>
        </w:tc>
      </w:tr>
      <w:tr w:rsidR="00346C37" w:rsidRPr="005E08FB" w:rsidTr="00BE777F">
        <w:trPr>
          <w:gridAfter w:val="1"/>
          <w:wAfter w:w="141" w:type="dxa"/>
        </w:trPr>
        <w:tc>
          <w:tcPr>
            <w:tcW w:w="9606" w:type="dxa"/>
          </w:tcPr>
          <w:p w:rsidR="00346C37" w:rsidRPr="005E08FB" w:rsidRDefault="00A36FC6" w:rsidP="005E08FB">
            <w:pPr>
              <w:pStyle w:val="ListParagraph"/>
              <w:numPr>
                <w:ilvl w:val="0"/>
                <w:numId w:val="13"/>
              </w:numPr>
              <w:spacing w:line="360" w:lineRule="auto"/>
              <w:ind w:left="426" w:hanging="426"/>
              <w:rPr>
                <w:rFonts w:cs="Tahoma"/>
              </w:rPr>
            </w:pPr>
            <w:r w:rsidRPr="005E08FB">
              <w:rPr>
                <w:rFonts w:cs="Tahoma"/>
              </w:rPr>
              <w:t>P</w:t>
            </w:r>
            <w:r w:rsidRPr="005E08FB">
              <w:rPr>
                <w:rFonts w:cs="Tahoma"/>
                <w:lang w:val="id-ID"/>
              </w:rPr>
              <w:t>erlindungan Sosial</w:t>
            </w:r>
            <w:r w:rsidR="00346C37" w:rsidRPr="005E08FB">
              <w:rPr>
                <w:rFonts w:cs="Tahoma"/>
              </w:rPr>
              <w:t>.</w:t>
            </w:r>
          </w:p>
        </w:tc>
      </w:tr>
      <w:tr w:rsidR="00346C37" w:rsidRPr="005E08FB" w:rsidTr="00BE777F">
        <w:trPr>
          <w:gridAfter w:val="1"/>
          <w:wAfter w:w="141" w:type="dxa"/>
        </w:trPr>
        <w:tc>
          <w:tcPr>
            <w:tcW w:w="9606" w:type="dxa"/>
          </w:tcPr>
          <w:p w:rsidR="00346C37" w:rsidRDefault="00346C37" w:rsidP="005E08FB">
            <w:pPr>
              <w:spacing w:line="360" w:lineRule="auto"/>
              <w:rPr>
                <w:rFonts w:cs="Tahoma"/>
              </w:rPr>
            </w:pPr>
          </w:p>
          <w:p w:rsidR="00BE777F" w:rsidRPr="005E08FB" w:rsidRDefault="00BE777F" w:rsidP="005E08FB">
            <w:pPr>
              <w:spacing w:line="360" w:lineRule="auto"/>
              <w:rPr>
                <w:rFonts w:cs="Tahoma"/>
              </w:rPr>
            </w:pPr>
          </w:p>
        </w:tc>
      </w:tr>
      <w:tr w:rsidR="00346C37" w:rsidRPr="005E08FB" w:rsidTr="00BE777F">
        <w:trPr>
          <w:gridAfter w:val="1"/>
          <w:wAfter w:w="141" w:type="dxa"/>
        </w:trPr>
        <w:tc>
          <w:tcPr>
            <w:tcW w:w="9606" w:type="dxa"/>
          </w:tcPr>
          <w:p w:rsidR="00346C37" w:rsidRPr="005E08FB" w:rsidRDefault="00346C37" w:rsidP="005E08FB">
            <w:pPr>
              <w:spacing w:after="120" w:line="360" w:lineRule="auto"/>
              <w:ind w:left="72"/>
              <w:jc w:val="center"/>
              <w:rPr>
                <w:rFonts w:cs="Arial"/>
              </w:rPr>
            </w:pPr>
            <w:r w:rsidRPr="005E08FB">
              <w:rPr>
                <w:rFonts w:cs="Arial"/>
              </w:rPr>
              <w:t>BAB III</w:t>
            </w:r>
          </w:p>
          <w:p w:rsidR="00346C37" w:rsidRPr="005E08FB" w:rsidRDefault="00346C37" w:rsidP="005E08FB">
            <w:pPr>
              <w:spacing w:after="120" w:line="360" w:lineRule="auto"/>
              <w:ind w:left="72"/>
              <w:jc w:val="center"/>
              <w:rPr>
                <w:rFonts w:cs="Arial"/>
              </w:rPr>
            </w:pPr>
            <w:r w:rsidRPr="005E08FB">
              <w:rPr>
                <w:rFonts w:cs="Arial"/>
              </w:rPr>
              <w:t>PELAYANAN SOSIAL</w:t>
            </w:r>
          </w:p>
          <w:p w:rsidR="00346C37" w:rsidRPr="005E08FB" w:rsidRDefault="00346C37" w:rsidP="005E08FB">
            <w:pPr>
              <w:spacing w:after="120" w:line="360" w:lineRule="auto"/>
              <w:ind w:left="72"/>
              <w:jc w:val="center"/>
              <w:rPr>
                <w:rFonts w:cs="Arial"/>
              </w:rPr>
            </w:pPr>
            <w:r w:rsidRPr="005E08FB">
              <w:rPr>
                <w:rFonts w:cs="Arial"/>
                <w:lang w:val="id-ID"/>
              </w:rPr>
              <w:t>Bagian Ke</w:t>
            </w:r>
            <w:r w:rsidRPr="005E08FB">
              <w:rPr>
                <w:rFonts w:cs="Arial"/>
              </w:rPr>
              <w:t>satu</w:t>
            </w:r>
          </w:p>
          <w:p w:rsidR="00346C37" w:rsidRPr="005E08FB" w:rsidRDefault="00346C37" w:rsidP="005E08FB">
            <w:pPr>
              <w:spacing w:after="120" w:line="360" w:lineRule="auto"/>
              <w:ind w:left="612" w:hanging="426"/>
              <w:jc w:val="center"/>
              <w:rPr>
                <w:rFonts w:cs="Arial"/>
                <w:lang w:val="id-ID"/>
              </w:rPr>
            </w:pPr>
            <w:r w:rsidRPr="005E08FB">
              <w:rPr>
                <w:rFonts w:cs="Arial"/>
                <w:lang w:val="id-ID"/>
              </w:rPr>
              <w:t>Rehabilitasi Sosial</w:t>
            </w:r>
          </w:p>
          <w:p w:rsidR="00346C37" w:rsidRPr="005E08FB" w:rsidRDefault="00346C37" w:rsidP="005E08FB">
            <w:pPr>
              <w:spacing w:after="120" w:line="360" w:lineRule="auto"/>
              <w:ind w:left="540" w:hanging="450"/>
              <w:jc w:val="center"/>
              <w:rPr>
                <w:rFonts w:cs="Arial"/>
              </w:rPr>
            </w:pPr>
            <w:r w:rsidRPr="005E08FB">
              <w:rPr>
                <w:rFonts w:cs="Arial"/>
              </w:rPr>
              <w:t>Pasal 7</w:t>
            </w:r>
          </w:p>
        </w:tc>
      </w:tr>
      <w:tr w:rsidR="00346C37" w:rsidRPr="005E08FB" w:rsidTr="00BE777F">
        <w:trPr>
          <w:gridAfter w:val="1"/>
          <w:wAfter w:w="141" w:type="dxa"/>
        </w:trPr>
        <w:tc>
          <w:tcPr>
            <w:tcW w:w="9606" w:type="dxa"/>
          </w:tcPr>
          <w:p w:rsidR="00346C37" w:rsidRPr="005E08FB" w:rsidRDefault="00346C37" w:rsidP="005E08FB">
            <w:pPr>
              <w:pStyle w:val="ListParagraph"/>
              <w:numPr>
                <w:ilvl w:val="0"/>
                <w:numId w:val="14"/>
              </w:numPr>
              <w:spacing w:after="120" w:line="360" w:lineRule="auto"/>
              <w:ind w:left="425" w:hanging="425"/>
              <w:contextualSpacing w:val="0"/>
              <w:rPr>
                <w:rFonts w:cs="Arial"/>
              </w:rPr>
            </w:pPr>
            <w:r w:rsidRPr="005E08FB">
              <w:rPr>
                <w:rFonts w:cs="Arial"/>
              </w:rPr>
              <w:t xml:space="preserve">Rehabilitasi </w:t>
            </w:r>
            <w:r w:rsidR="005C509B" w:rsidRPr="005E08FB">
              <w:rPr>
                <w:rFonts w:cs="Arial"/>
              </w:rPr>
              <w:t>Sosial</w:t>
            </w:r>
            <w:r w:rsidRPr="005E08FB">
              <w:rPr>
                <w:rFonts w:cs="Arial"/>
              </w:rPr>
              <w:t xml:space="preserve"> diberikan secara perseorangan kepada PMKS yang mengalami disfungsi sosial dan/atau memerlukan perlindungan khusus.</w:t>
            </w:r>
          </w:p>
        </w:tc>
      </w:tr>
      <w:tr w:rsidR="00346C37" w:rsidRPr="005E08FB" w:rsidTr="00BE777F">
        <w:trPr>
          <w:gridAfter w:val="1"/>
          <w:wAfter w:w="141" w:type="dxa"/>
        </w:trPr>
        <w:tc>
          <w:tcPr>
            <w:tcW w:w="9606" w:type="dxa"/>
          </w:tcPr>
          <w:p w:rsidR="00346C37" w:rsidRPr="005E08FB" w:rsidRDefault="00346C37" w:rsidP="005E08FB">
            <w:pPr>
              <w:pStyle w:val="ListParagraph"/>
              <w:numPr>
                <w:ilvl w:val="0"/>
                <w:numId w:val="14"/>
              </w:numPr>
              <w:spacing w:line="360" w:lineRule="auto"/>
              <w:ind w:left="426" w:hanging="426"/>
              <w:rPr>
                <w:rFonts w:cs="Arial"/>
              </w:rPr>
            </w:pPr>
            <w:r w:rsidRPr="005E08FB">
              <w:rPr>
                <w:rFonts w:cs="Arial"/>
              </w:rPr>
              <w:t xml:space="preserve">Rehabilitasi </w:t>
            </w:r>
            <w:r w:rsidR="005C509B" w:rsidRPr="005E08FB">
              <w:rPr>
                <w:rFonts w:cs="Arial"/>
              </w:rPr>
              <w:t>So</w:t>
            </w:r>
            <w:r w:rsidR="005C509B" w:rsidRPr="005E08FB">
              <w:rPr>
                <w:rFonts w:cs="Arial"/>
                <w:lang w:val="id-ID"/>
              </w:rPr>
              <w:t>s</w:t>
            </w:r>
            <w:r w:rsidR="005C509B" w:rsidRPr="005E08FB">
              <w:rPr>
                <w:rFonts w:cs="Arial"/>
              </w:rPr>
              <w:t>ial</w:t>
            </w:r>
            <w:r w:rsidRPr="005E08FB">
              <w:rPr>
                <w:rFonts w:cs="Arial"/>
              </w:rPr>
              <w:t xml:space="preserve"> sebagaimana dimaksud pada ayat (1) dapat dilaksanakan secara persuasi</w:t>
            </w:r>
            <w:r w:rsidRPr="005E08FB">
              <w:rPr>
                <w:rFonts w:cs="Arial"/>
                <w:lang w:val="id-ID"/>
              </w:rPr>
              <w:t>f</w:t>
            </w:r>
            <w:r w:rsidRPr="005E08FB">
              <w:rPr>
                <w:rFonts w:cs="Arial"/>
              </w:rPr>
              <w:t xml:space="preserve">, motivatif, </w:t>
            </w:r>
            <w:r w:rsidRPr="005E08FB">
              <w:rPr>
                <w:rFonts w:cs="Arial"/>
                <w:lang w:val="id-ID"/>
              </w:rPr>
              <w:t xml:space="preserve">dan </w:t>
            </w:r>
            <w:r w:rsidRPr="005E08FB">
              <w:rPr>
                <w:rFonts w:cs="Arial"/>
              </w:rPr>
              <w:t>koersif, baik dalam keluarga, masyarakat maupun panti so</w:t>
            </w:r>
            <w:r w:rsidRPr="005E08FB">
              <w:rPr>
                <w:rFonts w:cs="Arial"/>
                <w:lang w:val="id-ID"/>
              </w:rPr>
              <w:t>s</w:t>
            </w:r>
            <w:r w:rsidRPr="005E08FB">
              <w:rPr>
                <w:rFonts w:cs="Arial"/>
              </w:rPr>
              <w:t>ial.</w:t>
            </w:r>
          </w:p>
        </w:tc>
      </w:tr>
      <w:tr w:rsidR="009C523E" w:rsidRPr="005E08FB" w:rsidTr="00BE777F">
        <w:trPr>
          <w:gridAfter w:val="1"/>
          <w:wAfter w:w="141" w:type="dxa"/>
        </w:trPr>
        <w:tc>
          <w:tcPr>
            <w:tcW w:w="9606" w:type="dxa"/>
          </w:tcPr>
          <w:p w:rsidR="009C523E" w:rsidRPr="005E08FB" w:rsidRDefault="009C523E" w:rsidP="005E08FB">
            <w:pPr>
              <w:spacing w:line="360" w:lineRule="auto"/>
              <w:rPr>
                <w:rFonts w:cs="Arial"/>
              </w:rPr>
            </w:pPr>
          </w:p>
        </w:tc>
      </w:tr>
      <w:tr w:rsidR="00346C37" w:rsidRPr="005E08FB" w:rsidTr="00BE777F">
        <w:trPr>
          <w:gridAfter w:val="1"/>
          <w:wAfter w:w="141" w:type="dxa"/>
        </w:trPr>
        <w:tc>
          <w:tcPr>
            <w:tcW w:w="9606" w:type="dxa"/>
          </w:tcPr>
          <w:p w:rsidR="00346C37" w:rsidRPr="005E08FB" w:rsidRDefault="00346C37" w:rsidP="005E08FB">
            <w:pPr>
              <w:spacing w:after="120" w:line="360" w:lineRule="auto"/>
              <w:jc w:val="center"/>
              <w:rPr>
                <w:rFonts w:cs="Arial"/>
              </w:rPr>
            </w:pPr>
            <w:r w:rsidRPr="005E08FB">
              <w:rPr>
                <w:rFonts w:cs="Arial"/>
              </w:rPr>
              <w:t>Pasal 8</w:t>
            </w:r>
          </w:p>
        </w:tc>
      </w:tr>
      <w:tr w:rsidR="00346C37" w:rsidRPr="005E08FB" w:rsidTr="00BE777F">
        <w:trPr>
          <w:gridAfter w:val="1"/>
          <w:wAfter w:w="141" w:type="dxa"/>
        </w:trPr>
        <w:tc>
          <w:tcPr>
            <w:tcW w:w="9606" w:type="dxa"/>
          </w:tcPr>
          <w:p w:rsidR="00346C37" w:rsidRPr="005E08FB" w:rsidRDefault="00346C37" w:rsidP="005E08FB">
            <w:pPr>
              <w:pStyle w:val="ListParagraph"/>
              <w:numPr>
                <w:ilvl w:val="0"/>
                <w:numId w:val="15"/>
              </w:numPr>
              <w:spacing w:line="360" w:lineRule="auto"/>
              <w:ind w:left="426" w:hanging="426"/>
              <w:rPr>
                <w:rFonts w:cs="Arial"/>
              </w:rPr>
            </w:pPr>
            <w:r w:rsidRPr="005E08FB">
              <w:rPr>
                <w:rFonts w:cs="Arial"/>
              </w:rPr>
              <w:t xml:space="preserve">Rehabilitasi </w:t>
            </w:r>
            <w:r w:rsidR="005C509B" w:rsidRPr="005E08FB">
              <w:rPr>
                <w:rFonts w:cs="Arial"/>
              </w:rPr>
              <w:t>S</w:t>
            </w:r>
            <w:r w:rsidRPr="005E08FB">
              <w:rPr>
                <w:rFonts w:cs="Arial"/>
              </w:rPr>
              <w:t>o</w:t>
            </w:r>
            <w:r w:rsidRPr="005E08FB">
              <w:rPr>
                <w:rFonts w:cs="Arial"/>
                <w:lang w:val="id-ID"/>
              </w:rPr>
              <w:t>s</w:t>
            </w:r>
            <w:r w:rsidRPr="005E08FB">
              <w:rPr>
                <w:rFonts w:cs="Arial"/>
              </w:rPr>
              <w:t>ial dilakukan melalui pelayanan sosial dalam bentuk :</w:t>
            </w:r>
          </w:p>
        </w:tc>
      </w:tr>
      <w:tr w:rsidR="00346C37" w:rsidRPr="005E08FB" w:rsidTr="00BE777F">
        <w:trPr>
          <w:gridAfter w:val="1"/>
          <w:wAfter w:w="141" w:type="dxa"/>
        </w:trPr>
        <w:tc>
          <w:tcPr>
            <w:tcW w:w="9606" w:type="dxa"/>
          </w:tcPr>
          <w:p w:rsidR="00346C37" w:rsidRPr="005E08FB" w:rsidRDefault="00346C37" w:rsidP="005E08FB">
            <w:pPr>
              <w:pStyle w:val="ListParagraph"/>
              <w:numPr>
                <w:ilvl w:val="0"/>
                <w:numId w:val="16"/>
              </w:numPr>
              <w:spacing w:line="360" w:lineRule="auto"/>
              <w:ind w:left="851" w:hanging="425"/>
              <w:rPr>
                <w:rFonts w:cs="Arial"/>
              </w:rPr>
            </w:pPr>
            <w:r w:rsidRPr="005E08FB">
              <w:rPr>
                <w:rFonts w:cs="Arial"/>
              </w:rPr>
              <w:t>motivasi dan diagnosis psikososial;</w:t>
            </w:r>
          </w:p>
        </w:tc>
      </w:tr>
      <w:tr w:rsidR="00346C37" w:rsidRPr="005E08FB" w:rsidTr="00BE777F">
        <w:trPr>
          <w:gridAfter w:val="1"/>
          <w:wAfter w:w="141" w:type="dxa"/>
        </w:trPr>
        <w:tc>
          <w:tcPr>
            <w:tcW w:w="9606" w:type="dxa"/>
          </w:tcPr>
          <w:p w:rsidR="00346C37" w:rsidRPr="005E08FB" w:rsidRDefault="00346C37" w:rsidP="005E08FB">
            <w:pPr>
              <w:pStyle w:val="ListParagraph"/>
              <w:numPr>
                <w:ilvl w:val="0"/>
                <w:numId w:val="16"/>
              </w:numPr>
              <w:spacing w:line="360" w:lineRule="auto"/>
              <w:ind w:left="851" w:hanging="425"/>
              <w:rPr>
                <w:rFonts w:cs="Arial"/>
              </w:rPr>
            </w:pPr>
            <w:r w:rsidRPr="005E08FB">
              <w:rPr>
                <w:rFonts w:cs="Arial"/>
              </w:rPr>
              <w:t>perawatan dan pengasuhan;</w:t>
            </w:r>
          </w:p>
        </w:tc>
      </w:tr>
      <w:tr w:rsidR="00346C37" w:rsidRPr="005E08FB" w:rsidTr="00BE777F">
        <w:trPr>
          <w:gridAfter w:val="1"/>
          <w:wAfter w:w="141" w:type="dxa"/>
        </w:trPr>
        <w:tc>
          <w:tcPr>
            <w:tcW w:w="9606" w:type="dxa"/>
          </w:tcPr>
          <w:p w:rsidR="00346C37" w:rsidRPr="005E08FB" w:rsidRDefault="00346C37" w:rsidP="005E08FB">
            <w:pPr>
              <w:pStyle w:val="ListParagraph"/>
              <w:numPr>
                <w:ilvl w:val="0"/>
                <w:numId w:val="16"/>
              </w:numPr>
              <w:spacing w:line="360" w:lineRule="auto"/>
              <w:ind w:left="851" w:hanging="425"/>
              <w:rPr>
                <w:rFonts w:cs="Arial"/>
              </w:rPr>
            </w:pPr>
            <w:r w:rsidRPr="005E08FB">
              <w:rPr>
                <w:rFonts w:cs="Arial"/>
              </w:rPr>
              <w:t>pelatihan vokasional dan pembinaan kewirausahaan;</w:t>
            </w:r>
          </w:p>
        </w:tc>
      </w:tr>
      <w:tr w:rsidR="00346C37" w:rsidRPr="005E08FB" w:rsidTr="00BE777F">
        <w:trPr>
          <w:gridAfter w:val="1"/>
          <w:wAfter w:w="141" w:type="dxa"/>
        </w:trPr>
        <w:tc>
          <w:tcPr>
            <w:tcW w:w="9606" w:type="dxa"/>
          </w:tcPr>
          <w:p w:rsidR="00346C37" w:rsidRPr="005E08FB" w:rsidRDefault="00346C37" w:rsidP="005E08FB">
            <w:pPr>
              <w:pStyle w:val="ListParagraph"/>
              <w:numPr>
                <w:ilvl w:val="0"/>
                <w:numId w:val="16"/>
              </w:numPr>
              <w:spacing w:line="360" w:lineRule="auto"/>
              <w:ind w:left="851" w:hanging="425"/>
              <w:rPr>
                <w:rFonts w:cs="Arial"/>
              </w:rPr>
            </w:pPr>
            <w:r w:rsidRPr="005E08FB">
              <w:rPr>
                <w:rFonts w:cs="Arial"/>
              </w:rPr>
              <w:t>bimbingan mental spiritual;</w:t>
            </w:r>
          </w:p>
        </w:tc>
      </w:tr>
      <w:tr w:rsidR="00346C37" w:rsidRPr="005E08FB" w:rsidTr="00BE777F">
        <w:trPr>
          <w:gridAfter w:val="1"/>
          <w:wAfter w:w="141" w:type="dxa"/>
        </w:trPr>
        <w:tc>
          <w:tcPr>
            <w:tcW w:w="9606" w:type="dxa"/>
          </w:tcPr>
          <w:p w:rsidR="00346C37" w:rsidRPr="005E08FB" w:rsidRDefault="00346C37" w:rsidP="005E08FB">
            <w:pPr>
              <w:pStyle w:val="ListParagraph"/>
              <w:numPr>
                <w:ilvl w:val="0"/>
                <w:numId w:val="16"/>
              </w:numPr>
              <w:spacing w:line="360" w:lineRule="auto"/>
              <w:ind w:left="851" w:hanging="425"/>
              <w:rPr>
                <w:rFonts w:cs="Arial"/>
              </w:rPr>
            </w:pPr>
            <w:r w:rsidRPr="005E08FB">
              <w:rPr>
                <w:rFonts w:cs="Arial"/>
              </w:rPr>
              <w:t>bimbingan fisik;</w:t>
            </w:r>
          </w:p>
        </w:tc>
      </w:tr>
      <w:tr w:rsidR="00346C37" w:rsidRPr="005E08FB" w:rsidTr="00BE777F">
        <w:trPr>
          <w:gridAfter w:val="1"/>
          <w:wAfter w:w="141" w:type="dxa"/>
        </w:trPr>
        <w:tc>
          <w:tcPr>
            <w:tcW w:w="9606" w:type="dxa"/>
          </w:tcPr>
          <w:p w:rsidR="00346C37" w:rsidRPr="005E08FB" w:rsidRDefault="00346C37" w:rsidP="005E08FB">
            <w:pPr>
              <w:pStyle w:val="ListParagraph"/>
              <w:numPr>
                <w:ilvl w:val="0"/>
                <w:numId w:val="16"/>
              </w:numPr>
              <w:spacing w:line="360" w:lineRule="auto"/>
              <w:ind w:left="851" w:hanging="425"/>
              <w:rPr>
                <w:rFonts w:cs="Arial"/>
              </w:rPr>
            </w:pPr>
            <w:r w:rsidRPr="005E08FB">
              <w:rPr>
                <w:rFonts w:cs="Arial"/>
              </w:rPr>
              <w:t>bimbingan so</w:t>
            </w:r>
            <w:r w:rsidRPr="005E08FB">
              <w:rPr>
                <w:rFonts w:cs="Arial"/>
                <w:lang w:val="id-ID"/>
              </w:rPr>
              <w:t>s</w:t>
            </w:r>
            <w:r w:rsidRPr="005E08FB">
              <w:rPr>
                <w:rFonts w:cs="Arial"/>
              </w:rPr>
              <w:t>ial dan konseling psikososial;</w:t>
            </w:r>
          </w:p>
        </w:tc>
      </w:tr>
      <w:tr w:rsidR="00346C37" w:rsidRPr="005E08FB" w:rsidTr="00BE777F">
        <w:trPr>
          <w:gridAfter w:val="1"/>
          <w:wAfter w:w="141" w:type="dxa"/>
        </w:trPr>
        <w:tc>
          <w:tcPr>
            <w:tcW w:w="9606" w:type="dxa"/>
          </w:tcPr>
          <w:p w:rsidR="00346C37" w:rsidRPr="005E08FB" w:rsidRDefault="00346C37" w:rsidP="005E08FB">
            <w:pPr>
              <w:pStyle w:val="ListParagraph"/>
              <w:numPr>
                <w:ilvl w:val="0"/>
                <w:numId w:val="16"/>
              </w:numPr>
              <w:spacing w:line="360" w:lineRule="auto"/>
              <w:ind w:left="851" w:hanging="425"/>
              <w:rPr>
                <w:rFonts w:cs="Arial"/>
              </w:rPr>
            </w:pPr>
            <w:r w:rsidRPr="005E08FB">
              <w:rPr>
                <w:rFonts w:cs="Arial"/>
              </w:rPr>
              <w:t>pelayanan aksesibilitas;</w:t>
            </w:r>
          </w:p>
        </w:tc>
      </w:tr>
      <w:tr w:rsidR="00346C37" w:rsidRPr="005E08FB" w:rsidTr="00BE777F">
        <w:trPr>
          <w:gridAfter w:val="1"/>
          <w:wAfter w:w="141" w:type="dxa"/>
        </w:trPr>
        <w:tc>
          <w:tcPr>
            <w:tcW w:w="9606" w:type="dxa"/>
          </w:tcPr>
          <w:p w:rsidR="00346C37" w:rsidRPr="005E08FB" w:rsidRDefault="00346C37" w:rsidP="005E08FB">
            <w:pPr>
              <w:pStyle w:val="ListParagraph"/>
              <w:numPr>
                <w:ilvl w:val="0"/>
                <w:numId w:val="16"/>
              </w:numPr>
              <w:spacing w:line="360" w:lineRule="auto"/>
              <w:ind w:left="851" w:hanging="425"/>
              <w:rPr>
                <w:rFonts w:cs="Arial"/>
              </w:rPr>
            </w:pPr>
            <w:r w:rsidRPr="005E08FB">
              <w:rPr>
                <w:rFonts w:cs="Arial"/>
              </w:rPr>
              <w:t>bantuan dan asistensi so</w:t>
            </w:r>
            <w:r w:rsidRPr="005E08FB">
              <w:rPr>
                <w:rFonts w:cs="Arial"/>
                <w:lang w:val="id-ID"/>
              </w:rPr>
              <w:t>s</w:t>
            </w:r>
            <w:r w:rsidRPr="005E08FB">
              <w:rPr>
                <w:rFonts w:cs="Arial"/>
              </w:rPr>
              <w:t>ial;</w:t>
            </w:r>
          </w:p>
        </w:tc>
      </w:tr>
      <w:tr w:rsidR="00346C37" w:rsidRPr="005E08FB" w:rsidTr="00BE777F">
        <w:trPr>
          <w:gridAfter w:val="1"/>
          <w:wAfter w:w="141" w:type="dxa"/>
        </w:trPr>
        <w:tc>
          <w:tcPr>
            <w:tcW w:w="9606" w:type="dxa"/>
          </w:tcPr>
          <w:p w:rsidR="00346C37" w:rsidRPr="005E08FB" w:rsidRDefault="00346C37" w:rsidP="005E08FB">
            <w:pPr>
              <w:pStyle w:val="ListParagraph"/>
              <w:numPr>
                <w:ilvl w:val="0"/>
                <w:numId w:val="16"/>
              </w:numPr>
              <w:spacing w:line="360" w:lineRule="auto"/>
              <w:ind w:left="851" w:hanging="425"/>
              <w:rPr>
                <w:rFonts w:cs="Arial"/>
              </w:rPr>
            </w:pPr>
            <w:r w:rsidRPr="005E08FB">
              <w:rPr>
                <w:rFonts w:cs="Arial"/>
              </w:rPr>
              <w:t>bimbingan resosialisasi;</w:t>
            </w:r>
          </w:p>
        </w:tc>
      </w:tr>
      <w:tr w:rsidR="00346C37" w:rsidRPr="005E08FB" w:rsidTr="00BE777F">
        <w:trPr>
          <w:gridAfter w:val="1"/>
          <w:wAfter w:w="141" w:type="dxa"/>
        </w:trPr>
        <w:tc>
          <w:tcPr>
            <w:tcW w:w="9606" w:type="dxa"/>
          </w:tcPr>
          <w:p w:rsidR="00346C37" w:rsidRPr="005E08FB" w:rsidRDefault="00346C37" w:rsidP="005E08FB">
            <w:pPr>
              <w:pStyle w:val="ListParagraph"/>
              <w:numPr>
                <w:ilvl w:val="0"/>
                <w:numId w:val="16"/>
              </w:numPr>
              <w:spacing w:line="360" w:lineRule="auto"/>
              <w:ind w:left="851" w:hanging="425"/>
              <w:rPr>
                <w:rFonts w:cs="Arial"/>
              </w:rPr>
            </w:pPr>
            <w:r w:rsidRPr="005E08FB">
              <w:rPr>
                <w:rFonts w:cs="Arial"/>
              </w:rPr>
              <w:t>bimbingan lanjut; dan/atau</w:t>
            </w:r>
          </w:p>
        </w:tc>
      </w:tr>
      <w:tr w:rsidR="00346C37" w:rsidRPr="005E08FB" w:rsidTr="00BE777F">
        <w:trPr>
          <w:gridAfter w:val="1"/>
          <w:wAfter w:w="141" w:type="dxa"/>
        </w:trPr>
        <w:tc>
          <w:tcPr>
            <w:tcW w:w="9606" w:type="dxa"/>
          </w:tcPr>
          <w:p w:rsidR="00346C37" w:rsidRPr="005E08FB" w:rsidRDefault="00346C37" w:rsidP="005E08FB">
            <w:pPr>
              <w:pStyle w:val="ListParagraph"/>
              <w:numPr>
                <w:ilvl w:val="0"/>
                <w:numId w:val="16"/>
              </w:numPr>
              <w:spacing w:after="120" w:line="360" w:lineRule="auto"/>
              <w:ind w:left="850" w:hanging="425"/>
              <w:contextualSpacing w:val="0"/>
              <w:rPr>
                <w:rFonts w:cs="Arial"/>
              </w:rPr>
            </w:pPr>
            <w:proofErr w:type="gramStart"/>
            <w:r w:rsidRPr="005E08FB">
              <w:rPr>
                <w:rFonts w:cs="Arial"/>
              </w:rPr>
              <w:t>rujukan</w:t>
            </w:r>
            <w:proofErr w:type="gramEnd"/>
            <w:r w:rsidRPr="005E08FB">
              <w:rPr>
                <w:rFonts w:cs="Arial"/>
              </w:rPr>
              <w:t>.</w:t>
            </w:r>
          </w:p>
        </w:tc>
      </w:tr>
      <w:tr w:rsidR="00965F68"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965F68" w:rsidRPr="005E08FB" w:rsidRDefault="00965F68" w:rsidP="005E08FB">
            <w:pPr>
              <w:pStyle w:val="ListParagraph"/>
              <w:numPr>
                <w:ilvl w:val="0"/>
                <w:numId w:val="15"/>
              </w:numPr>
              <w:spacing w:line="360" w:lineRule="auto"/>
              <w:ind w:left="426" w:hanging="426"/>
              <w:rPr>
                <w:rFonts w:cs="Arial"/>
              </w:rPr>
            </w:pPr>
            <w:r w:rsidRPr="005E08FB">
              <w:rPr>
                <w:rFonts w:cs="Arial"/>
              </w:rPr>
              <w:lastRenderedPageBreak/>
              <w:t>Pelayanan sosial dalam bentuk sebagaimana dimaksud pada ayat (1) dilaksanakan dengan tahapan :</w:t>
            </w:r>
          </w:p>
        </w:tc>
      </w:tr>
      <w:tr w:rsidR="00965F68"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965F68" w:rsidRPr="005E08FB" w:rsidRDefault="00965F68" w:rsidP="00BE777F">
            <w:pPr>
              <w:pStyle w:val="ListParagraph"/>
              <w:numPr>
                <w:ilvl w:val="0"/>
                <w:numId w:val="17"/>
              </w:numPr>
              <w:spacing w:after="120" w:line="360" w:lineRule="auto"/>
              <w:ind w:left="850" w:hanging="425"/>
              <w:contextualSpacing w:val="0"/>
              <w:rPr>
                <w:rFonts w:cs="Arial"/>
              </w:rPr>
            </w:pPr>
            <w:r w:rsidRPr="005E08FB">
              <w:rPr>
                <w:rFonts w:cs="Arial"/>
              </w:rPr>
              <w:t>pendekatan awal;</w:t>
            </w:r>
          </w:p>
        </w:tc>
      </w:tr>
      <w:tr w:rsidR="00965F68"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965F68" w:rsidRPr="005E08FB" w:rsidRDefault="00965F68" w:rsidP="00BE777F">
            <w:pPr>
              <w:pStyle w:val="ListParagraph"/>
              <w:numPr>
                <w:ilvl w:val="0"/>
                <w:numId w:val="17"/>
              </w:numPr>
              <w:spacing w:after="120" w:line="360" w:lineRule="auto"/>
              <w:ind w:left="850" w:hanging="425"/>
              <w:contextualSpacing w:val="0"/>
              <w:rPr>
                <w:rFonts w:cs="Arial"/>
              </w:rPr>
            </w:pPr>
            <w:r w:rsidRPr="005E08FB">
              <w:rPr>
                <w:rFonts w:cs="Arial"/>
              </w:rPr>
              <w:t>pengungkapan dan pemahaman masalah;</w:t>
            </w:r>
          </w:p>
        </w:tc>
      </w:tr>
      <w:tr w:rsidR="00965F68"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965F68" w:rsidRPr="005E08FB" w:rsidRDefault="00965F68" w:rsidP="00BE777F">
            <w:pPr>
              <w:pStyle w:val="ListParagraph"/>
              <w:numPr>
                <w:ilvl w:val="0"/>
                <w:numId w:val="17"/>
              </w:numPr>
              <w:spacing w:after="120" w:line="360" w:lineRule="auto"/>
              <w:ind w:left="850" w:hanging="425"/>
              <w:contextualSpacing w:val="0"/>
              <w:rPr>
                <w:rFonts w:cs="Arial"/>
              </w:rPr>
            </w:pPr>
            <w:r w:rsidRPr="005E08FB">
              <w:rPr>
                <w:rFonts w:cs="Arial"/>
              </w:rPr>
              <w:t>penyusunan rencana pemecahan masalah;</w:t>
            </w:r>
          </w:p>
        </w:tc>
      </w:tr>
      <w:tr w:rsidR="00965F68"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965F68" w:rsidRPr="005E08FB" w:rsidRDefault="00965F68" w:rsidP="00BE777F">
            <w:pPr>
              <w:pStyle w:val="ListParagraph"/>
              <w:numPr>
                <w:ilvl w:val="0"/>
                <w:numId w:val="17"/>
              </w:numPr>
              <w:spacing w:after="120" w:line="360" w:lineRule="auto"/>
              <w:ind w:left="850" w:hanging="425"/>
              <w:contextualSpacing w:val="0"/>
              <w:rPr>
                <w:rFonts w:cs="Arial"/>
              </w:rPr>
            </w:pPr>
            <w:r w:rsidRPr="005E08FB">
              <w:rPr>
                <w:rFonts w:cs="Arial"/>
              </w:rPr>
              <w:t>pemecahan masalah;</w:t>
            </w:r>
          </w:p>
        </w:tc>
      </w:tr>
      <w:tr w:rsidR="00965F68"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965F68" w:rsidRPr="005E08FB" w:rsidRDefault="00965F68" w:rsidP="00BE777F">
            <w:pPr>
              <w:pStyle w:val="ListParagraph"/>
              <w:numPr>
                <w:ilvl w:val="0"/>
                <w:numId w:val="17"/>
              </w:numPr>
              <w:spacing w:after="120" w:line="360" w:lineRule="auto"/>
              <w:ind w:left="850" w:hanging="425"/>
              <w:contextualSpacing w:val="0"/>
              <w:rPr>
                <w:rFonts w:cs="Arial"/>
              </w:rPr>
            </w:pPr>
            <w:r w:rsidRPr="005E08FB">
              <w:rPr>
                <w:rFonts w:cs="Arial"/>
              </w:rPr>
              <w:t>resosialisasi;</w:t>
            </w:r>
          </w:p>
        </w:tc>
      </w:tr>
      <w:tr w:rsidR="00965F68"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965F68" w:rsidRPr="005E08FB" w:rsidRDefault="00965F68" w:rsidP="00BE777F">
            <w:pPr>
              <w:pStyle w:val="ListParagraph"/>
              <w:numPr>
                <w:ilvl w:val="0"/>
                <w:numId w:val="17"/>
              </w:numPr>
              <w:spacing w:after="120" w:line="360" w:lineRule="auto"/>
              <w:ind w:left="850" w:hanging="425"/>
              <w:contextualSpacing w:val="0"/>
              <w:rPr>
                <w:rFonts w:cs="Arial"/>
              </w:rPr>
            </w:pPr>
            <w:r w:rsidRPr="005E08FB">
              <w:rPr>
                <w:rFonts w:cs="Arial"/>
              </w:rPr>
              <w:t>terminasi; dan</w:t>
            </w:r>
          </w:p>
        </w:tc>
      </w:tr>
      <w:tr w:rsidR="00965F68"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965F68" w:rsidRPr="005E08FB" w:rsidRDefault="00965F68" w:rsidP="00BE777F">
            <w:pPr>
              <w:pStyle w:val="ListParagraph"/>
              <w:numPr>
                <w:ilvl w:val="0"/>
                <w:numId w:val="17"/>
              </w:numPr>
              <w:spacing w:after="120" w:line="360" w:lineRule="auto"/>
              <w:ind w:left="850" w:hanging="425"/>
              <w:contextualSpacing w:val="0"/>
              <w:rPr>
                <w:rFonts w:cs="Arial"/>
              </w:rPr>
            </w:pPr>
            <w:proofErr w:type="gramStart"/>
            <w:r w:rsidRPr="005E08FB">
              <w:rPr>
                <w:rFonts w:cs="Arial"/>
              </w:rPr>
              <w:t>bimbingan</w:t>
            </w:r>
            <w:proofErr w:type="gramEnd"/>
            <w:r w:rsidRPr="005E08FB">
              <w:rPr>
                <w:rFonts w:cs="Arial"/>
              </w:rPr>
              <w:t xml:space="preserve"> lanjut.</w:t>
            </w:r>
          </w:p>
        </w:tc>
      </w:tr>
      <w:tr w:rsidR="009C523E"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9C523E" w:rsidRPr="005E08FB" w:rsidRDefault="009C523E" w:rsidP="005E08FB">
            <w:pPr>
              <w:spacing w:line="360" w:lineRule="auto"/>
              <w:rPr>
                <w:rFonts w:cs="Arial"/>
              </w:rPr>
            </w:pPr>
          </w:p>
        </w:tc>
      </w:tr>
      <w:tr w:rsidR="00AA2227"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AA2227" w:rsidRPr="005E08FB" w:rsidRDefault="00AA2227" w:rsidP="005E08FB">
            <w:pPr>
              <w:spacing w:after="120" w:line="360" w:lineRule="auto"/>
              <w:ind w:left="539" w:hanging="448"/>
              <w:jc w:val="center"/>
              <w:rPr>
                <w:rFonts w:cs="Arial"/>
                <w:lang w:val="it-IT"/>
              </w:rPr>
            </w:pPr>
            <w:r w:rsidRPr="005E08FB">
              <w:rPr>
                <w:rFonts w:cs="Arial"/>
                <w:lang w:val="it-IT"/>
              </w:rPr>
              <w:t>Pasal 9</w:t>
            </w:r>
          </w:p>
        </w:tc>
      </w:tr>
      <w:tr w:rsidR="00AA2227"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AA2227" w:rsidRPr="005E08FB" w:rsidRDefault="006E0AEB" w:rsidP="005E08FB">
            <w:pPr>
              <w:pStyle w:val="ListParagraph"/>
              <w:numPr>
                <w:ilvl w:val="0"/>
                <w:numId w:val="18"/>
              </w:numPr>
              <w:spacing w:line="360" w:lineRule="auto"/>
              <w:ind w:left="426" w:hanging="426"/>
              <w:rPr>
                <w:rFonts w:cs="Arial"/>
                <w:lang w:val="it-IT"/>
              </w:rPr>
            </w:pPr>
            <w:r w:rsidRPr="005E08FB">
              <w:rPr>
                <w:rFonts w:cs="Arial"/>
                <w:lang w:val="it-IT"/>
              </w:rPr>
              <w:t>Rehabilitasi S</w:t>
            </w:r>
            <w:r w:rsidR="00AA2227" w:rsidRPr="005E08FB">
              <w:rPr>
                <w:rFonts w:cs="Arial"/>
                <w:lang w:val="it-IT"/>
              </w:rPr>
              <w:t>osial dilaksanakan oleh Pekerja Sosial Profesional atau Tenaga Kesejahteraan Sosial berdasarkan Standar Rehabilitasi Sosial dengan pendekatan profesi pekerjaan sosial.</w:t>
            </w:r>
          </w:p>
        </w:tc>
      </w:tr>
      <w:tr w:rsidR="00AA2227"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AA2227" w:rsidRPr="005E08FB" w:rsidRDefault="00AA2227" w:rsidP="005E08FB">
            <w:pPr>
              <w:pStyle w:val="ListParagraph"/>
              <w:numPr>
                <w:ilvl w:val="0"/>
                <w:numId w:val="18"/>
              </w:numPr>
              <w:spacing w:line="360" w:lineRule="auto"/>
              <w:ind w:left="426" w:hanging="426"/>
              <w:rPr>
                <w:rFonts w:cs="Arial"/>
                <w:lang w:val="it-IT"/>
              </w:rPr>
            </w:pPr>
            <w:r w:rsidRPr="005E08FB">
              <w:rPr>
                <w:rFonts w:cs="Arial"/>
                <w:lang w:val="it-IT"/>
              </w:rPr>
              <w:t xml:space="preserve">Standar Rehabilitasi Sosial dan pendekatan </w:t>
            </w:r>
            <w:r w:rsidR="006E0AEB" w:rsidRPr="005E08FB">
              <w:rPr>
                <w:rFonts w:cs="Arial"/>
                <w:lang w:val="it-IT"/>
              </w:rPr>
              <w:t xml:space="preserve">Profesi Pekerjaan Sosial </w:t>
            </w:r>
            <w:r w:rsidRPr="005E08FB">
              <w:rPr>
                <w:rFonts w:cs="Arial"/>
                <w:lang w:val="it-IT"/>
              </w:rPr>
              <w:t>sebagaimana dimaksud pada ayat (1) sesuai ketentuan peraturan perundang-undangan.</w:t>
            </w:r>
          </w:p>
        </w:tc>
      </w:tr>
      <w:tr w:rsidR="009C523E"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9C523E" w:rsidRPr="005E08FB" w:rsidRDefault="009C523E" w:rsidP="005E08FB">
            <w:pPr>
              <w:spacing w:line="360" w:lineRule="auto"/>
              <w:rPr>
                <w:rFonts w:cs="Arial"/>
                <w:lang w:val="it-IT"/>
              </w:rPr>
            </w:pPr>
          </w:p>
        </w:tc>
      </w:tr>
      <w:tr w:rsidR="00AA2227"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AA2227" w:rsidRPr="005E08FB" w:rsidRDefault="00AA2227" w:rsidP="005E08FB">
            <w:pPr>
              <w:spacing w:after="120" w:line="360" w:lineRule="auto"/>
              <w:ind w:left="540" w:hanging="450"/>
              <w:jc w:val="center"/>
              <w:rPr>
                <w:rFonts w:cs="Arial"/>
              </w:rPr>
            </w:pPr>
            <w:r w:rsidRPr="005E08FB">
              <w:rPr>
                <w:rFonts w:cs="Arial"/>
              </w:rPr>
              <w:t>Bagian Kedua</w:t>
            </w:r>
          </w:p>
          <w:p w:rsidR="00AA2227" w:rsidRPr="005E08FB" w:rsidRDefault="00AA2227" w:rsidP="005E08FB">
            <w:pPr>
              <w:spacing w:after="120" w:line="360" w:lineRule="auto"/>
              <w:ind w:left="540" w:hanging="450"/>
              <w:jc w:val="center"/>
              <w:rPr>
                <w:rFonts w:cs="Arial"/>
              </w:rPr>
            </w:pPr>
            <w:r w:rsidRPr="005E08FB">
              <w:rPr>
                <w:rFonts w:cs="Arial"/>
              </w:rPr>
              <w:t>Jaminan Sosial</w:t>
            </w:r>
          </w:p>
          <w:p w:rsidR="00AA2227" w:rsidRPr="005E08FB" w:rsidRDefault="00AA2227" w:rsidP="005E08FB">
            <w:pPr>
              <w:tabs>
                <w:tab w:val="left" w:pos="4755"/>
              </w:tabs>
              <w:spacing w:after="120" w:line="360" w:lineRule="auto"/>
              <w:jc w:val="center"/>
              <w:rPr>
                <w:rFonts w:cs="Arial"/>
              </w:rPr>
            </w:pPr>
            <w:r w:rsidRPr="005E08FB">
              <w:rPr>
                <w:rFonts w:cs="Arial"/>
              </w:rPr>
              <w:t>Pasal 10</w:t>
            </w:r>
          </w:p>
        </w:tc>
      </w:tr>
      <w:tr w:rsidR="00AA2227"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AA2227" w:rsidRPr="005E08FB" w:rsidRDefault="00AA2227" w:rsidP="005E08FB">
            <w:pPr>
              <w:pStyle w:val="ListParagraph"/>
              <w:numPr>
                <w:ilvl w:val="0"/>
                <w:numId w:val="19"/>
              </w:numPr>
              <w:spacing w:line="360" w:lineRule="auto"/>
              <w:ind w:left="426" w:hanging="426"/>
              <w:rPr>
                <w:rFonts w:cs="Arial"/>
                <w:lang w:val="it-IT"/>
              </w:rPr>
            </w:pPr>
            <w:r w:rsidRPr="005E08FB">
              <w:rPr>
                <w:rFonts w:cs="Arial"/>
              </w:rPr>
              <w:t xml:space="preserve">Jaminan </w:t>
            </w:r>
            <w:r w:rsidR="00BB1CE4" w:rsidRPr="005E08FB">
              <w:rPr>
                <w:rFonts w:cs="Arial"/>
              </w:rPr>
              <w:t>S</w:t>
            </w:r>
            <w:r w:rsidRPr="005E08FB">
              <w:rPr>
                <w:rFonts w:cs="Arial"/>
              </w:rPr>
              <w:t>osial diberikan secara perseorangan kepada PMKS yang mengalami masalah ketidakmampuan so</w:t>
            </w:r>
            <w:r w:rsidRPr="005E08FB">
              <w:rPr>
                <w:rFonts w:cs="Arial"/>
                <w:lang w:val="id-ID"/>
              </w:rPr>
              <w:t>s</w:t>
            </w:r>
            <w:r w:rsidRPr="005E08FB">
              <w:rPr>
                <w:rFonts w:cs="Arial"/>
              </w:rPr>
              <w:t>ial</w:t>
            </w:r>
            <w:r w:rsidRPr="005E08FB">
              <w:rPr>
                <w:rFonts w:cs="Arial"/>
                <w:lang w:val="id-ID"/>
              </w:rPr>
              <w:t xml:space="preserve"> </w:t>
            </w:r>
            <w:r w:rsidRPr="005E08FB">
              <w:rPr>
                <w:rFonts w:cs="Arial"/>
              </w:rPr>
              <w:t>ekonomi.</w:t>
            </w:r>
          </w:p>
        </w:tc>
      </w:tr>
      <w:tr w:rsidR="00AA2227"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AA2227" w:rsidRPr="005E08FB" w:rsidRDefault="00AA2227" w:rsidP="005E08FB">
            <w:pPr>
              <w:pStyle w:val="ListParagraph"/>
              <w:numPr>
                <w:ilvl w:val="0"/>
                <w:numId w:val="19"/>
              </w:numPr>
              <w:spacing w:line="360" w:lineRule="auto"/>
              <w:ind w:left="426" w:hanging="426"/>
              <w:rPr>
                <w:rFonts w:cs="Arial"/>
              </w:rPr>
            </w:pPr>
            <w:r w:rsidRPr="005E08FB">
              <w:rPr>
                <w:rFonts w:cs="Arial"/>
              </w:rPr>
              <w:t xml:space="preserve">Jaminan </w:t>
            </w:r>
            <w:r w:rsidR="00BB1CE4" w:rsidRPr="005E08FB">
              <w:rPr>
                <w:rFonts w:cs="Arial"/>
              </w:rPr>
              <w:t>S</w:t>
            </w:r>
            <w:r w:rsidRPr="005E08FB">
              <w:rPr>
                <w:rFonts w:cs="Arial"/>
              </w:rPr>
              <w:t>o</w:t>
            </w:r>
            <w:r w:rsidRPr="005E08FB">
              <w:rPr>
                <w:rFonts w:cs="Arial"/>
                <w:lang w:val="id-ID"/>
              </w:rPr>
              <w:t>s</w:t>
            </w:r>
            <w:r w:rsidRPr="005E08FB">
              <w:rPr>
                <w:rFonts w:cs="Arial"/>
              </w:rPr>
              <w:t>ial sebagaimana dimaksud pada ayat (1) dapat diberikan dalam bentuk bantuan langsung atau asuransi kesejahteraan sosial.</w:t>
            </w:r>
          </w:p>
        </w:tc>
      </w:tr>
      <w:tr w:rsidR="00AA2227"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AA2227" w:rsidRPr="005E08FB" w:rsidRDefault="00AA2227" w:rsidP="00425F60">
            <w:pPr>
              <w:pStyle w:val="ListParagraph"/>
              <w:numPr>
                <w:ilvl w:val="0"/>
                <w:numId w:val="19"/>
              </w:numPr>
              <w:spacing w:line="360" w:lineRule="auto"/>
              <w:ind w:left="426" w:hanging="426"/>
              <w:rPr>
                <w:rFonts w:cs="Arial"/>
              </w:rPr>
            </w:pPr>
            <w:r w:rsidRPr="005E08FB">
              <w:rPr>
                <w:rFonts w:cs="Arial"/>
              </w:rPr>
              <w:t xml:space="preserve">Jaminan </w:t>
            </w:r>
            <w:r w:rsidR="00BB1CE4" w:rsidRPr="005E08FB">
              <w:rPr>
                <w:rFonts w:cs="Arial"/>
              </w:rPr>
              <w:t>S</w:t>
            </w:r>
            <w:r w:rsidRPr="005E08FB">
              <w:rPr>
                <w:rFonts w:cs="Arial"/>
              </w:rPr>
              <w:t>osial dalam pelayanan kesehatan dasar dan lanjutan bagi PMKS yang tidak terakses oleh kepesertaan sistem jaminan kesehatan pada umumnya, diberikan mela</w:t>
            </w:r>
            <w:r w:rsidR="00EE0971">
              <w:rPr>
                <w:rFonts w:cs="Arial"/>
              </w:rPr>
              <w:t>l</w:t>
            </w:r>
            <w:r w:rsidRPr="005E08FB">
              <w:rPr>
                <w:rFonts w:cs="Arial"/>
              </w:rPr>
              <w:t xml:space="preserve">ui rujukan dari </w:t>
            </w:r>
            <w:r w:rsidR="00425F60">
              <w:rPr>
                <w:rFonts w:cs="Arial"/>
              </w:rPr>
              <w:t>SKPD</w:t>
            </w:r>
            <w:r w:rsidRPr="005E08FB">
              <w:rPr>
                <w:rFonts w:cs="Arial"/>
              </w:rPr>
              <w:t xml:space="preserve"> terkait serta dapat didukung oleh program lainnya sesuai ketentuan peraturan perundang-undangan.</w:t>
            </w:r>
          </w:p>
        </w:tc>
      </w:tr>
      <w:tr w:rsidR="009C523E" w:rsidRPr="005E08FB" w:rsidTr="00BE77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1" w:type="dxa"/>
        </w:trPr>
        <w:tc>
          <w:tcPr>
            <w:tcW w:w="9606" w:type="dxa"/>
            <w:tcBorders>
              <w:top w:val="nil"/>
              <w:left w:val="nil"/>
              <w:bottom w:val="nil"/>
              <w:right w:val="nil"/>
            </w:tcBorders>
          </w:tcPr>
          <w:p w:rsidR="009C523E" w:rsidRPr="005E08FB" w:rsidRDefault="009C523E" w:rsidP="005E08FB">
            <w:pPr>
              <w:spacing w:line="360" w:lineRule="auto"/>
              <w:rPr>
                <w:rFonts w:cs="Arial"/>
              </w:rPr>
            </w:pPr>
          </w:p>
        </w:tc>
      </w:tr>
    </w:tbl>
    <w:p w:rsidR="00BE777F" w:rsidRDefault="00BE777F"/>
    <w:p w:rsidR="00BE777F" w:rsidRDefault="00BE777F"/>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6"/>
      </w:tblGrid>
      <w:tr w:rsidR="00AA2227" w:rsidRPr="005E08FB" w:rsidTr="00BE777F">
        <w:tc>
          <w:tcPr>
            <w:tcW w:w="9606" w:type="dxa"/>
            <w:tcBorders>
              <w:top w:val="nil"/>
              <w:left w:val="nil"/>
              <w:bottom w:val="nil"/>
              <w:right w:val="nil"/>
            </w:tcBorders>
          </w:tcPr>
          <w:p w:rsidR="00AA2227" w:rsidRPr="005E08FB" w:rsidRDefault="009F59EC" w:rsidP="005E08FB">
            <w:pPr>
              <w:spacing w:after="120" w:line="360" w:lineRule="auto"/>
              <w:ind w:left="539" w:hanging="448"/>
              <w:jc w:val="center"/>
              <w:rPr>
                <w:rFonts w:cs="Arial"/>
              </w:rPr>
            </w:pPr>
            <w:r w:rsidRPr="005E08FB">
              <w:rPr>
                <w:rFonts w:cs="Arial"/>
              </w:rPr>
              <w:lastRenderedPageBreak/>
              <w:t>Pasal 11</w:t>
            </w:r>
          </w:p>
        </w:tc>
      </w:tr>
      <w:tr w:rsidR="00AA2227" w:rsidRPr="005E08FB" w:rsidTr="00BE777F">
        <w:tc>
          <w:tcPr>
            <w:tcW w:w="9606" w:type="dxa"/>
            <w:tcBorders>
              <w:top w:val="nil"/>
              <w:left w:val="nil"/>
              <w:bottom w:val="nil"/>
              <w:right w:val="nil"/>
            </w:tcBorders>
          </w:tcPr>
          <w:p w:rsidR="00AA2227" w:rsidRPr="005E08FB" w:rsidRDefault="00AA2227" w:rsidP="005E08FB">
            <w:pPr>
              <w:pStyle w:val="ListParagraph"/>
              <w:numPr>
                <w:ilvl w:val="0"/>
                <w:numId w:val="20"/>
              </w:numPr>
              <w:spacing w:after="120" w:line="360" w:lineRule="auto"/>
              <w:ind w:left="425" w:hanging="425"/>
              <w:contextualSpacing w:val="0"/>
              <w:rPr>
                <w:rFonts w:cs="Arial"/>
              </w:rPr>
            </w:pPr>
            <w:r w:rsidRPr="005E08FB">
              <w:rPr>
                <w:rFonts w:cs="Arial"/>
              </w:rPr>
              <w:t>Bantuan langsung sebagaimana dimaksud dalam Pasal 10 ayat (2) ditujukan kepada PMKS yang kebutuhan hidupnya bergantung sepenu</w:t>
            </w:r>
            <w:r w:rsidR="00A86CC3" w:rsidRPr="005E08FB">
              <w:rPr>
                <w:rFonts w:cs="Arial"/>
              </w:rPr>
              <w:t>h</w:t>
            </w:r>
            <w:r w:rsidRPr="005E08FB">
              <w:rPr>
                <w:rFonts w:cs="Arial"/>
              </w:rPr>
              <w:t xml:space="preserve">nya kepada orang </w:t>
            </w:r>
            <w:proofErr w:type="gramStart"/>
            <w:r w:rsidRPr="005E08FB">
              <w:rPr>
                <w:rFonts w:cs="Arial"/>
              </w:rPr>
              <w:t>lain</w:t>
            </w:r>
            <w:proofErr w:type="gramEnd"/>
            <w:r w:rsidRPr="005E08FB">
              <w:rPr>
                <w:rFonts w:cs="Arial"/>
              </w:rPr>
              <w:t>, diberikan dalam bentuk pelayanan sosial yang bersifat sementara atau berkelanjutan.</w:t>
            </w:r>
          </w:p>
        </w:tc>
      </w:tr>
      <w:tr w:rsidR="00AA2227" w:rsidRPr="005E08FB" w:rsidTr="00BE777F">
        <w:tc>
          <w:tcPr>
            <w:tcW w:w="9606" w:type="dxa"/>
            <w:tcBorders>
              <w:top w:val="nil"/>
              <w:left w:val="nil"/>
              <w:bottom w:val="nil"/>
              <w:right w:val="nil"/>
            </w:tcBorders>
          </w:tcPr>
          <w:p w:rsidR="00AA2227" w:rsidRPr="005E08FB" w:rsidRDefault="00AA2227" w:rsidP="005E08FB">
            <w:pPr>
              <w:pStyle w:val="ListParagraph"/>
              <w:numPr>
                <w:ilvl w:val="0"/>
                <w:numId w:val="20"/>
              </w:numPr>
              <w:spacing w:after="120" w:line="360" w:lineRule="auto"/>
              <w:ind w:left="425" w:hanging="425"/>
              <w:contextualSpacing w:val="0"/>
              <w:rPr>
                <w:rFonts w:cs="Arial"/>
              </w:rPr>
            </w:pPr>
            <w:r w:rsidRPr="005E08FB">
              <w:rPr>
                <w:rFonts w:cs="Arial"/>
              </w:rPr>
              <w:t xml:space="preserve">Asuransi kesejahteraan sosial sebagaimana dimaksud pada </w:t>
            </w:r>
            <w:r w:rsidR="009F59EC" w:rsidRPr="005E08FB">
              <w:rPr>
                <w:rFonts w:cs="Arial"/>
              </w:rPr>
              <w:t>P</w:t>
            </w:r>
            <w:r w:rsidRPr="005E08FB">
              <w:rPr>
                <w:rFonts w:cs="Arial"/>
              </w:rPr>
              <w:t xml:space="preserve">asal 10 </w:t>
            </w:r>
            <w:r w:rsidR="00493E88">
              <w:rPr>
                <w:rFonts w:cs="Arial"/>
              </w:rPr>
              <w:t xml:space="preserve">     </w:t>
            </w:r>
            <w:r w:rsidRPr="005E08FB">
              <w:rPr>
                <w:rFonts w:cs="Arial"/>
              </w:rPr>
              <w:t>ayat (2) ditujukan kepada PMKS yang menyandang beberapa kategori masalah sosial diberikan dalam bentuk bantuan iuran oleh Pemerintah dan/atau Pemerintah Daerah.</w:t>
            </w:r>
          </w:p>
        </w:tc>
      </w:tr>
      <w:tr w:rsidR="00AA2227" w:rsidRPr="005E08FB" w:rsidTr="005E08FB">
        <w:tc>
          <w:tcPr>
            <w:tcW w:w="9606" w:type="dxa"/>
            <w:tcBorders>
              <w:top w:val="nil"/>
              <w:left w:val="nil"/>
              <w:bottom w:val="nil"/>
              <w:right w:val="nil"/>
            </w:tcBorders>
          </w:tcPr>
          <w:p w:rsidR="00AA2227" w:rsidRPr="005E08FB" w:rsidRDefault="00AA2227" w:rsidP="005E08FB">
            <w:pPr>
              <w:pStyle w:val="ListParagraph"/>
              <w:numPr>
                <w:ilvl w:val="0"/>
                <w:numId w:val="20"/>
              </w:numPr>
              <w:spacing w:after="120" w:line="360" w:lineRule="auto"/>
              <w:ind w:left="425" w:hanging="425"/>
              <w:contextualSpacing w:val="0"/>
              <w:rPr>
                <w:rFonts w:cs="Arial"/>
              </w:rPr>
            </w:pPr>
            <w:r w:rsidRPr="005E08FB">
              <w:rPr>
                <w:rFonts w:cs="Arial"/>
              </w:rPr>
              <w:t>Bantuan langsung dan asuransi kesejahteraan sosial sebagaimana dimaksud pada ayat (1) dan ayat (2) dapat dilaksanakan sesuai kemampuan keuangan Daerah.</w:t>
            </w:r>
          </w:p>
        </w:tc>
      </w:tr>
      <w:tr w:rsidR="00AA2227" w:rsidRPr="005E08FB" w:rsidTr="005E08FB">
        <w:tc>
          <w:tcPr>
            <w:tcW w:w="9606" w:type="dxa"/>
            <w:tcBorders>
              <w:top w:val="nil"/>
              <w:left w:val="nil"/>
              <w:bottom w:val="nil"/>
              <w:right w:val="nil"/>
            </w:tcBorders>
          </w:tcPr>
          <w:p w:rsidR="00AA2227" w:rsidRPr="005E08FB" w:rsidRDefault="00AA2227" w:rsidP="005E08FB">
            <w:pPr>
              <w:pStyle w:val="ListParagraph"/>
              <w:numPr>
                <w:ilvl w:val="0"/>
                <w:numId w:val="20"/>
              </w:numPr>
              <w:spacing w:line="360" w:lineRule="auto"/>
              <w:ind w:left="426" w:hanging="426"/>
              <w:rPr>
                <w:rFonts w:cs="Arial"/>
              </w:rPr>
            </w:pPr>
            <w:r w:rsidRPr="005E08FB">
              <w:rPr>
                <w:rFonts w:cs="Arial"/>
              </w:rPr>
              <w:t xml:space="preserve">Bentuk, persyaratan dan tata </w:t>
            </w:r>
            <w:proofErr w:type="gramStart"/>
            <w:r w:rsidRPr="005E08FB">
              <w:rPr>
                <w:rFonts w:cs="Arial"/>
              </w:rPr>
              <w:t>cara</w:t>
            </w:r>
            <w:proofErr w:type="gramEnd"/>
            <w:r w:rsidRPr="005E08FB">
              <w:rPr>
                <w:rFonts w:cs="Arial"/>
              </w:rPr>
              <w:t xml:space="preserve"> pemberian bantuan langsung maupun Asuransi Kesejahteraan Sosial sebagaimana dimaksud pada ayat (3) sesuai ketentuan peraturan perundang-undangan.</w:t>
            </w:r>
          </w:p>
        </w:tc>
      </w:tr>
      <w:tr w:rsidR="009C523E" w:rsidRPr="005E08FB" w:rsidTr="005E08FB">
        <w:tc>
          <w:tcPr>
            <w:tcW w:w="9606" w:type="dxa"/>
            <w:tcBorders>
              <w:top w:val="nil"/>
              <w:left w:val="nil"/>
              <w:bottom w:val="nil"/>
              <w:right w:val="nil"/>
            </w:tcBorders>
          </w:tcPr>
          <w:p w:rsidR="009C523E" w:rsidRDefault="009C523E" w:rsidP="005E08FB">
            <w:pPr>
              <w:spacing w:line="360" w:lineRule="auto"/>
              <w:rPr>
                <w:rFonts w:cs="Arial"/>
              </w:rPr>
            </w:pPr>
          </w:p>
          <w:p w:rsidR="00BE777F" w:rsidRPr="005E08FB" w:rsidRDefault="00BE777F" w:rsidP="005E08FB">
            <w:pPr>
              <w:spacing w:line="360" w:lineRule="auto"/>
              <w:rPr>
                <w:rFonts w:cs="Arial"/>
              </w:rPr>
            </w:pPr>
          </w:p>
        </w:tc>
      </w:tr>
      <w:tr w:rsidR="00AA2227" w:rsidRPr="005E08FB" w:rsidTr="005E08FB">
        <w:tc>
          <w:tcPr>
            <w:tcW w:w="9606" w:type="dxa"/>
            <w:tcBorders>
              <w:top w:val="nil"/>
              <w:left w:val="nil"/>
              <w:bottom w:val="nil"/>
              <w:right w:val="nil"/>
            </w:tcBorders>
          </w:tcPr>
          <w:p w:rsidR="00AA2227" w:rsidRPr="005E08FB" w:rsidRDefault="00AA2227" w:rsidP="005E08FB">
            <w:pPr>
              <w:spacing w:after="120" w:line="360" w:lineRule="auto"/>
              <w:ind w:left="539" w:hanging="448"/>
              <w:jc w:val="center"/>
              <w:rPr>
                <w:rFonts w:cs="Arial"/>
              </w:rPr>
            </w:pPr>
            <w:r w:rsidRPr="005E08FB">
              <w:rPr>
                <w:rFonts w:cs="Arial"/>
              </w:rPr>
              <w:t>Bagian Ketiga</w:t>
            </w:r>
          </w:p>
          <w:p w:rsidR="00AA2227" w:rsidRPr="005E08FB" w:rsidRDefault="00AA2227" w:rsidP="005E08FB">
            <w:pPr>
              <w:spacing w:after="120" w:line="360" w:lineRule="auto"/>
              <w:ind w:left="539" w:hanging="448"/>
              <w:jc w:val="center"/>
              <w:rPr>
                <w:rFonts w:cs="Arial"/>
              </w:rPr>
            </w:pPr>
            <w:r w:rsidRPr="005E08FB">
              <w:rPr>
                <w:rFonts w:cs="Arial"/>
              </w:rPr>
              <w:t>Pemberdayaan Sosial</w:t>
            </w:r>
          </w:p>
          <w:p w:rsidR="00AA2227" w:rsidRPr="005E08FB" w:rsidRDefault="00AA2227" w:rsidP="005E08FB">
            <w:pPr>
              <w:spacing w:after="120" w:line="360" w:lineRule="auto"/>
              <w:ind w:left="539" w:hanging="448"/>
              <w:jc w:val="center"/>
              <w:rPr>
                <w:rFonts w:cs="Arial"/>
              </w:rPr>
            </w:pPr>
            <w:r w:rsidRPr="005E08FB">
              <w:rPr>
                <w:rFonts w:cs="Arial"/>
              </w:rPr>
              <w:t>Pasal</w:t>
            </w:r>
            <w:r w:rsidRPr="005E08FB">
              <w:rPr>
                <w:rFonts w:cs="Arial"/>
                <w:lang w:val="id-ID"/>
              </w:rPr>
              <w:t xml:space="preserve"> </w:t>
            </w:r>
            <w:r w:rsidRPr="005E08FB">
              <w:rPr>
                <w:rFonts w:cs="Arial"/>
              </w:rPr>
              <w:t>12</w:t>
            </w:r>
          </w:p>
        </w:tc>
      </w:tr>
      <w:tr w:rsidR="00AA2227" w:rsidRPr="005E08FB" w:rsidTr="005E08FB">
        <w:tc>
          <w:tcPr>
            <w:tcW w:w="9606" w:type="dxa"/>
            <w:tcBorders>
              <w:top w:val="nil"/>
              <w:left w:val="nil"/>
              <w:bottom w:val="nil"/>
              <w:right w:val="nil"/>
            </w:tcBorders>
          </w:tcPr>
          <w:p w:rsidR="00AA2227" w:rsidRPr="005E08FB" w:rsidRDefault="00AA2227" w:rsidP="005E08FB">
            <w:pPr>
              <w:pStyle w:val="ListParagraph"/>
              <w:numPr>
                <w:ilvl w:val="0"/>
                <w:numId w:val="21"/>
              </w:numPr>
              <w:spacing w:after="120" w:line="360" w:lineRule="auto"/>
              <w:ind w:left="426" w:hanging="426"/>
              <w:contextualSpacing w:val="0"/>
              <w:rPr>
                <w:rFonts w:cs="Arial"/>
              </w:rPr>
            </w:pPr>
            <w:r w:rsidRPr="005E08FB">
              <w:rPr>
                <w:rFonts w:cs="Arial"/>
              </w:rPr>
              <w:t xml:space="preserve">Pemberdayaan </w:t>
            </w:r>
            <w:r w:rsidR="00D76316" w:rsidRPr="005E08FB">
              <w:rPr>
                <w:rFonts w:cs="Arial"/>
              </w:rPr>
              <w:t>S</w:t>
            </w:r>
            <w:r w:rsidRPr="005E08FB">
              <w:rPr>
                <w:rFonts w:cs="Arial"/>
              </w:rPr>
              <w:t>o</w:t>
            </w:r>
            <w:r w:rsidRPr="005E08FB">
              <w:rPr>
                <w:rFonts w:cs="Arial"/>
                <w:lang w:val="id-ID"/>
              </w:rPr>
              <w:t>s</w:t>
            </w:r>
            <w:r w:rsidRPr="005E08FB">
              <w:rPr>
                <w:rFonts w:cs="Arial"/>
              </w:rPr>
              <w:t>ial diberikan kepada PMKS, baik secara perseorangan, keluarga, kelompok, dan/atau masyarakat yang miskin, rentan sosial ekonomi dan/atau berma</w:t>
            </w:r>
            <w:r w:rsidR="009C523E" w:rsidRPr="005E08FB">
              <w:rPr>
                <w:rFonts w:cs="Arial"/>
              </w:rPr>
              <w:t>salah sosial psikologis melalui</w:t>
            </w:r>
            <w:r w:rsidRPr="005E08FB">
              <w:rPr>
                <w:rFonts w:cs="Arial"/>
              </w:rPr>
              <w:t>:</w:t>
            </w:r>
          </w:p>
        </w:tc>
      </w:tr>
      <w:tr w:rsidR="00AA2227" w:rsidRPr="005E08FB" w:rsidTr="005E08FB">
        <w:tc>
          <w:tcPr>
            <w:tcW w:w="9606" w:type="dxa"/>
            <w:tcBorders>
              <w:top w:val="nil"/>
              <w:left w:val="nil"/>
              <w:bottom w:val="nil"/>
              <w:right w:val="nil"/>
            </w:tcBorders>
          </w:tcPr>
          <w:p w:rsidR="00AA2227" w:rsidRPr="005E08FB" w:rsidRDefault="00AA2227" w:rsidP="005E08FB">
            <w:pPr>
              <w:pStyle w:val="ListParagraph"/>
              <w:numPr>
                <w:ilvl w:val="0"/>
                <w:numId w:val="22"/>
              </w:numPr>
              <w:spacing w:after="120" w:line="360" w:lineRule="auto"/>
              <w:ind w:left="851" w:hanging="425"/>
              <w:contextualSpacing w:val="0"/>
              <w:rPr>
                <w:rFonts w:cs="Arial"/>
              </w:rPr>
            </w:pPr>
            <w:r w:rsidRPr="005E08FB">
              <w:rPr>
                <w:rFonts w:cs="Arial"/>
              </w:rPr>
              <w:t>peningkatan fungsi sosial dan kemampuan PMKS agar dapat memenuhi kebutuhan pokok hidupnya secara mandiri; dan</w:t>
            </w:r>
          </w:p>
        </w:tc>
      </w:tr>
      <w:tr w:rsidR="00AA2227" w:rsidRPr="005E08FB" w:rsidTr="005E08FB">
        <w:tc>
          <w:tcPr>
            <w:tcW w:w="9606" w:type="dxa"/>
            <w:tcBorders>
              <w:top w:val="nil"/>
              <w:left w:val="nil"/>
              <w:bottom w:val="nil"/>
              <w:right w:val="nil"/>
            </w:tcBorders>
          </w:tcPr>
          <w:p w:rsidR="00AA2227" w:rsidRPr="005E08FB" w:rsidRDefault="00AA2227" w:rsidP="005E08FB">
            <w:pPr>
              <w:pStyle w:val="ListParagraph"/>
              <w:numPr>
                <w:ilvl w:val="0"/>
                <w:numId w:val="22"/>
              </w:numPr>
              <w:spacing w:after="120" w:line="360" w:lineRule="auto"/>
              <w:ind w:left="850" w:hanging="425"/>
              <w:contextualSpacing w:val="0"/>
              <w:rPr>
                <w:rFonts w:cs="Arial"/>
              </w:rPr>
            </w:pPr>
            <w:proofErr w:type="gramStart"/>
            <w:r w:rsidRPr="005E08FB">
              <w:rPr>
                <w:rFonts w:cs="Arial"/>
              </w:rPr>
              <w:t>peningkatan</w:t>
            </w:r>
            <w:proofErr w:type="gramEnd"/>
            <w:r w:rsidRPr="005E08FB">
              <w:rPr>
                <w:rFonts w:cs="Arial"/>
              </w:rPr>
              <w:t xml:space="preserve"> peran serta</w:t>
            </w:r>
            <w:r w:rsidRPr="005E08FB">
              <w:rPr>
                <w:rFonts w:cs="Arial"/>
                <w:lang w:val="id-ID"/>
              </w:rPr>
              <w:t xml:space="preserve"> masyarakat, </w:t>
            </w:r>
            <w:r w:rsidRPr="005E08FB">
              <w:rPr>
                <w:rFonts w:cs="Arial"/>
              </w:rPr>
              <w:t xml:space="preserve">dunia usaha </w:t>
            </w:r>
            <w:r w:rsidRPr="005E08FB">
              <w:rPr>
                <w:rFonts w:cs="Arial"/>
                <w:lang w:val="id-ID"/>
              </w:rPr>
              <w:t>dan</w:t>
            </w:r>
            <w:r w:rsidRPr="005E08FB">
              <w:rPr>
                <w:rFonts w:cs="Arial"/>
              </w:rPr>
              <w:t>/atau</w:t>
            </w:r>
            <w:r w:rsidRPr="005E08FB">
              <w:rPr>
                <w:rFonts w:cs="Arial"/>
                <w:lang w:val="id-ID"/>
              </w:rPr>
              <w:t xml:space="preserve"> lembaga  lainnya </w:t>
            </w:r>
            <w:r w:rsidRPr="005E08FB">
              <w:rPr>
                <w:rFonts w:cs="Arial"/>
              </w:rPr>
              <w:t>sebagai potensi dan sumber kesejahteraan sosial dalam Penyelenggaraan Kesejahteraan Sosial bagi PMKS.</w:t>
            </w:r>
          </w:p>
        </w:tc>
      </w:tr>
      <w:tr w:rsidR="005D7793"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5D7793" w:rsidRPr="005E08FB" w:rsidRDefault="005D7793" w:rsidP="005E08FB">
            <w:pPr>
              <w:pStyle w:val="ListParagraph"/>
              <w:numPr>
                <w:ilvl w:val="0"/>
                <w:numId w:val="21"/>
              </w:numPr>
              <w:spacing w:after="120" w:line="360" w:lineRule="auto"/>
              <w:ind w:left="425" w:hanging="425"/>
              <w:contextualSpacing w:val="0"/>
              <w:rPr>
                <w:rFonts w:cs="Arial"/>
              </w:rPr>
            </w:pPr>
            <w:r w:rsidRPr="005E08FB">
              <w:rPr>
                <w:rFonts w:cs="Arial"/>
              </w:rPr>
              <w:t xml:space="preserve">Pemberdayaan </w:t>
            </w:r>
            <w:r w:rsidR="00D76316" w:rsidRPr="005E08FB">
              <w:rPr>
                <w:rFonts w:cs="Arial"/>
              </w:rPr>
              <w:t>S</w:t>
            </w:r>
            <w:r w:rsidRPr="005E08FB">
              <w:rPr>
                <w:rFonts w:cs="Arial"/>
              </w:rPr>
              <w:t>osial sebagaimana dimaksud pada ayat (1) dilakukan dalam bentuk:</w:t>
            </w:r>
          </w:p>
        </w:tc>
      </w:tr>
      <w:tr w:rsidR="005D7793"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5D7793" w:rsidRPr="005E08FB" w:rsidRDefault="005D7793" w:rsidP="00493E88">
            <w:pPr>
              <w:pStyle w:val="ListParagraph"/>
              <w:numPr>
                <w:ilvl w:val="0"/>
                <w:numId w:val="23"/>
              </w:numPr>
              <w:spacing w:after="120" w:line="360" w:lineRule="auto"/>
              <w:ind w:left="850" w:hanging="425"/>
              <w:contextualSpacing w:val="0"/>
              <w:rPr>
                <w:rFonts w:cs="Arial"/>
              </w:rPr>
            </w:pPr>
            <w:r w:rsidRPr="005E08FB">
              <w:rPr>
                <w:rFonts w:cs="Arial"/>
              </w:rPr>
              <w:t>peningkatan kemauan;</w:t>
            </w:r>
          </w:p>
        </w:tc>
      </w:tr>
      <w:tr w:rsidR="005D7793"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5D7793" w:rsidRPr="005E08FB" w:rsidRDefault="005D7793" w:rsidP="005E08FB">
            <w:pPr>
              <w:pStyle w:val="ListParagraph"/>
              <w:numPr>
                <w:ilvl w:val="0"/>
                <w:numId w:val="23"/>
              </w:numPr>
              <w:spacing w:line="360" w:lineRule="auto"/>
              <w:ind w:left="851" w:hanging="425"/>
              <w:rPr>
                <w:rFonts w:cs="Arial"/>
              </w:rPr>
            </w:pPr>
            <w:r w:rsidRPr="005E08FB">
              <w:rPr>
                <w:rFonts w:cs="Arial"/>
              </w:rPr>
              <w:t>peningkatan kemampuan;</w:t>
            </w:r>
          </w:p>
        </w:tc>
      </w:tr>
      <w:tr w:rsidR="005D7793"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5D7793" w:rsidRPr="005E08FB" w:rsidRDefault="005D7793" w:rsidP="00BE777F">
            <w:pPr>
              <w:pStyle w:val="ListParagraph"/>
              <w:numPr>
                <w:ilvl w:val="0"/>
                <w:numId w:val="23"/>
              </w:numPr>
              <w:spacing w:after="120" w:line="360" w:lineRule="auto"/>
              <w:ind w:left="850" w:hanging="425"/>
              <w:contextualSpacing w:val="0"/>
              <w:rPr>
                <w:rFonts w:cs="Arial"/>
              </w:rPr>
            </w:pPr>
            <w:r w:rsidRPr="005E08FB">
              <w:rPr>
                <w:rFonts w:cs="Arial"/>
              </w:rPr>
              <w:lastRenderedPageBreak/>
              <w:t>penggalian potensi dan sumberdaya;</w:t>
            </w:r>
          </w:p>
        </w:tc>
      </w:tr>
      <w:tr w:rsidR="005D7793"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5D7793" w:rsidRPr="005E08FB" w:rsidRDefault="005D7793" w:rsidP="00BE777F">
            <w:pPr>
              <w:pStyle w:val="ListParagraph"/>
              <w:numPr>
                <w:ilvl w:val="0"/>
                <w:numId w:val="23"/>
              </w:numPr>
              <w:spacing w:after="120" w:line="360" w:lineRule="auto"/>
              <w:ind w:left="850" w:hanging="425"/>
              <w:contextualSpacing w:val="0"/>
              <w:rPr>
                <w:rFonts w:cs="Arial"/>
              </w:rPr>
            </w:pPr>
            <w:r w:rsidRPr="005E08FB">
              <w:rPr>
                <w:rFonts w:cs="Arial"/>
              </w:rPr>
              <w:t>penggalian nilai-nilai dasar;</w:t>
            </w:r>
          </w:p>
        </w:tc>
      </w:tr>
      <w:tr w:rsidR="005D7793"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5D7793" w:rsidRPr="005E08FB" w:rsidRDefault="005D7793" w:rsidP="00BE777F">
            <w:pPr>
              <w:pStyle w:val="ListParagraph"/>
              <w:numPr>
                <w:ilvl w:val="0"/>
                <w:numId w:val="23"/>
              </w:numPr>
              <w:spacing w:after="120" w:line="360" w:lineRule="auto"/>
              <w:ind w:left="850" w:hanging="425"/>
              <w:contextualSpacing w:val="0"/>
              <w:rPr>
                <w:rFonts w:cs="Arial"/>
              </w:rPr>
            </w:pPr>
            <w:r w:rsidRPr="005E08FB">
              <w:rPr>
                <w:rFonts w:cs="Arial"/>
              </w:rPr>
              <w:t>pemberian akses; dan/atau</w:t>
            </w:r>
          </w:p>
        </w:tc>
      </w:tr>
      <w:tr w:rsidR="005D7793"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5D7793" w:rsidRPr="005E08FB" w:rsidRDefault="005D7793" w:rsidP="005E08FB">
            <w:pPr>
              <w:pStyle w:val="ListParagraph"/>
              <w:numPr>
                <w:ilvl w:val="0"/>
                <w:numId w:val="23"/>
              </w:numPr>
              <w:spacing w:after="120" w:line="360" w:lineRule="auto"/>
              <w:ind w:left="850" w:hanging="425"/>
              <w:contextualSpacing w:val="0"/>
              <w:rPr>
                <w:rFonts w:cs="Arial"/>
              </w:rPr>
            </w:pPr>
            <w:proofErr w:type="gramStart"/>
            <w:r w:rsidRPr="005E08FB">
              <w:rPr>
                <w:rFonts w:cs="Arial"/>
              </w:rPr>
              <w:t>pemberian</w:t>
            </w:r>
            <w:proofErr w:type="gramEnd"/>
            <w:r w:rsidRPr="005E08FB">
              <w:rPr>
                <w:rFonts w:cs="Arial"/>
              </w:rPr>
              <w:t xml:space="preserve"> bantuan usaha.</w:t>
            </w:r>
          </w:p>
        </w:tc>
      </w:tr>
      <w:tr w:rsidR="003437F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3437FA" w:rsidRPr="005E08FB" w:rsidRDefault="003437FA" w:rsidP="005E08FB">
            <w:pPr>
              <w:pStyle w:val="ListParagraph"/>
              <w:numPr>
                <w:ilvl w:val="0"/>
                <w:numId w:val="21"/>
              </w:numPr>
              <w:spacing w:line="360" w:lineRule="auto"/>
              <w:ind w:left="426" w:hanging="426"/>
              <w:rPr>
                <w:rFonts w:cs="Arial"/>
              </w:rPr>
            </w:pPr>
            <w:r w:rsidRPr="005E08FB">
              <w:rPr>
                <w:rFonts w:cs="Arial"/>
              </w:rPr>
              <w:t xml:space="preserve">Pelaksanaan </w:t>
            </w:r>
            <w:r w:rsidR="00D76316" w:rsidRPr="005E08FB">
              <w:rPr>
                <w:rFonts w:cs="Arial"/>
              </w:rPr>
              <w:t xml:space="preserve">Pemberdayaan Sosial </w:t>
            </w:r>
            <w:r w:rsidRPr="005E08FB">
              <w:rPr>
                <w:rFonts w:cs="Arial"/>
              </w:rPr>
              <w:t>sebagaimana dimaksud pada ay</w:t>
            </w:r>
            <w:r w:rsidR="00D76316" w:rsidRPr="005E08FB">
              <w:rPr>
                <w:rFonts w:cs="Arial"/>
              </w:rPr>
              <w:t>at (2) melalui tahapan kegiatan</w:t>
            </w:r>
            <w:r w:rsidRPr="005E08FB">
              <w:rPr>
                <w:rFonts w:cs="Arial"/>
              </w:rPr>
              <w:t>:</w:t>
            </w:r>
          </w:p>
        </w:tc>
      </w:tr>
      <w:tr w:rsidR="003437F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3437FA" w:rsidRPr="005E08FB" w:rsidRDefault="003437FA" w:rsidP="00BE777F">
            <w:pPr>
              <w:pStyle w:val="ListParagraph"/>
              <w:numPr>
                <w:ilvl w:val="0"/>
                <w:numId w:val="24"/>
              </w:numPr>
              <w:spacing w:after="120" w:line="360" w:lineRule="auto"/>
              <w:ind w:left="850" w:hanging="425"/>
              <w:contextualSpacing w:val="0"/>
              <w:rPr>
                <w:rFonts w:cs="Arial"/>
              </w:rPr>
            </w:pPr>
            <w:r w:rsidRPr="005E08FB">
              <w:rPr>
                <w:rFonts w:cs="Arial"/>
              </w:rPr>
              <w:t>persiapan pemberdayaan;</w:t>
            </w:r>
          </w:p>
        </w:tc>
      </w:tr>
      <w:tr w:rsidR="003437F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3437FA" w:rsidRPr="005E08FB" w:rsidRDefault="003437FA" w:rsidP="00BE777F">
            <w:pPr>
              <w:pStyle w:val="ListParagraph"/>
              <w:numPr>
                <w:ilvl w:val="0"/>
                <w:numId w:val="24"/>
              </w:numPr>
              <w:spacing w:after="120" w:line="360" w:lineRule="auto"/>
              <w:ind w:left="850" w:hanging="425"/>
              <w:contextualSpacing w:val="0"/>
              <w:rPr>
                <w:rFonts w:cs="Arial"/>
              </w:rPr>
            </w:pPr>
            <w:r w:rsidRPr="005E08FB">
              <w:rPr>
                <w:rFonts w:cs="Arial"/>
              </w:rPr>
              <w:t>pelaksanaan pemberdayaan;</w:t>
            </w:r>
          </w:p>
        </w:tc>
      </w:tr>
      <w:tr w:rsidR="003437F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3437FA" w:rsidRPr="005E08FB" w:rsidRDefault="003437FA" w:rsidP="00BE777F">
            <w:pPr>
              <w:pStyle w:val="ListParagraph"/>
              <w:numPr>
                <w:ilvl w:val="0"/>
                <w:numId w:val="24"/>
              </w:numPr>
              <w:spacing w:after="120" w:line="360" w:lineRule="auto"/>
              <w:ind w:left="850" w:hanging="425"/>
              <w:contextualSpacing w:val="0"/>
              <w:rPr>
                <w:rFonts w:cs="Arial"/>
              </w:rPr>
            </w:pPr>
            <w:r w:rsidRPr="005E08FB">
              <w:rPr>
                <w:rFonts w:cs="Arial"/>
              </w:rPr>
              <w:t>rujukan; dan</w:t>
            </w:r>
          </w:p>
        </w:tc>
      </w:tr>
      <w:tr w:rsidR="003437F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3437FA" w:rsidRPr="005E08FB" w:rsidRDefault="003437FA" w:rsidP="005E08FB">
            <w:pPr>
              <w:pStyle w:val="ListParagraph"/>
              <w:numPr>
                <w:ilvl w:val="0"/>
                <w:numId w:val="24"/>
              </w:numPr>
              <w:spacing w:line="360" w:lineRule="auto"/>
              <w:ind w:left="851" w:hanging="425"/>
              <w:rPr>
                <w:rFonts w:cs="Arial"/>
              </w:rPr>
            </w:pPr>
            <w:proofErr w:type="gramStart"/>
            <w:r w:rsidRPr="005E08FB">
              <w:rPr>
                <w:rFonts w:cs="Arial"/>
              </w:rPr>
              <w:t>terminasi</w:t>
            </w:r>
            <w:proofErr w:type="gramEnd"/>
            <w:r w:rsidRPr="005E08FB">
              <w:rPr>
                <w:rFonts w:cs="Arial"/>
              </w:rPr>
              <w:t>.</w:t>
            </w:r>
          </w:p>
        </w:tc>
      </w:tr>
      <w:tr w:rsidR="00DB1029"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DB1029" w:rsidRPr="005E08FB" w:rsidRDefault="00DB1029" w:rsidP="005E08FB">
            <w:pPr>
              <w:pStyle w:val="ListParagraph"/>
              <w:spacing w:line="360" w:lineRule="auto"/>
              <w:ind w:left="851"/>
              <w:rPr>
                <w:rFonts w:cs="Arial"/>
              </w:rPr>
            </w:pPr>
          </w:p>
        </w:tc>
      </w:tr>
      <w:tr w:rsidR="003437F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3437FA" w:rsidRPr="005E08FB" w:rsidRDefault="003437FA" w:rsidP="005E08FB">
            <w:pPr>
              <w:spacing w:after="120" w:line="360" w:lineRule="auto"/>
              <w:ind w:left="540" w:hanging="450"/>
              <w:jc w:val="center"/>
              <w:rPr>
                <w:rFonts w:cs="Arial"/>
              </w:rPr>
            </w:pPr>
            <w:r w:rsidRPr="005E08FB">
              <w:rPr>
                <w:rFonts w:cs="Arial"/>
              </w:rPr>
              <w:t>Pasal 13</w:t>
            </w:r>
          </w:p>
        </w:tc>
      </w:tr>
      <w:tr w:rsidR="003437F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3437FA" w:rsidRPr="005E08FB" w:rsidRDefault="003437FA" w:rsidP="005E08FB">
            <w:pPr>
              <w:pStyle w:val="ListParagraph"/>
              <w:numPr>
                <w:ilvl w:val="0"/>
                <w:numId w:val="25"/>
              </w:numPr>
              <w:spacing w:line="360" w:lineRule="auto"/>
              <w:ind w:left="426" w:hanging="426"/>
              <w:rPr>
                <w:rFonts w:cs="Arial"/>
              </w:rPr>
            </w:pPr>
            <w:r w:rsidRPr="005E08FB">
              <w:rPr>
                <w:rFonts w:cs="Arial"/>
              </w:rPr>
              <w:t xml:space="preserve">Peningkatan fungsi sosial dan kemampuan PMKS sebagaimana dimaksud dalam </w:t>
            </w:r>
            <w:r w:rsidR="00F2525A" w:rsidRPr="005E08FB">
              <w:rPr>
                <w:rFonts w:cs="Arial"/>
              </w:rPr>
              <w:t>P</w:t>
            </w:r>
            <w:r w:rsidRPr="005E08FB">
              <w:rPr>
                <w:rFonts w:cs="Arial"/>
              </w:rPr>
              <w:t xml:space="preserve">asal 12 </w:t>
            </w:r>
            <w:r w:rsidRPr="005E08FB">
              <w:rPr>
                <w:rFonts w:cs="Arial"/>
                <w:lang w:val="id-ID"/>
              </w:rPr>
              <w:t>ayat</w:t>
            </w:r>
            <w:r w:rsidRPr="005E08FB">
              <w:rPr>
                <w:rFonts w:cs="Arial"/>
              </w:rPr>
              <w:t xml:space="preserve"> </w:t>
            </w:r>
            <w:r w:rsidRPr="005E08FB">
              <w:rPr>
                <w:rFonts w:cs="Arial"/>
                <w:lang w:val="id-ID"/>
              </w:rPr>
              <w:t>(</w:t>
            </w:r>
            <w:r w:rsidRPr="005E08FB">
              <w:rPr>
                <w:rFonts w:cs="Arial"/>
              </w:rPr>
              <w:t>1</w:t>
            </w:r>
            <w:r w:rsidRPr="005E08FB">
              <w:rPr>
                <w:rFonts w:cs="Arial"/>
                <w:lang w:val="id-ID"/>
              </w:rPr>
              <w:t xml:space="preserve">) </w:t>
            </w:r>
            <w:r w:rsidRPr="005E08FB">
              <w:rPr>
                <w:rFonts w:cs="Arial"/>
              </w:rPr>
              <w:t>huruf a</w:t>
            </w:r>
            <w:r w:rsidRPr="005E08FB">
              <w:rPr>
                <w:rFonts w:cs="Arial"/>
                <w:lang w:val="id-ID"/>
              </w:rPr>
              <w:t>,</w:t>
            </w:r>
            <w:r w:rsidRPr="005E08FB">
              <w:rPr>
                <w:rFonts w:cs="Arial"/>
              </w:rPr>
              <w:t xml:space="preserve"> dilakukan dalam bentuk :</w:t>
            </w:r>
          </w:p>
        </w:tc>
      </w:tr>
      <w:tr w:rsidR="003437F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3437FA" w:rsidRPr="005E08FB" w:rsidRDefault="003437FA" w:rsidP="00BE777F">
            <w:pPr>
              <w:pStyle w:val="ListParagraph"/>
              <w:numPr>
                <w:ilvl w:val="0"/>
                <w:numId w:val="26"/>
              </w:numPr>
              <w:spacing w:after="120" w:line="360" w:lineRule="auto"/>
              <w:ind w:left="850" w:hanging="425"/>
              <w:contextualSpacing w:val="0"/>
              <w:rPr>
                <w:rFonts w:cs="Arial"/>
              </w:rPr>
            </w:pPr>
            <w:r w:rsidRPr="005E08FB">
              <w:rPr>
                <w:rFonts w:cs="Arial"/>
              </w:rPr>
              <w:t>diagnosis dan pemberian motivasi;</w:t>
            </w:r>
          </w:p>
        </w:tc>
      </w:tr>
      <w:tr w:rsidR="003437F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3437FA" w:rsidRPr="005E08FB" w:rsidRDefault="003437FA" w:rsidP="00BE777F">
            <w:pPr>
              <w:pStyle w:val="ListParagraph"/>
              <w:numPr>
                <w:ilvl w:val="0"/>
                <w:numId w:val="26"/>
              </w:numPr>
              <w:spacing w:after="120" w:line="360" w:lineRule="auto"/>
              <w:ind w:left="850" w:hanging="425"/>
              <w:contextualSpacing w:val="0"/>
              <w:rPr>
                <w:rFonts w:cs="Arial"/>
              </w:rPr>
            </w:pPr>
            <w:r w:rsidRPr="005E08FB">
              <w:rPr>
                <w:rFonts w:cs="Arial"/>
              </w:rPr>
              <w:t>pelatihan keterampilan;</w:t>
            </w:r>
          </w:p>
        </w:tc>
      </w:tr>
      <w:tr w:rsidR="003437F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3437FA" w:rsidRPr="005E08FB" w:rsidRDefault="003437FA" w:rsidP="00BE777F">
            <w:pPr>
              <w:pStyle w:val="ListParagraph"/>
              <w:numPr>
                <w:ilvl w:val="0"/>
                <w:numId w:val="26"/>
              </w:numPr>
              <w:spacing w:after="120" w:line="360" w:lineRule="auto"/>
              <w:ind w:left="850" w:hanging="425"/>
              <w:contextualSpacing w:val="0"/>
              <w:rPr>
                <w:rFonts w:cs="Arial"/>
              </w:rPr>
            </w:pPr>
            <w:r w:rsidRPr="005E08FB">
              <w:rPr>
                <w:rFonts w:cs="Arial"/>
              </w:rPr>
              <w:t>pendampingan;</w:t>
            </w:r>
          </w:p>
        </w:tc>
      </w:tr>
      <w:tr w:rsidR="003437F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3437FA" w:rsidRPr="005E08FB" w:rsidRDefault="003437FA" w:rsidP="00BE777F">
            <w:pPr>
              <w:pStyle w:val="ListParagraph"/>
              <w:numPr>
                <w:ilvl w:val="0"/>
                <w:numId w:val="26"/>
              </w:numPr>
              <w:spacing w:after="120" w:line="360" w:lineRule="auto"/>
              <w:ind w:left="850" w:hanging="425"/>
              <w:contextualSpacing w:val="0"/>
              <w:rPr>
                <w:rFonts w:cs="Arial"/>
              </w:rPr>
            </w:pPr>
            <w:r w:rsidRPr="005E08FB">
              <w:rPr>
                <w:rFonts w:cs="Arial"/>
              </w:rPr>
              <w:t>pemberian stimulan modal, peralatan dan tempat usaha;</w:t>
            </w:r>
          </w:p>
        </w:tc>
      </w:tr>
      <w:tr w:rsidR="003437F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3437FA" w:rsidRPr="005E08FB" w:rsidRDefault="003437FA" w:rsidP="00BE777F">
            <w:pPr>
              <w:pStyle w:val="ListParagraph"/>
              <w:numPr>
                <w:ilvl w:val="0"/>
                <w:numId w:val="26"/>
              </w:numPr>
              <w:spacing w:after="120" w:line="360" w:lineRule="auto"/>
              <w:ind w:left="850" w:hanging="425"/>
              <w:contextualSpacing w:val="0"/>
              <w:rPr>
                <w:rFonts w:cs="Arial"/>
              </w:rPr>
            </w:pPr>
            <w:r w:rsidRPr="005E08FB">
              <w:rPr>
                <w:rFonts w:cs="Arial"/>
              </w:rPr>
              <w:t>peningkatan akses pemasaran hasil usaha;</w:t>
            </w:r>
          </w:p>
        </w:tc>
      </w:tr>
      <w:tr w:rsidR="003437F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3437FA" w:rsidRPr="005E08FB" w:rsidRDefault="003437FA" w:rsidP="00BE777F">
            <w:pPr>
              <w:pStyle w:val="ListParagraph"/>
              <w:numPr>
                <w:ilvl w:val="0"/>
                <w:numId w:val="26"/>
              </w:numPr>
              <w:spacing w:after="120" w:line="360" w:lineRule="auto"/>
              <w:ind w:left="850" w:hanging="425"/>
              <w:contextualSpacing w:val="0"/>
              <w:rPr>
                <w:rFonts w:cs="Arial"/>
              </w:rPr>
            </w:pPr>
            <w:r w:rsidRPr="005E08FB">
              <w:rPr>
                <w:rFonts w:cs="Arial"/>
              </w:rPr>
              <w:t>supervisi dan advokasi sosial;</w:t>
            </w:r>
          </w:p>
        </w:tc>
      </w:tr>
      <w:tr w:rsidR="003437F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3437FA" w:rsidRPr="005E08FB" w:rsidRDefault="003437FA" w:rsidP="00BE777F">
            <w:pPr>
              <w:pStyle w:val="ListParagraph"/>
              <w:numPr>
                <w:ilvl w:val="0"/>
                <w:numId w:val="26"/>
              </w:numPr>
              <w:spacing w:after="120" w:line="360" w:lineRule="auto"/>
              <w:ind w:left="850" w:hanging="425"/>
              <w:contextualSpacing w:val="0"/>
              <w:rPr>
                <w:rFonts w:cs="Arial"/>
              </w:rPr>
            </w:pPr>
            <w:r w:rsidRPr="005E08FB">
              <w:rPr>
                <w:rFonts w:cs="Arial"/>
              </w:rPr>
              <w:t>penguatan keserasian sosial;</w:t>
            </w:r>
          </w:p>
        </w:tc>
      </w:tr>
      <w:tr w:rsidR="003437F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3437FA" w:rsidRPr="005E08FB" w:rsidRDefault="003437FA" w:rsidP="00BE777F">
            <w:pPr>
              <w:pStyle w:val="ListParagraph"/>
              <w:numPr>
                <w:ilvl w:val="0"/>
                <w:numId w:val="26"/>
              </w:numPr>
              <w:spacing w:after="120" w:line="360" w:lineRule="auto"/>
              <w:ind w:left="850" w:hanging="425"/>
              <w:contextualSpacing w:val="0"/>
              <w:rPr>
                <w:rFonts w:cs="Arial"/>
              </w:rPr>
            </w:pPr>
            <w:r w:rsidRPr="005E08FB">
              <w:rPr>
                <w:rFonts w:cs="Arial"/>
              </w:rPr>
              <w:t>penataan lingkungan; dan/atau</w:t>
            </w:r>
          </w:p>
        </w:tc>
      </w:tr>
      <w:tr w:rsidR="003437F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3437FA" w:rsidRPr="005E08FB" w:rsidRDefault="003437FA" w:rsidP="00BE777F">
            <w:pPr>
              <w:pStyle w:val="ListParagraph"/>
              <w:numPr>
                <w:ilvl w:val="0"/>
                <w:numId w:val="26"/>
              </w:numPr>
              <w:spacing w:after="120" w:line="360" w:lineRule="auto"/>
              <w:ind w:left="850" w:hanging="425"/>
              <w:contextualSpacing w:val="0"/>
              <w:rPr>
                <w:rFonts w:cs="Arial"/>
              </w:rPr>
            </w:pPr>
            <w:proofErr w:type="gramStart"/>
            <w:r w:rsidRPr="005E08FB">
              <w:rPr>
                <w:rFonts w:cs="Arial"/>
              </w:rPr>
              <w:t>bimbingan</w:t>
            </w:r>
            <w:proofErr w:type="gramEnd"/>
            <w:r w:rsidRPr="005E08FB">
              <w:rPr>
                <w:rFonts w:cs="Arial"/>
              </w:rPr>
              <w:t xml:space="preserve"> lanjut.</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043347">
            <w:pPr>
              <w:pStyle w:val="ListParagraph"/>
              <w:numPr>
                <w:ilvl w:val="0"/>
                <w:numId w:val="25"/>
              </w:numPr>
              <w:spacing w:line="360" w:lineRule="auto"/>
              <w:ind w:left="426" w:hanging="426"/>
              <w:rPr>
                <w:rFonts w:cs="Arial"/>
              </w:rPr>
            </w:pPr>
            <w:r w:rsidRPr="005E08FB">
              <w:rPr>
                <w:rFonts w:cs="Arial"/>
                <w:lang w:val="id-ID"/>
              </w:rPr>
              <w:t>P</w:t>
            </w:r>
            <w:r w:rsidRPr="005E08FB">
              <w:rPr>
                <w:rFonts w:cs="Arial"/>
              </w:rPr>
              <w:t>eningkatan peran</w:t>
            </w:r>
            <w:r w:rsidR="00043347">
              <w:rPr>
                <w:rFonts w:cs="Arial"/>
              </w:rPr>
              <w:t xml:space="preserve"> </w:t>
            </w:r>
            <w:r w:rsidRPr="005E08FB">
              <w:rPr>
                <w:rFonts w:cs="Arial"/>
              </w:rPr>
              <w:t>serta</w:t>
            </w:r>
            <w:r w:rsidRPr="005E08FB">
              <w:rPr>
                <w:rFonts w:cs="Arial"/>
                <w:lang w:val="id-ID"/>
              </w:rPr>
              <w:t xml:space="preserve"> masyarakat, dunia usaha dan lembaga lainnya </w:t>
            </w:r>
            <w:r w:rsidRPr="005E08FB">
              <w:rPr>
                <w:rFonts w:cs="Arial"/>
              </w:rPr>
              <w:t xml:space="preserve">sebagaimana dimaksud dalam </w:t>
            </w:r>
            <w:r w:rsidR="00EF162D" w:rsidRPr="005E08FB">
              <w:rPr>
                <w:rFonts w:cs="Arial"/>
              </w:rPr>
              <w:t>P</w:t>
            </w:r>
            <w:r w:rsidRPr="005E08FB">
              <w:rPr>
                <w:rFonts w:cs="Arial"/>
              </w:rPr>
              <w:t xml:space="preserve">asal 12 </w:t>
            </w:r>
            <w:r w:rsidRPr="005E08FB">
              <w:rPr>
                <w:rFonts w:cs="Arial"/>
                <w:lang w:val="id-ID"/>
              </w:rPr>
              <w:t xml:space="preserve">ayat (1) </w:t>
            </w:r>
            <w:r w:rsidRPr="005E08FB">
              <w:rPr>
                <w:rFonts w:cs="Arial"/>
              </w:rPr>
              <w:t>huruf b</w:t>
            </w:r>
            <w:r w:rsidRPr="005E08FB">
              <w:rPr>
                <w:rFonts w:cs="Arial"/>
                <w:lang w:val="id-ID"/>
              </w:rPr>
              <w:t>,</w:t>
            </w:r>
            <w:r w:rsidRPr="005E08FB">
              <w:rPr>
                <w:rFonts w:cs="Arial"/>
              </w:rPr>
              <w:t xml:space="preserve"> dilakukan dalam bentuk:</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BE777F">
            <w:pPr>
              <w:pStyle w:val="ListParagraph"/>
              <w:numPr>
                <w:ilvl w:val="0"/>
                <w:numId w:val="27"/>
              </w:numPr>
              <w:spacing w:after="120" w:line="360" w:lineRule="auto"/>
              <w:ind w:left="850" w:hanging="425"/>
              <w:contextualSpacing w:val="0"/>
              <w:rPr>
                <w:rFonts w:cs="Arial"/>
                <w:lang w:val="id-ID"/>
              </w:rPr>
            </w:pPr>
            <w:r w:rsidRPr="005E08FB">
              <w:rPr>
                <w:rFonts w:cs="Arial"/>
              </w:rPr>
              <w:t>pembentukan motivasi dan fasilitasi kegiatan;</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BE777F">
            <w:pPr>
              <w:pStyle w:val="ListParagraph"/>
              <w:numPr>
                <w:ilvl w:val="0"/>
                <w:numId w:val="27"/>
              </w:numPr>
              <w:spacing w:after="120" w:line="360" w:lineRule="auto"/>
              <w:ind w:left="850" w:hanging="425"/>
              <w:contextualSpacing w:val="0"/>
              <w:rPr>
                <w:rFonts w:cs="Arial"/>
              </w:rPr>
            </w:pPr>
            <w:r w:rsidRPr="005E08FB">
              <w:rPr>
                <w:rFonts w:cs="Arial"/>
              </w:rPr>
              <w:t>penguatan kelembagaan masyarakat;</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BE777F">
            <w:pPr>
              <w:pStyle w:val="ListParagraph"/>
              <w:numPr>
                <w:ilvl w:val="0"/>
                <w:numId w:val="27"/>
              </w:numPr>
              <w:spacing w:after="120" w:line="360" w:lineRule="auto"/>
              <w:ind w:left="850" w:hanging="425"/>
              <w:contextualSpacing w:val="0"/>
              <w:rPr>
                <w:rFonts w:cs="Arial"/>
              </w:rPr>
            </w:pPr>
            <w:r w:rsidRPr="005E08FB">
              <w:rPr>
                <w:rFonts w:cs="Arial"/>
              </w:rPr>
              <w:t>kemitraan dan penggalangan dana;</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4D245C">
            <w:pPr>
              <w:pStyle w:val="ListParagraph"/>
              <w:numPr>
                <w:ilvl w:val="0"/>
                <w:numId w:val="27"/>
              </w:numPr>
              <w:spacing w:after="120" w:line="360" w:lineRule="auto"/>
              <w:ind w:left="850" w:hanging="425"/>
              <w:contextualSpacing w:val="0"/>
              <w:rPr>
                <w:rFonts w:cs="Arial"/>
              </w:rPr>
            </w:pPr>
            <w:r w:rsidRPr="005E08FB">
              <w:rPr>
                <w:rFonts w:cs="Arial"/>
              </w:rPr>
              <w:lastRenderedPageBreak/>
              <w:t>pemberian stimulan; dan/atau</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5E08FB">
            <w:pPr>
              <w:pStyle w:val="ListParagraph"/>
              <w:numPr>
                <w:ilvl w:val="0"/>
                <w:numId w:val="27"/>
              </w:numPr>
              <w:spacing w:line="360" w:lineRule="auto"/>
              <w:ind w:left="851" w:hanging="425"/>
              <w:rPr>
                <w:rFonts w:cs="Arial"/>
              </w:rPr>
            </w:pPr>
            <w:proofErr w:type="gramStart"/>
            <w:r w:rsidRPr="005E08FB">
              <w:rPr>
                <w:rFonts w:cs="Arial"/>
              </w:rPr>
              <w:t>kepedulian</w:t>
            </w:r>
            <w:proofErr w:type="gramEnd"/>
            <w:r w:rsidRPr="005E08FB">
              <w:rPr>
                <w:rFonts w:cs="Arial"/>
              </w:rPr>
              <w:t xml:space="preserve"> sosial dunia usaha atau tanggung jawab sosial perusahaan</w:t>
            </w:r>
            <w:r w:rsidRPr="005E08FB">
              <w:rPr>
                <w:rFonts w:cs="Arial"/>
                <w:i/>
              </w:rPr>
              <w:t>.</w:t>
            </w:r>
          </w:p>
        </w:tc>
      </w:tr>
      <w:tr w:rsidR="006D2A6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6D2A6A" w:rsidRPr="005E08FB" w:rsidRDefault="006D2A6A" w:rsidP="005E08FB">
            <w:pPr>
              <w:pStyle w:val="ListParagraph"/>
              <w:spacing w:line="360" w:lineRule="auto"/>
              <w:ind w:left="851"/>
              <w:rPr>
                <w:rFonts w:cs="Arial"/>
              </w:rPr>
            </w:pP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5E08FB">
            <w:pPr>
              <w:spacing w:after="120" w:line="360" w:lineRule="auto"/>
              <w:jc w:val="center"/>
              <w:rPr>
                <w:rFonts w:cs="Arial"/>
              </w:rPr>
            </w:pPr>
            <w:r w:rsidRPr="005E08FB">
              <w:rPr>
                <w:rFonts w:cs="Arial"/>
              </w:rPr>
              <w:t>Bagian Keempat</w:t>
            </w:r>
          </w:p>
          <w:p w:rsidR="004D40E5" w:rsidRPr="005E08FB" w:rsidRDefault="004D40E5" w:rsidP="005E08FB">
            <w:pPr>
              <w:spacing w:after="120" w:line="360" w:lineRule="auto"/>
              <w:jc w:val="center"/>
              <w:rPr>
                <w:rFonts w:cs="Arial"/>
              </w:rPr>
            </w:pPr>
            <w:r w:rsidRPr="005E08FB">
              <w:rPr>
                <w:rFonts w:cs="Arial"/>
              </w:rPr>
              <w:t>Perlindungan Sosial</w:t>
            </w:r>
          </w:p>
          <w:p w:rsidR="004D40E5" w:rsidRPr="005E08FB" w:rsidRDefault="004D40E5" w:rsidP="005E08FB">
            <w:pPr>
              <w:spacing w:after="120" w:line="360" w:lineRule="auto"/>
              <w:jc w:val="center"/>
              <w:rPr>
                <w:rFonts w:cs="Arial"/>
              </w:rPr>
            </w:pPr>
            <w:r w:rsidRPr="005E08FB">
              <w:rPr>
                <w:rFonts w:cs="Arial"/>
              </w:rPr>
              <w:t>Pasal 14</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5E08FB">
            <w:pPr>
              <w:pStyle w:val="ListParagraph"/>
              <w:numPr>
                <w:ilvl w:val="0"/>
                <w:numId w:val="28"/>
              </w:numPr>
              <w:spacing w:after="120" w:line="360" w:lineRule="auto"/>
              <w:ind w:left="425" w:hanging="425"/>
              <w:contextualSpacing w:val="0"/>
              <w:rPr>
                <w:rFonts w:cs="Arial"/>
              </w:rPr>
            </w:pPr>
            <w:r w:rsidRPr="005E08FB">
              <w:rPr>
                <w:rFonts w:cs="Arial"/>
              </w:rPr>
              <w:t xml:space="preserve">Perlindungan </w:t>
            </w:r>
            <w:r w:rsidR="00EF162D" w:rsidRPr="005E08FB">
              <w:rPr>
                <w:rFonts w:cs="Arial"/>
              </w:rPr>
              <w:t>S</w:t>
            </w:r>
            <w:r w:rsidRPr="005E08FB">
              <w:rPr>
                <w:rFonts w:cs="Arial"/>
              </w:rPr>
              <w:t>osial diberikan kepada PMKS, baik secara perseorangan, keluarga, kelompok, dan/atau masyarakat yang menghadapi resiko dan kerentanan sosial akibat keadaan tidak stabil yang terjadi secara tiba-tiba karena situasi krisis sosial, ekonomi, politik, bencana, dan fenomena alam lainnya.</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5E08FB">
            <w:pPr>
              <w:pStyle w:val="ListParagraph"/>
              <w:numPr>
                <w:ilvl w:val="0"/>
                <w:numId w:val="28"/>
              </w:numPr>
              <w:spacing w:line="360" w:lineRule="auto"/>
              <w:ind w:left="426" w:hanging="426"/>
              <w:rPr>
                <w:rFonts w:cs="Arial"/>
              </w:rPr>
            </w:pPr>
            <w:r w:rsidRPr="005E08FB">
              <w:rPr>
                <w:rFonts w:cs="Arial"/>
              </w:rPr>
              <w:t xml:space="preserve">Perlindungan </w:t>
            </w:r>
            <w:r w:rsidR="00EF162D" w:rsidRPr="005E08FB">
              <w:rPr>
                <w:rFonts w:cs="Arial"/>
              </w:rPr>
              <w:t>S</w:t>
            </w:r>
            <w:r w:rsidRPr="005E08FB">
              <w:rPr>
                <w:rFonts w:cs="Arial"/>
              </w:rPr>
              <w:t>osial sebagaimana dimaksud pada ayat (1)</w:t>
            </w:r>
            <w:r w:rsidRPr="005E08FB">
              <w:rPr>
                <w:rFonts w:cs="Arial"/>
                <w:lang w:val="id-ID"/>
              </w:rPr>
              <w:t>,</w:t>
            </w:r>
            <w:r w:rsidRPr="005E08FB">
              <w:rPr>
                <w:rFonts w:cs="Arial"/>
              </w:rPr>
              <w:t xml:space="preserve"> dapat dilaksanakan melalui :</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BE777F">
            <w:pPr>
              <w:pStyle w:val="ListParagraph"/>
              <w:numPr>
                <w:ilvl w:val="0"/>
                <w:numId w:val="29"/>
              </w:numPr>
              <w:spacing w:after="120" w:line="360" w:lineRule="auto"/>
              <w:ind w:left="850" w:hanging="425"/>
              <w:contextualSpacing w:val="0"/>
              <w:rPr>
                <w:rFonts w:cs="Arial"/>
              </w:rPr>
            </w:pPr>
            <w:r w:rsidRPr="005E08FB">
              <w:rPr>
                <w:rFonts w:cs="Arial"/>
              </w:rPr>
              <w:t>bantuan sosial;</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BE777F">
            <w:pPr>
              <w:pStyle w:val="ListParagraph"/>
              <w:numPr>
                <w:ilvl w:val="0"/>
                <w:numId w:val="29"/>
              </w:numPr>
              <w:spacing w:after="120" w:line="360" w:lineRule="auto"/>
              <w:ind w:left="850" w:hanging="425"/>
              <w:contextualSpacing w:val="0"/>
              <w:rPr>
                <w:rFonts w:cs="Arial"/>
              </w:rPr>
            </w:pPr>
            <w:r w:rsidRPr="005E08FB">
              <w:rPr>
                <w:rFonts w:cs="Arial"/>
              </w:rPr>
              <w:t>advokasi sosial; dan/atau</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BE777F">
            <w:pPr>
              <w:pStyle w:val="ListParagraph"/>
              <w:numPr>
                <w:ilvl w:val="0"/>
                <w:numId w:val="29"/>
              </w:numPr>
              <w:spacing w:after="120" w:line="360" w:lineRule="auto"/>
              <w:ind w:left="850" w:hanging="425"/>
              <w:contextualSpacing w:val="0"/>
              <w:rPr>
                <w:rFonts w:cs="Arial"/>
              </w:rPr>
            </w:pPr>
            <w:proofErr w:type="gramStart"/>
            <w:r w:rsidRPr="005E08FB">
              <w:rPr>
                <w:rFonts w:cs="Arial"/>
              </w:rPr>
              <w:t>fasilitasi</w:t>
            </w:r>
            <w:proofErr w:type="gramEnd"/>
            <w:r w:rsidRPr="005E08FB">
              <w:rPr>
                <w:rFonts w:cs="Arial"/>
              </w:rPr>
              <w:t xml:space="preserve"> bantuan hukum.</w:t>
            </w:r>
          </w:p>
        </w:tc>
      </w:tr>
      <w:tr w:rsidR="00BE777F"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BE777F" w:rsidRPr="00BE777F" w:rsidRDefault="00BE777F" w:rsidP="00BE777F">
            <w:pPr>
              <w:spacing w:line="360" w:lineRule="auto"/>
              <w:rPr>
                <w:rFonts w:cs="Arial"/>
              </w:rPr>
            </w:pP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5E08FB">
            <w:pPr>
              <w:spacing w:after="120" w:line="360" w:lineRule="auto"/>
              <w:ind w:left="164" w:firstLine="23"/>
              <w:jc w:val="center"/>
              <w:rPr>
                <w:rFonts w:cs="Arial"/>
              </w:rPr>
            </w:pPr>
            <w:r w:rsidRPr="005E08FB">
              <w:rPr>
                <w:rFonts w:cs="Arial"/>
              </w:rPr>
              <w:t>Pasal 15</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5E08FB">
            <w:pPr>
              <w:pStyle w:val="ListParagraph"/>
              <w:numPr>
                <w:ilvl w:val="0"/>
                <w:numId w:val="30"/>
              </w:numPr>
              <w:spacing w:after="120" w:line="360" w:lineRule="auto"/>
              <w:ind w:left="425" w:hanging="425"/>
              <w:contextualSpacing w:val="0"/>
              <w:rPr>
                <w:rFonts w:cs="Arial"/>
              </w:rPr>
            </w:pPr>
            <w:r w:rsidRPr="005E08FB">
              <w:rPr>
                <w:rFonts w:cs="Arial"/>
              </w:rPr>
              <w:t xml:space="preserve">Bantuan </w:t>
            </w:r>
            <w:r w:rsidR="004E5F53" w:rsidRPr="005E08FB">
              <w:rPr>
                <w:rFonts w:cs="Arial"/>
              </w:rPr>
              <w:t>S</w:t>
            </w:r>
            <w:r w:rsidRPr="005E08FB">
              <w:rPr>
                <w:rFonts w:cs="Arial"/>
              </w:rPr>
              <w:t>osial dimaksudkan agar PMKS yang mengalami guncangan dan kerentanan sosial dapat tetap hidup secara wajar dan layak.</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5E08FB">
            <w:pPr>
              <w:pStyle w:val="ListParagraph"/>
              <w:numPr>
                <w:ilvl w:val="0"/>
                <w:numId w:val="30"/>
              </w:numPr>
              <w:spacing w:line="360" w:lineRule="auto"/>
              <w:ind w:left="426" w:hanging="426"/>
              <w:rPr>
                <w:rFonts w:cs="Arial"/>
              </w:rPr>
            </w:pPr>
            <w:r w:rsidRPr="005E08FB">
              <w:rPr>
                <w:rFonts w:cs="Arial"/>
              </w:rPr>
              <w:t xml:space="preserve">Bantuan </w:t>
            </w:r>
            <w:r w:rsidR="004E5F53" w:rsidRPr="005E08FB">
              <w:rPr>
                <w:rFonts w:cs="Arial"/>
              </w:rPr>
              <w:t>S</w:t>
            </w:r>
            <w:r w:rsidRPr="005E08FB">
              <w:rPr>
                <w:rFonts w:cs="Arial"/>
              </w:rPr>
              <w:t>osial sebagaimana dimaksud pada ayat (1) bersifat sementara sampai keadaan stabil</w:t>
            </w:r>
            <w:r w:rsidRPr="005E08FB">
              <w:rPr>
                <w:rFonts w:cs="Arial"/>
                <w:lang w:val="id-ID"/>
              </w:rPr>
              <w:t>,</w:t>
            </w:r>
            <w:r w:rsidRPr="005E08FB">
              <w:rPr>
                <w:rFonts w:cs="Arial"/>
              </w:rPr>
              <w:t xml:space="preserve"> diberikan dalam be</w:t>
            </w:r>
            <w:r w:rsidR="007B367D" w:rsidRPr="005E08FB">
              <w:rPr>
                <w:rFonts w:cs="Arial"/>
              </w:rPr>
              <w:t>ntuk</w:t>
            </w:r>
            <w:r w:rsidRPr="005E08FB">
              <w:rPr>
                <w:rFonts w:cs="Arial"/>
              </w:rPr>
              <w:t>:</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BE777F">
            <w:pPr>
              <w:pStyle w:val="ListParagraph"/>
              <w:numPr>
                <w:ilvl w:val="0"/>
                <w:numId w:val="31"/>
              </w:numPr>
              <w:spacing w:after="120" w:line="360" w:lineRule="auto"/>
              <w:ind w:left="850" w:hanging="425"/>
              <w:contextualSpacing w:val="0"/>
              <w:rPr>
                <w:rFonts w:cs="Arial"/>
              </w:rPr>
            </w:pPr>
            <w:r w:rsidRPr="005E08FB">
              <w:rPr>
                <w:rFonts w:cs="Arial"/>
                <w:color w:val="000000"/>
              </w:rPr>
              <w:t>keuangan;</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BE777F">
            <w:pPr>
              <w:pStyle w:val="ListParagraph"/>
              <w:numPr>
                <w:ilvl w:val="0"/>
                <w:numId w:val="31"/>
              </w:numPr>
              <w:spacing w:after="120" w:line="360" w:lineRule="auto"/>
              <w:ind w:left="850" w:hanging="425"/>
              <w:contextualSpacing w:val="0"/>
              <w:rPr>
                <w:rFonts w:cs="Arial"/>
                <w:color w:val="000000"/>
              </w:rPr>
            </w:pPr>
            <w:r w:rsidRPr="005E08FB">
              <w:rPr>
                <w:rFonts w:cs="Arial"/>
                <w:color w:val="000000"/>
              </w:rPr>
              <w:t>bantuan sandang, pangan, dan papan;</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BE777F">
            <w:pPr>
              <w:pStyle w:val="ListParagraph"/>
              <w:numPr>
                <w:ilvl w:val="0"/>
                <w:numId w:val="31"/>
              </w:numPr>
              <w:spacing w:after="120" w:line="360" w:lineRule="auto"/>
              <w:ind w:left="850" w:hanging="425"/>
              <w:contextualSpacing w:val="0"/>
              <w:rPr>
                <w:rFonts w:cs="Arial"/>
                <w:color w:val="000000"/>
              </w:rPr>
            </w:pPr>
            <w:r w:rsidRPr="005E08FB">
              <w:rPr>
                <w:rFonts w:cs="Arial"/>
                <w:color w:val="000000"/>
              </w:rPr>
              <w:t>penyediaan tempat penampungan sementara;</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BE777F">
            <w:pPr>
              <w:pStyle w:val="ListParagraph"/>
              <w:numPr>
                <w:ilvl w:val="0"/>
                <w:numId w:val="31"/>
              </w:numPr>
              <w:spacing w:after="120" w:line="360" w:lineRule="auto"/>
              <w:ind w:left="850" w:hanging="425"/>
              <w:contextualSpacing w:val="0"/>
              <w:rPr>
                <w:rFonts w:cs="Arial"/>
                <w:color w:val="000000"/>
              </w:rPr>
            </w:pPr>
            <w:r w:rsidRPr="005E08FB">
              <w:rPr>
                <w:rFonts w:cs="Arial"/>
                <w:color w:val="000000"/>
              </w:rPr>
              <w:t>pelayanan kesehatan;</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BE777F">
            <w:pPr>
              <w:pStyle w:val="ListParagraph"/>
              <w:numPr>
                <w:ilvl w:val="0"/>
                <w:numId w:val="31"/>
              </w:numPr>
              <w:spacing w:after="120" w:line="360" w:lineRule="auto"/>
              <w:ind w:left="850" w:hanging="425"/>
              <w:contextualSpacing w:val="0"/>
              <w:rPr>
                <w:rFonts w:cs="Arial"/>
                <w:color w:val="000000"/>
              </w:rPr>
            </w:pPr>
            <w:r w:rsidRPr="005E08FB">
              <w:rPr>
                <w:rFonts w:cs="Arial"/>
                <w:color w:val="000000"/>
              </w:rPr>
              <w:t>pelayanan terapi psikososial;</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BE777F">
            <w:pPr>
              <w:pStyle w:val="ListParagraph"/>
              <w:numPr>
                <w:ilvl w:val="0"/>
                <w:numId w:val="31"/>
              </w:numPr>
              <w:spacing w:after="120" w:line="360" w:lineRule="auto"/>
              <w:ind w:left="850" w:hanging="425"/>
              <w:contextualSpacing w:val="0"/>
              <w:rPr>
                <w:rFonts w:cs="Arial"/>
                <w:color w:val="000000"/>
              </w:rPr>
            </w:pPr>
            <w:r w:rsidRPr="005E08FB">
              <w:rPr>
                <w:rFonts w:cs="Arial"/>
                <w:color w:val="000000"/>
              </w:rPr>
              <w:t>keringanan biaya pengurusan dokumen;</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BE777F">
            <w:pPr>
              <w:pStyle w:val="ListParagraph"/>
              <w:numPr>
                <w:ilvl w:val="0"/>
                <w:numId w:val="31"/>
              </w:numPr>
              <w:spacing w:after="120" w:line="360" w:lineRule="auto"/>
              <w:ind w:left="850" w:hanging="425"/>
              <w:contextualSpacing w:val="0"/>
              <w:rPr>
                <w:rFonts w:cs="Arial"/>
                <w:color w:val="000000"/>
              </w:rPr>
            </w:pPr>
            <w:r w:rsidRPr="005E08FB">
              <w:rPr>
                <w:rFonts w:cs="Arial"/>
                <w:color w:val="000000"/>
              </w:rPr>
              <w:t>penyediaan pemakaman;</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BE777F">
            <w:pPr>
              <w:pStyle w:val="ListParagraph"/>
              <w:numPr>
                <w:ilvl w:val="0"/>
                <w:numId w:val="31"/>
              </w:numPr>
              <w:spacing w:after="120" w:line="360" w:lineRule="auto"/>
              <w:ind w:left="850" w:hanging="425"/>
              <w:contextualSpacing w:val="0"/>
              <w:rPr>
                <w:rFonts w:cs="Arial"/>
                <w:color w:val="000000"/>
              </w:rPr>
            </w:pPr>
            <w:r w:rsidRPr="005E08FB">
              <w:rPr>
                <w:rFonts w:cs="Arial"/>
                <w:color w:val="000000"/>
              </w:rPr>
              <w:t>penyediaan aksesibilitas; dan/atau</w:t>
            </w:r>
          </w:p>
        </w:tc>
      </w:tr>
      <w:tr w:rsidR="004D40E5"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4D40E5" w:rsidRPr="005E08FB" w:rsidRDefault="004D40E5" w:rsidP="005E08FB">
            <w:pPr>
              <w:pStyle w:val="ListParagraph"/>
              <w:numPr>
                <w:ilvl w:val="0"/>
                <w:numId w:val="31"/>
              </w:numPr>
              <w:spacing w:after="120" w:line="360" w:lineRule="auto"/>
              <w:ind w:left="850" w:hanging="425"/>
              <w:contextualSpacing w:val="0"/>
              <w:rPr>
                <w:rFonts w:cs="Arial"/>
                <w:color w:val="000000"/>
              </w:rPr>
            </w:pPr>
            <w:proofErr w:type="gramStart"/>
            <w:r w:rsidRPr="005E08FB">
              <w:rPr>
                <w:rFonts w:cs="Arial"/>
              </w:rPr>
              <w:lastRenderedPageBreak/>
              <w:t>penguatan</w:t>
            </w:r>
            <w:proofErr w:type="gramEnd"/>
            <w:r w:rsidRPr="005E08FB">
              <w:rPr>
                <w:rFonts w:cs="Arial"/>
              </w:rPr>
              <w:t xml:space="preserve"> kelembagaan.</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0"/>
              </w:numPr>
              <w:spacing w:line="360" w:lineRule="auto"/>
              <w:ind w:left="426" w:hanging="426"/>
              <w:rPr>
                <w:rFonts w:cs="Arial"/>
              </w:rPr>
            </w:pPr>
            <w:r w:rsidRPr="005E08FB">
              <w:rPr>
                <w:rFonts w:cs="Arial"/>
              </w:rPr>
              <w:t xml:space="preserve">Pemberian </w:t>
            </w:r>
            <w:r w:rsidR="00145E12" w:rsidRPr="005E08FB">
              <w:rPr>
                <w:rFonts w:cs="Arial"/>
              </w:rPr>
              <w:t>Bantuan Sosial</w:t>
            </w:r>
            <w:r w:rsidRPr="005E08FB">
              <w:rPr>
                <w:rFonts w:cs="Arial"/>
              </w:rPr>
              <w:t xml:space="preserve"> sebagaimana dimaksud pada ayat (2) dilaksanakan sesuai kemampuan Pemerintah Daerah </w:t>
            </w:r>
            <w:r w:rsidRPr="005E08FB">
              <w:rPr>
                <w:rFonts w:cs="Arial"/>
                <w:lang w:val="id-ID"/>
              </w:rPr>
              <w:t xml:space="preserve">berdasarkan </w:t>
            </w:r>
            <w:r w:rsidRPr="005E08FB">
              <w:rPr>
                <w:rFonts w:cs="Arial"/>
              </w:rPr>
              <w:t>ketentuan Peraturan perundang-undangan.</w:t>
            </w:r>
          </w:p>
        </w:tc>
      </w:tr>
      <w:tr w:rsidR="006D2A6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6D2A6A" w:rsidRPr="005E08FB" w:rsidRDefault="006D2A6A" w:rsidP="005E08FB">
            <w:pPr>
              <w:pStyle w:val="ListParagraph"/>
              <w:spacing w:line="360" w:lineRule="auto"/>
              <w:ind w:left="426"/>
              <w:rPr>
                <w:rFonts w:cs="Arial"/>
              </w:rPr>
            </w:pP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spacing w:after="120" w:line="360" w:lineRule="auto"/>
              <w:ind w:left="629" w:hanging="448"/>
              <w:jc w:val="center"/>
              <w:rPr>
                <w:rFonts w:cs="Arial"/>
              </w:rPr>
            </w:pPr>
            <w:r w:rsidRPr="005E08FB">
              <w:rPr>
                <w:rFonts w:cs="Arial"/>
              </w:rPr>
              <w:t>Pasal 16</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2"/>
              </w:numPr>
              <w:spacing w:after="120" w:line="360" w:lineRule="auto"/>
              <w:ind w:left="425" w:hanging="425"/>
              <w:contextualSpacing w:val="0"/>
              <w:rPr>
                <w:rFonts w:cs="Arial"/>
              </w:rPr>
            </w:pPr>
            <w:r w:rsidRPr="005E08FB">
              <w:rPr>
                <w:rFonts w:cs="Arial"/>
              </w:rPr>
              <w:t>Advokasi sosial dimaksudkan untuk melindungi atau memulihkan PMKS yang dilanggar haknya.</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2"/>
              </w:numPr>
              <w:spacing w:after="120" w:line="360" w:lineRule="auto"/>
              <w:ind w:left="425" w:hanging="425"/>
              <w:contextualSpacing w:val="0"/>
              <w:rPr>
                <w:rFonts w:cs="Arial"/>
              </w:rPr>
            </w:pPr>
            <w:r w:rsidRPr="005E08FB">
              <w:rPr>
                <w:rFonts w:cs="Arial"/>
              </w:rPr>
              <w:t xml:space="preserve">Advokasi sebagaimana dimaksud pada </w:t>
            </w:r>
            <w:r w:rsidR="006D2A6A" w:rsidRPr="005E08FB">
              <w:rPr>
                <w:rFonts w:cs="Arial"/>
              </w:rPr>
              <w:t>ayat (1) diberikan dalam bentuk</w:t>
            </w:r>
            <w:r w:rsidRPr="005E08FB">
              <w:rPr>
                <w:rFonts w:cs="Arial"/>
              </w:rPr>
              <w:t>:</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BE777F">
            <w:pPr>
              <w:pStyle w:val="ListParagraph"/>
              <w:numPr>
                <w:ilvl w:val="0"/>
                <w:numId w:val="33"/>
              </w:numPr>
              <w:spacing w:after="120" w:line="360" w:lineRule="auto"/>
              <w:ind w:left="850" w:hanging="425"/>
              <w:contextualSpacing w:val="0"/>
              <w:rPr>
                <w:rFonts w:cs="Arial"/>
              </w:rPr>
            </w:pPr>
            <w:r w:rsidRPr="005E08FB">
              <w:rPr>
                <w:rFonts w:cs="Arial"/>
              </w:rPr>
              <w:t>penyuluhan;</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BE777F">
            <w:pPr>
              <w:pStyle w:val="ListParagraph"/>
              <w:numPr>
                <w:ilvl w:val="0"/>
                <w:numId w:val="33"/>
              </w:numPr>
              <w:spacing w:after="120" w:line="360" w:lineRule="auto"/>
              <w:ind w:left="850" w:hanging="425"/>
              <w:contextualSpacing w:val="0"/>
              <w:rPr>
                <w:rFonts w:cs="Arial"/>
              </w:rPr>
            </w:pPr>
            <w:r w:rsidRPr="005E08FB">
              <w:rPr>
                <w:rFonts w:cs="Arial"/>
                <w:lang w:val="it-IT"/>
              </w:rPr>
              <w:t>pemberian informasi;</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BE777F">
            <w:pPr>
              <w:pStyle w:val="ListParagraph"/>
              <w:numPr>
                <w:ilvl w:val="0"/>
                <w:numId w:val="33"/>
              </w:numPr>
              <w:spacing w:after="120" w:line="360" w:lineRule="auto"/>
              <w:ind w:left="850" w:hanging="425"/>
              <w:contextualSpacing w:val="0"/>
              <w:rPr>
                <w:rFonts w:cs="Arial"/>
                <w:lang w:val="it-IT"/>
              </w:rPr>
            </w:pPr>
            <w:r w:rsidRPr="005E08FB">
              <w:rPr>
                <w:rFonts w:cs="Arial"/>
                <w:lang w:val="it-IT"/>
              </w:rPr>
              <w:t>diseminiasi;</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BE777F">
            <w:pPr>
              <w:pStyle w:val="ListParagraph"/>
              <w:numPr>
                <w:ilvl w:val="0"/>
                <w:numId w:val="33"/>
              </w:numPr>
              <w:spacing w:after="120" w:line="360" w:lineRule="auto"/>
              <w:ind w:left="850" w:hanging="425"/>
              <w:contextualSpacing w:val="0"/>
              <w:rPr>
                <w:rFonts w:cs="Arial"/>
                <w:lang w:val="it-IT"/>
              </w:rPr>
            </w:pPr>
            <w:r w:rsidRPr="005E08FB">
              <w:rPr>
                <w:rFonts w:cs="Arial"/>
                <w:lang w:val="it-IT"/>
              </w:rPr>
              <w:t>bimbingan;</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BE777F">
            <w:pPr>
              <w:pStyle w:val="ListParagraph"/>
              <w:numPr>
                <w:ilvl w:val="0"/>
                <w:numId w:val="33"/>
              </w:numPr>
              <w:spacing w:after="120" w:line="360" w:lineRule="auto"/>
              <w:ind w:left="850" w:hanging="425"/>
              <w:contextualSpacing w:val="0"/>
              <w:rPr>
                <w:rFonts w:cs="Arial"/>
                <w:lang w:val="it-IT"/>
              </w:rPr>
            </w:pPr>
            <w:r w:rsidRPr="005E08FB">
              <w:rPr>
                <w:rFonts w:cs="Arial"/>
                <w:lang w:val="it-IT"/>
              </w:rPr>
              <w:t>pendampingan kepentingan berhadapan dengan hukum; dan</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3"/>
              </w:numPr>
              <w:spacing w:line="360" w:lineRule="auto"/>
              <w:ind w:left="851" w:hanging="425"/>
              <w:rPr>
                <w:rFonts w:cs="Arial"/>
                <w:lang w:val="it-IT"/>
              </w:rPr>
            </w:pPr>
            <w:r w:rsidRPr="005E08FB">
              <w:rPr>
                <w:rFonts w:cs="Arial"/>
                <w:lang w:val="it-IT"/>
              </w:rPr>
              <w:t>pemulihan hak.</w:t>
            </w:r>
          </w:p>
        </w:tc>
      </w:tr>
      <w:tr w:rsidR="006D2A6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6D2A6A" w:rsidRPr="005E08FB" w:rsidRDefault="006D2A6A" w:rsidP="005E08FB">
            <w:pPr>
              <w:pStyle w:val="ListParagraph"/>
              <w:spacing w:line="360" w:lineRule="auto"/>
              <w:ind w:left="851"/>
              <w:rPr>
                <w:rFonts w:cs="Arial"/>
                <w:lang w:val="it-IT"/>
              </w:rPr>
            </w:pP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spacing w:after="120" w:line="360" w:lineRule="auto"/>
              <w:ind w:left="164" w:firstLine="23"/>
              <w:jc w:val="center"/>
              <w:rPr>
                <w:rFonts w:cs="Arial"/>
              </w:rPr>
            </w:pPr>
            <w:r w:rsidRPr="005E08FB">
              <w:rPr>
                <w:rFonts w:cs="Arial"/>
              </w:rPr>
              <w:t>Pasal 17</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4"/>
              </w:numPr>
              <w:spacing w:after="120" w:line="360" w:lineRule="auto"/>
              <w:ind w:left="425" w:hanging="425"/>
              <w:contextualSpacing w:val="0"/>
              <w:rPr>
                <w:rFonts w:cs="Arial"/>
                <w:lang w:val="it-IT"/>
              </w:rPr>
            </w:pPr>
            <w:r w:rsidRPr="005E08FB">
              <w:rPr>
                <w:rFonts w:cs="Arial"/>
              </w:rPr>
              <w:t xml:space="preserve">Fasilitasi bantuan hukum diadakan untuk mendukung keterwakilan kepentingan </w:t>
            </w:r>
            <w:r w:rsidRPr="005E08FB">
              <w:rPr>
                <w:rFonts w:cs="Arial"/>
                <w:lang w:val="id-ID"/>
              </w:rPr>
              <w:t>PMKS</w:t>
            </w:r>
            <w:r w:rsidRPr="005E08FB">
              <w:rPr>
                <w:rFonts w:cs="Arial"/>
              </w:rPr>
              <w:t xml:space="preserve"> yang menghadapi masalah hukum dalam pembelaan atas hak, baik di dalam maupun di</w:t>
            </w:r>
            <w:r w:rsidRPr="005E08FB">
              <w:rPr>
                <w:rFonts w:cs="Arial"/>
                <w:lang w:val="id-ID"/>
              </w:rPr>
              <w:t xml:space="preserve"> </w:t>
            </w:r>
            <w:r w:rsidRPr="005E08FB">
              <w:rPr>
                <w:rFonts w:cs="Arial"/>
              </w:rPr>
              <w:t>luar pengadilan.</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4"/>
              </w:numPr>
              <w:spacing w:after="120" w:line="360" w:lineRule="auto"/>
              <w:ind w:left="425" w:hanging="425"/>
              <w:contextualSpacing w:val="0"/>
              <w:rPr>
                <w:rFonts w:cs="Arial"/>
              </w:rPr>
            </w:pPr>
            <w:r w:rsidRPr="005E08FB">
              <w:rPr>
                <w:rFonts w:cs="Arial"/>
              </w:rPr>
              <w:t>Fasilitasi bantuan hukum sebagaimana dimaksud pada ayat (1) dapat diberikan dalam bentuk dorongan pembelaan dan konsultasi hukum.</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4"/>
              </w:numPr>
              <w:spacing w:line="360" w:lineRule="auto"/>
              <w:ind w:left="426" w:hanging="426"/>
              <w:rPr>
                <w:rFonts w:cs="Arial"/>
              </w:rPr>
            </w:pPr>
            <w:r w:rsidRPr="005E08FB">
              <w:rPr>
                <w:rFonts w:cs="Arial"/>
              </w:rPr>
              <w:t>Dorongan pembelaan dan konsultasi hukum sebagaimana dimaksud pada ayat (2) dilakukan dengan ;</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5"/>
              </w:numPr>
              <w:spacing w:after="120" w:line="360" w:lineRule="auto"/>
              <w:ind w:left="850" w:hanging="425"/>
              <w:contextualSpacing w:val="0"/>
              <w:rPr>
                <w:rFonts w:cs="Arial"/>
              </w:rPr>
            </w:pPr>
            <w:r w:rsidRPr="005E08FB">
              <w:rPr>
                <w:rFonts w:cs="Arial"/>
              </w:rPr>
              <w:t>investigasi;</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5"/>
              </w:numPr>
              <w:spacing w:after="120" w:line="360" w:lineRule="auto"/>
              <w:ind w:left="850" w:hanging="425"/>
              <w:contextualSpacing w:val="0"/>
              <w:rPr>
                <w:rFonts w:cs="Arial"/>
              </w:rPr>
            </w:pPr>
            <w:r w:rsidRPr="005E08FB">
              <w:rPr>
                <w:rFonts w:cs="Arial"/>
              </w:rPr>
              <w:t>memberikan informasi, nasihat, dan pertimbangan hukum;</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5"/>
              </w:numPr>
              <w:spacing w:after="120" w:line="360" w:lineRule="auto"/>
              <w:ind w:left="850" w:hanging="425"/>
              <w:contextualSpacing w:val="0"/>
              <w:rPr>
                <w:rFonts w:cs="Arial"/>
              </w:rPr>
            </w:pPr>
            <w:r w:rsidRPr="005E08FB">
              <w:rPr>
                <w:rFonts w:cs="Arial"/>
              </w:rPr>
              <w:t>memfasilitasi tersedianya saksi;</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5"/>
              </w:numPr>
              <w:spacing w:after="120" w:line="360" w:lineRule="auto"/>
              <w:ind w:left="850" w:hanging="425"/>
              <w:contextualSpacing w:val="0"/>
              <w:rPr>
                <w:rFonts w:cs="Arial"/>
              </w:rPr>
            </w:pPr>
            <w:r w:rsidRPr="005E08FB">
              <w:rPr>
                <w:rFonts w:cs="Arial"/>
              </w:rPr>
              <w:t>memfasilitasi terjadinya mediasi hukum; dan/atau</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5"/>
              </w:numPr>
              <w:spacing w:line="360" w:lineRule="auto"/>
              <w:ind w:left="851" w:hanging="425"/>
              <w:rPr>
                <w:rFonts w:cs="Arial"/>
              </w:rPr>
            </w:pPr>
            <w:proofErr w:type="gramStart"/>
            <w:r w:rsidRPr="005E08FB">
              <w:rPr>
                <w:rFonts w:cs="Arial"/>
              </w:rPr>
              <w:t>memfasilitasi</w:t>
            </w:r>
            <w:proofErr w:type="gramEnd"/>
            <w:r w:rsidRPr="005E08FB">
              <w:rPr>
                <w:rFonts w:cs="Arial"/>
              </w:rPr>
              <w:t xml:space="preserve"> tersedianya jasa bantuan hukum.</w:t>
            </w:r>
          </w:p>
        </w:tc>
      </w:tr>
      <w:tr w:rsidR="00706B68"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706B68" w:rsidRPr="005E08FB" w:rsidRDefault="00706B68" w:rsidP="00706B68">
            <w:pPr>
              <w:pStyle w:val="ListParagraph"/>
              <w:spacing w:line="360" w:lineRule="auto"/>
              <w:ind w:left="851"/>
              <w:rPr>
                <w:rFonts w:cs="Arial"/>
              </w:rPr>
            </w:pP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spacing w:after="120" w:line="360" w:lineRule="auto"/>
              <w:ind w:left="164" w:firstLine="23"/>
              <w:jc w:val="center"/>
              <w:rPr>
                <w:rFonts w:cs="Arial"/>
              </w:rPr>
            </w:pPr>
            <w:r w:rsidRPr="005E08FB">
              <w:rPr>
                <w:rFonts w:cs="Arial"/>
              </w:rPr>
              <w:lastRenderedPageBreak/>
              <w:t>Pasal 18</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706B68">
            <w:pPr>
              <w:spacing w:line="360" w:lineRule="auto"/>
              <w:rPr>
                <w:rFonts w:cs="Arial"/>
                <w:lang w:val="it-IT"/>
              </w:rPr>
            </w:pPr>
            <w:r w:rsidRPr="005E08FB">
              <w:rPr>
                <w:rFonts w:cs="Arial"/>
              </w:rPr>
              <w:t>Ketentuan lebih lanjut mengenai standar pelayanan minimal dan operasional prosedur Penyelenggaraan Kesejahteraan Sosial bagi PMKS skala daerah diatur dengan Peraturan Walikota.</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Default="00E9253A" w:rsidP="00E46535">
            <w:pPr>
              <w:spacing w:line="276" w:lineRule="auto"/>
              <w:ind w:left="181"/>
              <w:rPr>
                <w:rFonts w:cs="Arial"/>
              </w:rPr>
            </w:pPr>
          </w:p>
          <w:p w:rsidR="00706B68" w:rsidRPr="005E08FB" w:rsidRDefault="00706B68" w:rsidP="00706B68">
            <w:pPr>
              <w:spacing w:after="120" w:line="360" w:lineRule="auto"/>
              <w:ind w:left="181"/>
              <w:rPr>
                <w:rFonts w:cs="Arial"/>
              </w:rPr>
            </w:pP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E46535">
            <w:pPr>
              <w:spacing w:line="360" w:lineRule="auto"/>
              <w:ind w:left="181"/>
              <w:jc w:val="center"/>
              <w:rPr>
                <w:rFonts w:cs="Arial"/>
              </w:rPr>
            </w:pPr>
            <w:r w:rsidRPr="005E08FB">
              <w:rPr>
                <w:rFonts w:cs="Arial"/>
              </w:rPr>
              <w:t>BAB IV</w:t>
            </w:r>
          </w:p>
          <w:p w:rsidR="00E9253A" w:rsidRPr="005E08FB" w:rsidRDefault="00E9253A" w:rsidP="00E46535">
            <w:pPr>
              <w:spacing w:line="360" w:lineRule="auto"/>
              <w:ind w:left="181"/>
              <w:jc w:val="center"/>
              <w:rPr>
                <w:rFonts w:cs="Arial"/>
              </w:rPr>
            </w:pPr>
            <w:r w:rsidRPr="005E08FB">
              <w:rPr>
                <w:rFonts w:cs="Arial"/>
              </w:rPr>
              <w:t>SARANA DAN PRASARANA</w:t>
            </w:r>
          </w:p>
          <w:p w:rsidR="00E9253A" w:rsidRPr="005E08FB" w:rsidRDefault="00E9253A" w:rsidP="005E08FB">
            <w:pPr>
              <w:spacing w:after="120" w:line="360" w:lineRule="auto"/>
              <w:ind w:left="164"/>
              <w:jc w:val="center"/>
              <w:rPr>
                <w:rFonts w:cs="Arial"/>
              </w:rPr>
            </w:pPr>
            <w:r w:rsidRPr="005E08FB">
              <w:rPr>
                <w:rFonts w:cs="Arial"/>
              </w:rPr>
              <w:t>Pasal 19</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E46535">
            <w:pPr>
              <w:pStyle w:val="ListParagraph"/>
              <w:numPr>
                <w:ilvl w:val="0"/>
                <w:numId w:val="36"/>
              </w:numPr>
              <w:spacing w:line="360" w:lineRule="auto"/>
              <w:ind w:left="425" w:hanging="425"/>
              <w:contextualSpacing w:val="0"/>
              <w:rPr>
                <w:rFonts w:cs="Arial"/>
              </w:rPr>
            </w:pPr>
            <w:r w:rsidRPr="005E08FB">
              <w:rPr>
                <w:rFonts w:cs="Arial"/>
              </w:rPr>
              <w:t>Sarana dan prasarana Penyelenggaraan Kesejaht</w:t>
            </w:r>
            <w:r w:rsidR="006D2A6A" w:rsidRPr="005E08FB">
              <w:rPr>
                <w:rFonts w:cs="Arial"/>
              </w:rPr>
              <w:t>eraan Sosial bagi PMKS meliputi</w:t>
            </w:r>
            <w:r w:rsidRPr="005E08FB">
              <w:rPr>
                <w:rFonts w:cs="Arial"/>
              </w:rPr>
              <w:t>:</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7"/>
              </w:numPr>
              <w:spacing w:after="120" w:line="360" w:lineRule="auto"/>
              <w:ind w:left="992" w:hanging="567"/>
              <w:contextualSpacing w:val="0"/>
              <w:rPr>
                <w:rFonts w:cs="Arial"/>
              </w:rPr>
            </w:pPr>
            <w:r w:rsidRPr="005E08FB">
              <w:rPr>
                <w:rFonts w:cs="Arial"/>
              </w:rPr>
              <w:t>panti sosial;</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7"/>
              </w:numPr>
              <w:spacing w:after="120" w:line="360" w:lineRule="auto"/>
              <w:ind w:left="992" w:hanging="567"/>
              <w:contextualSpacing w:val="0"/>
              <w:rPr>
                <w:rFonts w:cs="Arial"/>
              </w:rPr>
            </w:pPr>
            <w:r w:rsidRPr="005E08FB">
              <w:rPr>
                <w:rFonts w:cs="Arial"/>
              </w:rPr>
              <w:t>pusat rehabilitasi sosial;</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7"/>
              </w:numPr>
              <w:spacing w:after="120" w:line="360" w:lineRule="auto"/>
              <w:ind w:left="992" w:hanging="567"/>
              <w:contextualSpacing w:val="0"/>
              <w:rPr>
                <w:rFonts w:cs="Arial"/>
              </w:rPr>
            </w:pPr>
            <w:r w:rsidRPr="005E08FB">
              <w:rPr>
                <w:rFonts w:cs="Arial"/>
              </w:rPr>
              <w:t>pusat pendidikan dan pelatihan sosial;</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7"/>
              </w:numPr>
              <w:spacing w:after="120" w:line="360" w:lineRule="auto"/>
              <w:ind w:left="992" w:hanging="567"/>
              <w:contextualSpacing w:val="0"/>
              <w:rPr>
                <w:rFonts w:cs="Arial"/>
              </w:rPr>
            </w:pPr>
            <w:r w:rsidRPr="005E08FB">
              <w:rPr>
                <w:rFonts w:cs="Arial"/>
              </w:rPr>
              <w:t>pusat kesejahteraan sosial;</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7"/>
              </w:numPr>
              <w:spacing w:after="120" w:line="360" w:lineRule="auto"/>
              <w:ind w:left="992" w:hanging="567"/>
              <w:contextualSpacing w:val="0"/>
              <w:rPr>
                <w:rFonts w:cs="Arial"/>
              </w:rPr>
            </w:pPr>
            <w:r w:rsidRPr="005E08FB">
              <w:rPr>
                <w:rFonts w:cs="Arial"/>
              </w:rPr>
              <w:t>rumah singgah sosial;</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7"/>
              </w:numPr>
              <w:spacing w:after="120" w:line="360" w:lineRule="auto"/>
              <w:ind w:left="992" w:hanging="567"/>
              <w:contextualSpacing w:val="0"/>
              <w:rPr>
                <w:rFonts w:cs="Arial"/>
              </w:rPr>
            </w:pPr>
            <w:r w:rsidRPr="005E08FB">
              <w:rPr>
                <w:rFonts w:cs="Arial"/>
              </w:rPr>
              <w:t>rumah perlindungan sosial; dan</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7"/>
              </w:numPr>
              <w:spacing w:after="120" w:line="360" w:lineRule="auto"/>
              <w:ind w:left="992" w:hanging="567"/>
              <w:contextualSpacing w:val="0"/>
              <w:rPr>
                <w:rFonts w:cs="Arial"/>
              </w:rPr>
            </w:pPr>
            <w:proofErr w:type="gramStart"/>
            <w:r w:rsidRPr="005E08FB">
              <w:rPr>
                <w:rFonts w:cs="Arial"/>
              </w:rPr>
              <w:t>kendaraan</w:t>
            </w:r>
            <w:proofErr w:type="gramEnd"/>
            <w:r w:rsidRPr="005E08FB">
              <w:rPr>
                <w:rFonts w:cs="Arial"/>
              </w:rPr>
              <w:t xml:space="preserve"> mobilitas teknis operasional.</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numPr>
                <w:ilvl w:val="0"/>
                <w:numId w:val="36"/>
              </w:numPr>
              <w:spacing w:after="120" w:line="360" w:lineRule="auto"/>
              <w:ind w:left="425" w:hanging="425"/>
              <w:contextualSpacing w:val="0"/>
              <w:rPr>
                <w:rFonts w:cs="Arial"/>
              </w:rPr>
            </w:pPr>
            <w:r w:rsidRPr="005E08FB">
              <w:rPr>
                <w:rFonts w:cs="Arial"/>
              </w:rPr>
              <w:t>Sarana dan prasarana Penyelenggaraan Kesejahteraan Sosial bagi PMKS sebagaimana dimaksud pada ayat (1) diadakan oleh Pemerintah Daerah, masyarakat dan/atau badan usaha dengan standar minimum sesuai ketentuan Peraturan perundang-undangan.</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E46535">
            <w:pPr>
              <w:pStyle w:val="ListParagraph"/>
              <w:numPr>
                <w:ilvl w:val="0"/>
                <w:numId w:val="36"/>
              </w:numPr>
              <w:spacing w:line="360" w:lineRule="auto"/>
              <w:ind w:left="425" w:hanging="425"/>
              <w:contextualSpacing w:val="0"/>
              <w:rPr>
                <w:rFonts w:cs="Arial"/>
              </w:rPr>
            </w:pPr>
            <w:r w:rsidRPr="005E08FB">
              <w:rPr>
                <w:rFonts w:cs="Arial"/>
              </w:rPr>
              <w:t xml:space="preserve">Sarana dan prasarana Penyelenggaraan Kesejahteraan Sosial bagi PMKS milik Pemerintah Daerah dikelola oleh </w:t>
            </w:r>
            <w:r w:rsidR="00E761FC">
              <w:rPr>
                <w:rFonts w:cs="Arial"/>
              </w:rPr>
              <w:t>SKPD</w:t>
            </w:r>
            <w:r w:rsidR="00E46535">
              <w:rPr>
                <w:rFonts w:cs="Arial"/>
              </w:rPr>
              <w:t xml:space="preserve"> yang membidangi urusan sosial</w:t>
            </w:r>
            <w:r w:rsidRPr="005E08FB">
              <w:rPr>
                <w:rFonts w:cs="Arial"/>
              </w:rPr>
              <w:t>.</w:t>
            </w:r>
          </w:p>
        </w:tc>
      </w:tr>
      <w:tr w:rsidR="006D2A6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6D2A6A" w:rsidRPr="005E08FB" w:rsidRDefault="006D2A6A" w:rsidP="00BE777F">
            <w:pPr>
              <w:spacing w:after="120" w:line="360" w:lineRule="auto"/>
              <w:rPr>
                <w:rFonts w:cs="Arial"/>
              </w:rPr>
            </w:pP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5E08FB">
            <w:pPr>
              <w:pStyle w:val="ListParagraph"/>
              <w:spacing w:after="120" w:line="360" w:lineRule="auto"/>
              <w:ind w:left="187"/>
              <w:contextualSpacing w:val="0"/>
              <w:jc w:val="center"/>
              <w:rPr>
                <w:rFonts w:cs="Arial"/>
              </w:rPr>
            </w:pPr>
            <w:r w:rsidRPr="005E08FB">
              <w:rPr>
                <w:rFonts w:cs="Arial"/>
              </w:rPr>
              <w:t xml:space="preserve">Pasal 20 </w:t>
            </w:r>
          </w:p>
        </w:tc>
      </w:tr>
      <w:tr w:rsidR="00E9253A" w:rsidRPr="005E08FB" w:rsidTr="005E0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06" w:type="dxa"/>
          </w:tcPr>
          <w:p w:rsidR="00E9253A" w:rsidRPr="005E08FB" w:rsidRDefault="00E9253A" w:rsidP="00E46535">
            <w:pPr>
              <w:spacing w:line="360" w:lineRule="auto"/>
              <w:rPr>
                <w:rFonts w:cs="Arial"/>
              </w:rPr>
            </w:pPr>
            <w:r w:rsidRPr="005E08FB">
              <w:rPr>
                <w:rFonts w:cs="Arial"/>
              </w:rPr>
              <w:t>Pemerintah Daerah dapat memberikan fasilitasi dan/atau bantuan kepada pengelola sarana dan prasarana Penyelenggaraan Kesejahteraan Sosial bagi PMKS milik masyarakat sesuai ketentuan peraturan perundang-undangan.</w:t>
            </w:r>
          </w:p>
        </w:tc>
      </w:tr>
    </w:tbl>
    <w:p w:rsidR="00950ACF" w:rsidRDefault="00950ACF"/>
    <w:p w:rsidR="00950ACF" w:rsidRDefault="00950ACF"/>
    <w:tbl>
      <w:tblPr>
        <w:tblW w:w="9606" w:type="dxa"/>
        <w:tblLayout w:type="fixed"/>
        <w:tblLook w:val="04A0"/>
      </w:tblPr>
      <w:tblGrid>
        <w:gridCol w:w="9606"/>
      </w:tblGrid>
      <w:tr w:rsidR="00E9253A" w:rsidRPr="005E08FB" w:rsidTr="005E08FB">
        <w:tc>
          <w:tcPr>
            <w:tcW w:w="9606" w:type="dxa"/>
          </w:tcPr>
          <w:p w:rsidR="00E9253A" w:rsidRPr="005E08FB" w:rsidRDefault="00E9253A" w:rsidP="005E08FB">
            <w:pPr>
              <w:spacing w:after="120" w:line="360" w:lineRule="auto"/>
              <w:ind w:left="-142"/>
              <w:jc w:val="center"/>
              <w:rPr>
                <w:rFonts w:cs="Arial"/>
              </w:rPr>
            </w:pPr>
            <w:r w:rsidRPr="005E08FB">
              <w:rPr>
                <w:rFonts w:cs="Arial"/>
              </w:rPr>
              <w:lastRenderedPageBreak/>
              <w:tab/>
              <w:t>BAB V</w:t>
            </w:r>
          </w:p>
          <w:p w:rsidR="00E9253A" w:rsidRPr="005E08FB" w:rsidRDefault="00E9253A" w:rsidP="005E08FB">
            <w:pPr>
              <w:spacing w:after="120" w:line="360" w:lineRule="auto"/>
              <w:ind w:left="180"/>
              <w:jc w:val="center"/>
              <w:rPr>
                <w:rFonts w:cs="Arial"/>
              </w:rPr>
            </w:pPr>
            <w:r w:rsidRPr="005E08FB">
              <w:rPr>
                <w:rFonts w:cs="Arial"/>
              </w:rPr>
              <w:t>PENANGANAN FAKIR MISKIN</w:t>
            </w:r>
          </w:p>
          <w:p w:rsidR="00E9253A" w:rsidRPr="005E08FB" w:rsidRDefault="00E9253A" w:rsidP="005E08FB">
            <w:pPr>
              <w:spacing w:after="120" w:line="360" w:lineRule="auto"/>
              <w:ind w:left="180"/>
              <w:jc w:val="center"/>
              <w:rPr>
                <w:rFonts w:cs="Arial"/>
              </w:rPr>
            </w:pPr>
            <w:r w:rsidRPr="005E08FB">
              <w:rPr>
                <w:rFonts w:cs="Arial"/>
              </w:rPr>
              <w:t>Pasal 21</w:t>
            </w:r>
          </w:p>
        </w:tc>
      </w:tr>
      <w:tr w:rsidR="00E9253A" w:rsidRPr="005E08FB" w:rsidTr="005E08FB">
        <w:tc>
          <w:tcPr>
            <w:tcW w:w="9606" w:type="dxa"/>
          </w:tcPr>
          <w:p w:rsidR="00E9253A" w:rsidRPr="005E08FB" w:rsidRDefault="00E9253A" w:rsidP="005E08FB">
            <w:pPr>
              <w:spacing w:line="360" w:lineRule="auto"/>
              <w:rPr>
                <w:rFonts w:cs="Arial"/>
              </w:rPr>
            </w:pPr>
            <w:r w:rsidRPr="005E08FB">
              <w:rPr>
                <w:rFonts w:cs="Arial"/>
              </w:rPr>
              <w:t>Penanganan Fakir Miskin merupakan program yang diberikan kepada PMKS, baik secara perseorangan, keluarga, kelompok dan/atau masyarakat yang tidak mempunyai atau mempunyai mata pencaharian tetapi tidak mempunyai kemampuan memenuhi kebutuhan dasar yang layak bagi dir</w:t>
            </w:r>
            <w:r w:rsidR="006D2A6A" w:rsidRPr="005E08FB">
              <w:rPr>
                <w:rFonts w:cs="Arial"/>
              </w:rPr>
              <w:t>inya dan/atau keluarganya untuk</w:t>
            </w:r>
            <w:r w:rsidRPr="005E08FB">
              <w:rPr>
                <w:rFonts w:cs="Arial"/>
              </w:rPr>
              <w:t>:</w:t>
            </w:r>
          </w:p>
        </w:tc>
      </w:tr>
      <w:tr w:rsidR="00E9253A" w:rsidRPr="005E08FB" w:rsidTr="005E08FB">
        <w:tc>
          <w:tcPr>
            <w:tcW w:w="9606" w:type="dxa"/>
          </w:tcPr>
          <w:p w:rsidR="00E9253A" w:rsidRPr="005E08FB" w:rsidRDefault="00E9253A" w:rsidP="005E08FB">
            <w:pPr>
              <w:pStyle w:val="ListParagraph"/>
              <w:numPr>
                <w:ilvl w:val="0"/>
                <w:numId w:val="38"/>
              </w:numPr>
              <w:spacing w:after="120" w:line="360" w:lineRule="auto"/>
              <w:ind w:left="425" w:hanging="425"/>
              <w:contextualSpacing w:val="0"/>
              <w:rPr>
                <w:rFonts w:cs="Arial"/>
              </w:rPr>
            </w:pPr>
            <w:r w:rsidRPr="005E08FB">
              <w:rPr>
                <w:rFonts w:cs="Arial"/>
              </w:rPr>
              <w:t>meningkatkan kapasitas dan mengembangkan kemampuan  berusaha fakir miskin untuk memenuhi kebutuhan dasarnya;</w:t>
            </w:r>
          </w:p>
        </w:tc>
      </w:tr>
      <w:tr w:rsidR="00E9253A" w:rsidRPr="005E08FB" w:rsidTr="005E08FB">
        <w:tc>
          <w:tcPr>
            <w:tcW w:w="9606" w:type="dxa"/>
          </w:tcPr>
          <w:p w:rsidR="00E9253A" w:rsidRPr="005E08FB" w:rsidRDefault="00E9253A" w:rsidP="005E08FB">
            <w:pPr>
              <w:pStyle w:val="ListParagraph"/>
              <w:numPr>
                <w:ilvl w:val="0"/>
                <w:numId w:val="38"/>
              </w:numPr>
              <w:spacing w:after="120" w:line="360" w:lineRule="auto"/>
              <w:ind w:left="425" w:hanging="425"/>
              <w:contextualSpacing w:val="0"/>
              <w:rPr>
                <w:rFonts w:cs="Arial"/>
              </w:rPr>
            </w:pPr>
            <w:r w:rsidRPr="005E08FB">
              <w:rPr>
                <w:rFonts w:cs="Arial"/>
              </w:rPr>
              <w:t>memperkuat peran masyarakat dalam pengambilan kebijakan publi</w:t>
            </w:r>
            <w:r w:rsidRPr="005E08FB">
              <w:rPr>
                <w:rFonts w:cs="Arial"/>
                <w:lang w:val="id-ID"/>
              </w:rPr>
              <w:t>k</w:t>
            </w:r>
            <w:r w:rsidRPr="005E08FB">
              <w:rPr>
                <w:rFonts w:cs="Arial"/>
              </w:rPr>
              <w:t xml:space="preserve"> yang menjamin penghargaan, perlindungan</w:t>
            </w:r>
            <w:r w:rsidRPr="005E08FB">
              <w:rPr>
                <w:rFonts w:cs="Arial"/>
                <w:lang w:val="id-ID"/>
              </w:rPr>
              <w:t xml:space="preserve"> dan </w:t>
            </w:r>
            <w:r w:rsidRPr="005E08FB">
              <w:rPr>
                <w:rFonts w:cs="Arial"/>
              </w:rPr>
              <w:t>pemenuhan hak-hak dasar fakir miskin;</w:t>
            </w:r>
          </w:p>
        </w:tc>
      </w:tr>
      <w:tr w:rsidR="00E9253A" w:rsidRPr="005E08FB" w:rsidTr="005E08FB">
        <w:tc>
          <w:tcPr>
            <w:tcW w:w="9606" w:type="dxa"/>
          </w:tcPr>
          <w:p w:rsidR="00E9253A" w:rsidRPr="005E08FB" w:rsidRDefault="00E9253A" w:rsidP="005E08FB">
            <w:pPr>
              <w:pStyle w:val="ListParagraph"/>
              <w:numPr>
                <w:ilvl w:val="0"/>
                <w:numId w:val="38"/>
              </w:numPr>
              <w:spacing w:after="120" w:line="360" w:lineRule="auto"/>
              <w:ind w:left="425" w:hanging="425"/>
              <w:contextualSpacing w:val="0"/>
              <w:rPr>
                <w:rFonts w:cs="Arial"/>
              </w:rPr>
            </w:pPr>
            <w:r w:rsidRPr="005E08FB">
              <w:rPr>
                <w:rFonts w:cs="Arial"/>
              </w:rPr>
              <w:t xml:space="preserve">mewujudkan kondisi dan lingkungan ekonomi, politik, </w:t>
            </w:r>
            <w:r w:rsidRPr="005E08FB">
              <w:rPr>
                <w:rFonts w:cs="Arial"/>
                <w:lang w:val="id-ID"/>
              </w:rPr>
              <w:t xml:space="preserve"> dan </w:t>
            </w:r>
            <w:r w:rsidRPr="005E08FB">
              <w:rPr>
                <w:rFonts w:cs="Arial"/>
              </w:rPr>
              <w:t>so</w:t>
            </w:r>
            <w:r w:rsidRPr="005E08FB">
              <w:rPr>
                <w:rFonts w:cs="Arial"/>
                <w:lang w:val="id-ID"/>
              </w:rPr>
              <w:t>s</w:t>
            </w:r>
            <w:r w:rsidRPr="005E08FB">
              <w:rPr>
                <w:rFonts w:cs="Arial"/>
              </w:rPr>
              <w:t>ial yang memungkinkan fakir miskin dapat memperoleh kesempatan seluas-luasnya dalam pemenuhan hak</w:t>
            </w:r>
            <w:r w:rsidRPr="005E08FB">
              <w:rPr>
                <w:rFonts w:cs="Arial"/>
                <w:lang w:val="id-ID"/>
              </w:rPr>
              <w:t xml:space="preserve"> asasi manusia</w:t>
            </w:r>
            <w:r w:rsidRPr="005E08FB">
              <w:rPr>
                <w:rFonts w:cs="Arial"/>
              </w:rPr>
              <w:t xml:space="preserve"> dan peningkatan taraf hidup secara berkelanjutan; dan</w:t>
            </w:r>
          </w:p>
        </w:tc>
      </w:tr>
      <w:tr w:rsidR="00E9253A" w:rsidRPr="005E08FB" w:rsidTr="005E08FB">
        <w:tc>
          <w:tcPr>
            <w:tcW w:w="9606" w:type="dxa"/>
          </w:tcPr>
          <w:p w:rsidR="00E9253A" w:rsidRPr="005E08FB" w:rsidRDefault="00E9253A" w:rsidP="005E08FB">
            <w:pPr>
              <w:pStyle w:val="ListParagraph"/>
              <w:numPr>
                <w:ilvl w:val="0"/>
                <w:numId w:val="38"/>
              </w:numPr>
              <w:spacing w:line="360" w:lineRule="auto"/>
              <w:ind w:left="426" w:hanging="426"/>
              <w:rPr>
                <w:rFonts w:cs="Arial"/>
              </w:rPr>
            </w:pPr>
            <w:proofErr w:type="gramStart"/>
            <w:r w:rsidRPr="005E08FB">
              <w:rPr>
                <w:rFonts w:cs="Arial"/>
              </w:rPr>
              <w:t>memberikan</w:t>
            </w:r>
            <w:proofErr w:type="gramEnd"/>
            <w:r w:rsidRPr="005E08FB">
              <w:rPr>
                <w:rFonts w:cs="Arial"/>
              </w:rPr>
              <w:t xml:space="preserve"> rasa aman bagi kelompok masyarakat miskin dan rentan miskin.</w:t>
            </w:r>
          </w:p>
        </w:tc>
      </w:tr>
      <w:tr w:rsidR="00BE777F" w:rsidRPr="005E08FB" w:rsidTr="005E08FB">
        <w:tc>
          <w:tcPr>
            <w:tcW w:w="9606" w:type="dxa"/>
          </w:tcPr>
          <w:p w:rsidR="00BE777F" w:rsidRPr="00BE777F" w:rsidRDefault="00BE777F" w:rsidP="00BE777F">
            <w:pPr>
              <w:spacing w:line="360" w:lineRule="auto"/>
              <w:rPr>
                <w:rFonts w:cs="Arial"/>
              </w:rPr>
            </w:pPr>
          </w:p>
        </w:tc>
      </w:tr>
      <w:tr w:rsidR="00E9253A" w:rsidRPr="005E08FB" w:rsidTr="005E08FB">
        <w:tc>
          <w:tcPr>
            <w:tcW w:w="9606" w:type="dxa"/>
          </w:tcPr>
          <w:p w:rsidR="00E9253A" w:rsidRPr="005E08FB" w:rsidRDefault="00E9253A" w:rsidP="005E08FB">
            <w:pPr>
              <w:spacing w:after="120" w:line="360" w:lineRule="auto"/>
              <w:ind w:left="-142"/>
              <w:jc w:val="center"/>
              <w:rPr>
                <w:rFonts w:cs="Arial"/>
              </w:rPr>
            </w:pPr>
            <w:r w:rsidRPr="005E08FB">
              <w:rPr>
                <w:rFonts w:cs="Arial"/>
              </w:rPr>
              <w:tab/>
              <w:t>Pasal 22</w:t>
            </w:r>
          </w:p>
        </w:tc>
      </w:tr>
      <w:tr w:rsidR="00E9253A" w:rsidRPr="005E08FB" w:rsidTr="005E08FB">
        <w:tc>
          <w:tcPr>
            <w:tcW w:w="9606" w:type="dxa"/>
          </w:tcPr>
          <w:p w:rsidR="00E9253A" w:rsidRPr="005E08FB" w:rsidRDefault="00E9253A" w:rsidP="005E08FB">
            <w:pPr>
              <w:pStyle w:val="ListParagraph"/>
              <w:numPr>
                <w:ilvl w:val="0"/>
                <w:numId w:val="39"/>
              </w:numPr>
              <w:spacing w:line="360" w:lineRule="auto"/>
              <w:ind w:left="426" w:hanging="437"/>
              <w:rPr>
                <w:rFonts w:cs="Arial"/>
              </w:rPr>
            </w:pPr>
            <w:r w:rsidRPr="005E08FB">
              <w:rPr>
                <w:rFonts w:cs="Arial"/>
              </w:rPr>
              <w:t xml:space="preserve">Penanganan </w:t>
            </w:r>
            <w:r w:rsidR="00EE6978" w:rsidRPr="005E08FB">
              <w:rPr>
                <w:rFonts w:cs="Arial"/>
              </w:rPr>
              <w:t>Fakir Miskin</w:t>
            </w:r>
            <w:r w:rsidRPr="005E08FB">
              <w:rPr>
                <w:rFonts w:cs="Arial"/>
              </w:rPr>
              <w:t xml:space="preserve"> dilaksanakan dalam bentuk :</w:t>
            </w:r>
          </w:p>
        </w:tc>
      </w:tr>
      <w:tr w:rsidR="00E9253A" w:rsidRPr="005E08FB" w:rsidTr="005E08FB">
        <w:tc>
          <w:tcPr>
            <w:tcW w:w="9606" w:type="dxa"/>
          </w:tcPr>
          <w:p w:rsidR="00E9253A" w:rsidRPr="005E08FB" w:rsidRDefault="00E9253A" w:rsidP="005E08FB">
            <w:pPr>
              <w:pStyle w:val="ListParagraph"/>
              <w:numPr>
                <w:ilvl w:val="0"/>
                <w:numId w:val="40"/>
              </w:numPr>
              <w:spacing w:after="120" w:line="360" w:lineRule="auto"/>
              <w:ind w:left="992" w:hanging="567"/>
              <w:contextualSpacing w:val="0"/>
              <w:rPr>
                <w:rFonts w:cs="Arial"/>
              </w:rPr>
            </w:pPr>
            <w:r w:rsidRPr="005E08FB">
              <w:rPr>
                <w:rFonts w:cs="Arial"/>
              </w:rPr>
              <w:t>penyuluhan dan bimbingan sosial;</w:t>
            </w:r>
          </w:p>
        </w:tc>
      </w:tr>
      <w:tr w:rsidR="00E9253A" w:rsidRPr="005E08FB" w:rsidTr="005E08FB">
        <w:tc>
          <w:tcPr>
            <w:tcW w:w="9606" w:type="dxa"/>
          </w:tcPr>
          <w:p w:rsidR="00E9253A" w:rsidRPr="005E08FB" w:rsidRDefault="00E9253A" w:rsidP="005E08FB">
            <w:pPr>
              <w:pStyle w:val="ListParagraph"/>
              <w:numPr>
                <w:ilvl w:val="0"/>
                <w:numId w:val="40"/>
              </w:numPr>
              <w:spacing w:after="120" w:line="360" w:lineRule="auto"/>
              <w:ind w:left="992" w:hanging="567"/>
              <w:contextualSpacing w:val="0"/>
              <w:rPr>
                <w:rFonts w:cs="Arial"/>
              </w:rPr>
            </w:pPr>
            <w:r w:rsidRPr="005E08FB">
              <w:rPr>
                <w:rFonts w:cs="Arial"/>
              </w:rPr>
              <w:t>pengembangan potensi diri;</w:t>
            </w:r>
          </w:p>
        </w:tc>
      </w:tr>
      <w:tr w:rsidR="00E9253A" w:rsidRPr="005E08FB" w:rsidTr="005E08FB">
        <w:tc>
          <w:tcPr>
            <w:tcW w:w="9606" w:type="dxa"/>
          </w:tcPr>
          <w:p w:rsidR="00E9253A" w:rsidRPr="005E08FB" w:rsidRDefault="00E9253A" w:rsidP="005E08FB">
            <w:pPr>
              <w:pStyle w:val="ListParagraph"/>
              <w:numPr>
                <w:ilvl w:val="0"/>
                <w:numId w:val="40"/>
              </w:numPr>
              <w:spacing w:after="120" w:line="360" w:lineRule="auto"/>
              <w:ind w:left="992" w:hanging="567"/>
              <w:contextualSpacing w:val="0"/>
              <w:rPr>
                <w:rFonts w:cs="Arial"/>
              </w:rPr>
            </w:pPr>
            <w:r w:rsidRPr="005E08FB">
              <w:rPr>
                <w:rFonts w:cs="Arial"/>
              </w:rPr>
              <w:t>penyediaan akses kesempatan kerja dan berusaha;</w:t>
            </w:r>
          </w:p>
        </w:tc>
      </w:tr>
      <w:tr w:rsidR="00E9253A" w:rsidRPr="005E08FB" w:rsidTr="005E08FB">
        <w:tc>
          <w:tcPr>
            <w:tcW w:w="9606" w:type="dxa"/>
          </w:tcPr>
          <w:p w:rsidR="00E9253A" w:rsidRPr="005E08FB" w:rsidRDefault="00E9253A" w:rsidP="005E08FB">
            <w:pPr>
              <w:pStyle w:val="ListParagraph"/>
              <w:numPr>
                <w:ilvl w:val="0"/>
                <w:numId w:val="40"/>
              </w:numPr>
              <w:spacing w:after="120" w:line="360" w:lineRule="auto"/>
              <w:ind w:left="992" w:hanging="567"/>
              <w:contextualSpacing w:val="0"/>
              <w:rPr>
                <w:rFonts w:cs="Arial"/>
              </w:rPr>
            </w:pPr>
            <w:r w:rsidRPr="005E08FB">
              <w:rPr>
                <w:rFonts w:cs="Arial"/>
              </w:rPr>
              <w:t>penyediaan akses pelatihan dan modal usaha;</w:t>
            </w:r>
          </w:p>
        </w:tc>
      </w:tr>
      <w:tr w:rsidR="00E9253A" w:rsidRPr="005E08FB" w:rsidTr="005E08FB">
        <w:tc>
          <w:tcPr>
            <w:tcW w:w="9606" w:type="dxa"/>
          </w:tcPr>
          <w:p w:rsidR="00E9253A" w:rsidRPr="005E08FB" w:rsidRDefault="00E9253A" w:rsidP="005E08FB">
            <w:pPr>
              <w:pStyle w:val="ListParagraph"/>
              <w:numPr>
                <w:ilvl w:val="0"/>
                <w:numId w:val="40"/>
              </w:numPr>
              <w:spacing w:after="120" w:line="360" w:lineRule="auto"/>
              <w:ind w:left="992" w:hanging="567"/>
              <w:contextualSpacing w:val="0"/>
              <w:rPr>
                <w:rFonts w:cs="Arial"/>
              </w:rPr>
            </w:pPr>
            <w:r w:rsidRPr="005E08FB">
              <w:rPr>
                <w:rFonts w:cs="Arial"/>
              </w:rPr>
              <w:t>penyediaan akses pelayanan kesehatan dasar;</w:t>
            </w:r>
          </w:p>
        </w:tc>
      </w:tr>
      <w:tr w:rsidR="00E9253A" w:rsidRPr="005E08FB" w:rsidTr="005E08FB">
        <w:tc>
          <w:tcPr>
            <w:tcW w:w="9606" w:type="dxa"/>
          </w:tcPr>
          <w:p w:rsidR="00E9253A" w:rsidRPr="005E08FB" w:rsidRDefault="00E9253A" w:rsidP="005E08FB">
            <w:pPr>
              <w:pStyle w:val="ListParagraph"/>
              <w:numPr>
                <w:ilvl w:val="0"/>
                <w:numId w:val="40"/>
              </w:numPr>
              <w:spacing w:after="120" w:line="360" w:lineRule="auto"/>
              <w:ind w:left="992" w:hanging="567"/>
              <w:contextualSpacing w:val="0"/>
              <w:rPr>
                <w:rFonts w:cs="Arial"/>
              </w:rPr>
            </w:pPr>
            <w:r w:rsidRPr="005E08FB">
              <w:rPr>
                <w:rFonts w:cs="Arial"/>
              </w:rPr>
              <w:t>penyediaan akses pelayanan pendidikan dasar;</w:t>
            </w:r>
          </w:p>
        </w:tc>
      </w:tr>
      <w:tr w:rsidR="00E9253A" w:rsidRPr="005E08FB" w:rsidTr="005E08FB">
        <w:tc>
          <w:tcPr>
            <w:tcW w:w="9606" w:type="dxa"/>
          </w:tcPr>
          <w:p w:rsidR="00E9253A" w:rsidRPr="005E08FB" w:rsidRDefault="00E9253A" w:rsidP="005E08FB">
            <w:pPr>
              <w:pStyle w:val="ListParagraph"/>
              <w:numPr>
                <w:ilvl w:val="0"/>
                <w:numId w:val="40"/>
              </w:numPr>
              <w:spacing w:after="120" w:line="360" w:lineRule="auto"/>
              <w:ind w:left="992" w:hanging="567"/>
              <w:contextualSpacing w:val="0"/>
              <w:rPr>
                <w:rFonts w:cs="Arial"/>
              </w:rPr>
            </w:pPr>
            <w:r w:rsidRPr="005E08FB">
              <w:rPr>
                <w:rFonts w:cs="Arial"/>
              </w:rPr>
              <w:t>penyediaan akses pemenuhan kebutuhan pokok; atau</w:t>
            </w:r>
          </w:p>
        </w:tc>
      </w:tr>
      <w:tr w:rsidR="00E9253A" w:rsidRPr="005E08FB" w:rsidTr="005E08FB">
        <w:tc>
          <w:tcPr>
            <w:tcW w:w="9606" w:type="dxa"/>
          </w:tcPr>
          <w:p w:rsidR="00E9253A" w:rsidRPr="005E08FB" w:rsidRDefault="00E9253A" w:rsidP="00E46535">
            <w:pPr>
              <w:pStyle w:val="ListParagraph"/>
              <w:numPr>
                <w:ilvl w:val="0"/>
                <w:numId w:val="40"/>
              </w:numPr>
              <w:spacing w:line="360" w:lineRule="auto"/>
              <w:ind w:left="992" w:hanging="567"/>
              <w:contextualSpacing w:val="0"/>
              <w:rPr>
                <w:rFonts w:cs="Arial"/>
              </w:rPr>
            </w:pPr>
            <w:proofErr w:type="gramStart"/>
            <w:r w:rsidRPr="005E08FB">
              <w:rPr>
                <w:rFonts w:cs="Arial"/>
              </w:rPr>
              <w:t>penyediaan</w:t>
            </w:r>
            <w:proofErr w:type="gramEnd"/>
            <w:r w:rsidRPr="005E08FB">
              <w:rPr>
                <w:rFonts w:cs="Arial"/>
              </w:rPr>
              <w:t xml:space="preserve"> akses pelayanan perumahan dan permukiman.</w:t>
            </w:r>
          </w:p>
        </w:tc>
      </w:tr>
    </w:tbl>
    <w:p w:rsidR="00BE777F" w:rsidRDefault="00BE777F"/>
    <w:p w:rsidR="00950ACF" w:rsidRDefault="00950ACF"/>
    <w:tbl>
      <w:tblPr>
        <w:tblW w:w="9606" w:type="dxa"/>
        <w:tblLayout w:type="fixed"/>
        <w:tblLook w:val="04A0"/>
      </w:tblPr>
      <w:tblGrid>
        <w:gridCol w:w="9606"/>
      </w:tblGrid>
      <w:tr w:rsidR="001F41FE" w:rsidRPr="005E08FB" w:rsidTr="005E08FB">
        <w:tc>
          <w:tcPr>
            <w:tcW w:w="9606" w:type="dxa"/>
          </w:tcPr>
          <w:p w:rsidR="001F41FE" w:rsidRPr="005E08FB" w:rsidRDefault="001F41FE" w:rsidP="00E761FC">
            <w:pPr>
              <w:pStyle w:val="ListParagraph"/>
              <w:numPr>
                <w:ilvl w:val="0"/>
                <w:numId w:val="39"/>
              </w:numPr>
              <w:spacing w:after="120" w:line="360" w:lineRule="auto"/>
              <w:ind w:left="425" w:hanging="425"/>
              <w:rPr>
                <w:rFonts w:cs="Arial"/>
              </w:rPr>
            </w:pPr>
            <w:r w:rsidRPr="005E08FB">
              <w:rPr>
                <w:rFonts w:cs="Arial"/>
              </w:rPr>
              <w:lastRenderedPageBreak/>
              <w:t>Perencanaan, pengorganisasian, pelaksanaan, dan pengawasan kegiatan penanganan fakir miskin sebagaimana dimaksud pada ayat (1) oleh SKPD terkait sesuai ketentuan Peraturan perundang-undangan.</w:t>
            </w:r>
          </w:p>
        </w:tc>
      </w:tr>
      <w:tr w:rsidR="001F41FE" w:rsidRPr="005E08FB" w:rsidTr="005E08FB">
        <w:tc>
          <w:tcPr>
            <w:tcW w:w="9606" w:type="dxa"/>
          </w:tcPr>
          <w:p w:rsidR="001F41FE" w:rsidRDefault="001F41FE" w:rsidP="005E08FB">
            <w:pPr>
              <w:spacing w:line="360" w:lineRule="auto"/>
              <w:rPr>
                <w:rFonts w:cs="Arial"/>
              </w:rPr>
            </w:pPr>
          </w:p>
          <w:p w:rsidR="00706B68" w:rsidRPr="005E08FB" w:rsidRDefault="00706B68" w:rsidP="005E08FB">
            <w:pPr>
              <w:spacing w:line="360" w:lineRule="auto"/>
              <w:rPr>
                <w:rFonts w:cs="Arial"/>
              </w:rPr>
            </w:pPr>
          </w:p>
        </w:tc>
      </w:tr>
      <w:tr w:rsidR="001F41FE" w:rsidRPr="005E08FB" w:rsidTr="005E08FB">
        <w:tc>
          <w:tcPr>
            <w:tcW w:w="9606" w:type="dxa"/>
          </w:tcPr>
          <w:p w:rsidR="001F41FE" w:rsidRPr="005E08FB" w:rsidRDefault="001F41FE" w:rsidP="005E08FB">
            <w:pPr>
              <w:spacing w:after="120" w:line="360" w:lineRule="auto"/>
              <w:ind w:firstLine="23"/>
              <w:jc w:val="center"/>
              <w:rPr>
                <w:rFonts w:cs="Arial"/>
              </w:rPr>
            </w:pPr>
            <w:r w:rsidRPr="005E08FB">
              <w:rPr>
                <w:rFonts w:cs="Arial"/>
              </w:rPr>
              <w:t>BAB VI</w:t>
            </w:r>
          </w:p>
          <w:p w:rsidR="001F41FE" w:rsidRPr="005E08FB" w:rsidRDefault="001F41FE" w:rsidP="005E08FB">
            <w:pPr>
              <w:spacing w:after="120" w:line="360" w:lineRule="auto"/>
              <w:ind w:firstLine="23"/>
              <w:jc w:val="center"/>
              <w:rPr>
                <w:rFonts w:cs="Arial"/>
              </w:rPr>
            </w:pPr>
            <w:r w:rsidRPr="005E08FB">
              <w:rPr>
                <w:rFonts w:cs="Arial"/>
              </w:rPr>
              <w:t>POTENSI DAN SUMBER KESEJAHTERAAN SOSIAL</w:t>
            </w:r>
          </w:p>
          <w:p w:rsidR="001F41FE" w:rsidRPr="005E08FB" w:rsidRDefault="001F41FE" w:rsidP="005E08FB">
            <w:pPr>
              <w:spacing w:after="120" w:line="360" w:lineRule="auto"/>
              <w:ind w:firstLine="23"/>
              <w:jc w:val="center"/>
              <w:rPr>
                <w:rFonts w:cs="Arial"/>
              </w:rPr>
            </w:pPr>
            <w:r w:rsidRPr="005E08FB">
              <w:rPr>
                <w:rFonts w:cs="Arial"/>
              </w:rPr>
              <w:t>Bagian Kesatu</w:t>
            </w:r>
          </w:p>
          <w:p w:rsidR="001F41FE" w:rsidRPr="005E08FB" w:rsidRDefault="001F41FE" w:rsidP="005E08FB">
            <w:pPr>
              <w:spacing w:after="120" w:line="360" w:lineRule="auto"/>
              <w:ind w:firstLine="23"/>
              <w:jc w:val="center"/>
              <w:rPr>
                <w:rFonts w:cs="Arial"/>
              </w:rPr>
            </w:pPr>
            <w:r w:rsidRPr="005E08FB">
              <w:rPr>
                <w:rFonts w:cs="Arial"/>
              </w:rPr>
              <w:t>Umum</w:t>
            </w:r>
          </w:p>
          <w:p w:rsidR="001F41FE" w:rsidRPr="005E08FB" w:rsidRDefault="001F41FE" w:rsidP="005E08FB">
            <w:pPr>
              <w:tabs>
                <w:tab w:val="left" w:pos="4923"/>
              </w:tabs>
              <w:spacing w:after="120" w:line="360" w:lineRule="auto"/>
              <w:ind w:firstLine="23"/>
              <w:jc w:val="center"/>
              <w:rPr>
                <w:rFonts w:cs="Arial"/>
              </w:rPr>
            </w:pPr>
            <w:r w:rsidRPr="005E08FB">
              <w:rPr>
                <w:rFonts w:cs="Arial"/>
              </w:rPr>
              <w:t>Pasal 23</w:t>
            </w:r>
          </w:p>
        </w:tc>
      </w:tr>
      <w:tr w:rsidR="001F41FE" w:rsidRPr="005E08FB" w:rsidTr="005E08FB">
        <w:tc>
          <w:tcPr>
            <w:tcW w:w="9606" w:type="dxa"/>
          </w:tcPr>
          <w:p w:rsidR="001F41FE" w:rsidRPr="005E08FB" w:rsidRDefault="001F41FE" w:rsidP="005E08FB">
            <w:pPr>
              <w:spacing w:line="360" w:lineRule="auto"/>
              <w:ind w:firstLine="24"/>
              <w:rPr>
                <w:rFonts w:cs="Arial"/>
              </w:rPr>
            </w:pPr>
            <w:r w:rsidRPr="005E08FB">
              <w:rPr>
                <w:rFonts w:cs="Arial"/>
                <w:lang w:val="fi-FI"/>
              </w:rPr>
              <w:t>Penyelenggaraan Kesejahteraan Sosial bagi PMKS didukung oleh potensi dan sumber kesejahteraan sosial yang berperan untuk menjaga, menciptakan dan memperkuat pelayanan sosial meliputi :</w:t>
            </w:r>
          </w:p>
        </w:tc>
      </w:tr>
      <w:tr w:rsidR="001F41FE" w:rsidRPr="005E08FB" w:rsidTr="005E08FB">
        <w:tc>
          <w:tcPr>
            <w:tcW w:w="9606" w:type="dxa"/>
          </w:tcPr>
          <w:p w:rsidR="001F41FE" w:rsidRPr="005E08FB" w:rsidRDefault="00EE6978" w:rsidP="005E08FB">
            <w:pPr>
              <w:pStyle w:val="ListParagraph"/>
              <w:numPr>
                <w:ilvl w:val="0"/>
                <w:numId w:val="41"/>
              </w:numPr>
              <w:spacing w:after="120" w:line="360" w:lineRule="auto"/>
              <w:ind w:left="425" w:hanging="425"/>
              <w:contextualSpacing w:val="0"/>
              <w:rPr>
                <w:rFonts w:cs="Arial"/>
                <w:lang w:val="fi-FI"/>
              </w:rPr>
            </w:pPr>
            <w:r w:rsidRPr="005E08FB">
              <w:rPr>
                <w:rFonts w:cs="Arial"/>
                <w:lang w:val="fi-FI"/>
              </w:rPr>
              <w:t>lembaga/organisasi kesejahteraan sosial;</w:t>
            </w:r>
          </w:p>
        </w:tc>
      </w:tr>
      <w:tr w:rsidR="001F41FE" w:rsidRPr="005E08FB" w:rsidTr="005E08FB">
        <w:tc>
          <w:tcPr>
            <w:tcW w:w="9606" w:type="dxa"/>
          </w:tcPr>
          <w:p w:rsidR="001F41FE" w:rsidRPr="005E08FB" w:rsidRDefault="00EE6978" w:rsidP="005E08FB">
            <w:pPr>
              <w:pStyle w:val="ListParagraph"/>
              <w:numPr>
                <w:ilvl w:val="0"/>
                <w:numId w:val="41"/>
              </w:numPr>
              <w:spacing w:after="120" w:line="360" w:lineRule="auto"/>
              <w:ind w:left="425" w:hanging="425"/>
              <w:contextualSpacing w:val="0"/>
              <w:rPr>
                <w:rFonts w:cs="Arial"/>
                <w:lang w:val="fi-FI"/>
              </w:rPr>
            </w:pPr>
            <w:r w:rsidRPr="005E08FB">
              <w:rPr>
                <w:rFonts w:cs="Arial"/>
                <w:lang w:val="fi-FI"/>
              </w:rPr>
              <w:t>sumber daya manusia;</w:t>
            </w:r>
          </w:p>
        </w:tc>
      </w:tr>
      <w:tr w:rsidR="001F41FE" w:rsidRPr="005E08FB" w:rsidTr="005E08FB">
        <w:tc>
          <w:tcPr>
            <w:tcW w:w="9606" w:type="dxa"/>
          </w:tcPr>
          <w:p w:rsidR="001F41FE" w:rsidRPr="005E08FB" w:rsidRDefault="00EE6978" w:rsidP="005E08FB">
            <w:pPr>
              <w:pStyle w:val="ListParagraph"/>
              <w:numPr>
                <w:ilvl w:val="0"/>
                <w:numId w:val="41"/>
              </w:numPr>
              <w:spacing w:after="120" w:line="360" w:lineRule="auto"/>
              <w:ind w:left="425" w:hanging="425"/>
              <w:contextualSpacing w:val="0"/>
              <w:rPr>
                <w:rFonts w:cs="Arial"/>
                <w:lang w:val="fi-FI"/>
              </w:rPr>
            </w:pPr>
            <w:r w:rsidRPr="005E08FB">
              <w:rPr>
                <w:rFonts w:cs="Arial"/>
                <w:lang w:val="fi-FI"/>
              </w:rPr>
              <w:t>wahana kesejahteraan sosial; dan</w:t>
            </w:r>
          </w:p>
        </w:tc>
      </w:tr>
      <w:tr w:rsidR="001F41FE" w:rsidRPr="005E08FB" w:rsidTr="005E08FB">
        <w:tc>
          <w:tcPr>
            <w:tcW w:w="9606" w:type="dxa"/>
          </w:tcPr>
          <w:p w:rsidR="001F41FE" w:rsidRPr="005E08FB" w:rsidRDefault="00EE6978" w:rsidP="005E08FB">
            <w:pPr>
              <w:pStyle w:val="ListParagraph"/>
              <w:numPr>
                <w:ilvl w:val="0"/>
                <w:numId w:val="41"/>
              </w:numPr>
              <w:spacing w:line="360" w:lineRule="auto"/>
              <w:ind w:left="426" w:hanging="426"/>
              <w:rPr>
                <w:rFonts w:cs="Arial"/>
                <w:lang w:val="fi-FI"/>
              </w:rPr>
            </w:pPr>
            <w:r w:rsidRPr="005E08FB">
              <w:rPr>
                <w:rFonts w:cs="Arial"/>
                <w:lang w:val="fi-FI"/>
              </w:rPr>
              <w:t>sumber pendanaan.</w:t>
            </w:r>
          </w:p>
        </w:tc>
      </w:tr>
      <w:tr w:rsidR="006D2A6A" w:rsidRPr="005E08FB" w:rsidTr="005E08FB">
        <w:tc>
          <w:tcPr>
            <w:tcW w:w="9606" w:type="dxa"/>
          </w:tcPr>
          <w:p w:rsidR="006D2A6A" w:rsidRPr="005E08FB" w:rsidRDefault="006D2A6A" w:rsidP="005E08FB">
            <w:pPr>
              <w:pStyle w:val="ListParagraph"/>
              <w:spacing w:line="360" w:lineRule="auto"/>
              <w:ind w:left="426"/>
              <w:rPr>
                <w:rFonts w:cs="Arial"/>
                <w:lang w:val="fi-FI"/>
              </w:rPr>
            </w:pPr>
          </w:p>
        </w:tc>
      </w:tr>
      <w:tr w:rsidR="001F41FE" w:rsidRPr="005E08FB" w:rsidTr="005E08FB">
        <w:tc>
          <w:tcPr>
            <w:tcW w:w="9606" w:type="dxa"/>
          </w:tcPr>
          <w:p w:rsidR="001F41FE" w:rsidRPr="005E08FB" w:rsidRDefault="001F41FE" w:rsidP="005E08FB">
            <w:pPr>
              <w:spacing w:after="120" w:line="360" w:lineRule="auto"/>
              <w:ind w:left="-142"/>
              <w:jc w:val="center"/>
              <w:rPr>
                <w:rFonts w:cs="Arial"/>
              </w:rPr>
            </w:pPr>
            <w:r w:rsidRPr="005E08FB">
              <w:rPr>
                <w:rFonts w:cs="Arial"/>
              </w:rPr>
              <w:t>Bagian Kedua</w:t>
            </w:r>
          </w:p>
          <w:p w:rsidR="001F41FE" w:rsidRPr="005E08FB" w:rsidRDefault="001F41FE" w:rsidP="005E08FB">
            <w:pPr>
              <w:spacing w:after="120" w:line="360" w:lineRule="auto"/>
              <w:ind w:left="-142"/>
              <w:jc w:val="center"/>
              <w:rPr>
                <w:rFonts w:cs="Arial"/>
              </w:rPr>
            </w:pPr>
            <w:r w:rsidRPr="005E08FB">
              <w:rPr>
                <w:rFonts w:cs="Arial"/>
              </w:rPr>
              <w:t>Lembaga/Organisasi Kesejahteraan Sosial</w:t>
            </w:r>
          </w:p>
          <w:p w:rsidR="001F41FE" w:rsidRPr="005E08FB" w:rsidRDefault="001F41FE" w:rsidP="005E08FB">
            <w:pPr>
              <w:spacing w:after="120" w:line="360" w:lineRule="auto"/>
              <w:ind w:left="-142"/>
              <w:jc w:val="center"/>
              <w:rPr>
                <w:rFonts w:cs="Arial"/>
              </w:rPr>
            </w:pPr>
            <w:r w:rsidRPr="005E08FB">
              <w:rPr>
                <w:rFonts w:cs="Arial"/>
              </w:rPr>
              <w:t>Pasal 24</w:t>
            </w:r>
          </w:p>
        </w:tc>
      </w:tr>
      <w:tr w:rsidR="001F41FE" w:rsidRPr="005E08FB" w:rsidTr="005E08FB">
        <w:tc>
          <w:tcPr>
            <w:tcW w:w="9606" w:type="dxa"/>
          </w:tcPr>
          <w:p w:rsidR="001F41FE" w:rsidRPr="005E08FB" w:rsidRDefault="001F41FE" w:rsidP="005E08FB">
            <w:pPr>
              <w:spacing w:line="360" w:lineRule="auto"/>
              <w:rPr>
                <w:rFonts w:cs="Arial"/>
                <w:lang w:val="fi-FI"/>
              </w:rPr>
            </w:pPr>
            <w:r w:rsidRPr="005E08FB">
              <w:rPr>
                <w:rFonts w:cs="Arial"/>
              </w:rPr>
              <w:t>Lembaga/Organisasi Kesejahteraan Sosial penyelenggara Kesejahteraan Sosial bagi PMKS memiliki k</w:t>
            </w:r>
            <w:r w:rsidR="00AD072E" w:rsidRPr="005E08FB">
              <w:rPr>
                <w:rFonts w:cs="Arial"/>
              </w:rPr>
              <w:t>riteria paling sedikit</w:t>
            </w:r>
            <w:r w:rsidRPr="005E08FB">
              <w:rPr>
                <w:rFonts w:cs="Arial"/>
              </w:rPr>
              <w:t>:</w:t>
            </w:r>
          </w:p>
        </w:tc>
      </w:tr>
      <w:tr w:rsidR="001F41FE" w:rsidRPr="005E08FB" w:rsidTr="005E08FB">
        <w:tc>
          <w:tcPr>
            <w:tcW w:w="9606" w:type="dxa"/>
          </w:tcPr>
          <w:p w:rsidR="001F41FE" w:rsidRPr="005E08FB" w:rsidRDefault="001F41FE" w:rsidP="005E08FB">
            <w:pPr>
              <w:pStyle w:val="ListParagraph"/>
              <w:numPr>
                <w:ilvl w:val="0"/>
                <w:numId w:val="42"/>
              </w:numPr>
              <w:spacing w:after="120" w:line="360" w:lineRule="auto"/>
              <w:ind w:left="425" w:hanging="425"/>
              <w:contextualSpacing w:val="0"/>
              <w:rPr>
                <w:rFonts w:cs="Arial"/>
              </w:rPr>
            </w:pPr>
            <w:r w:rsidRPr="005E08FB">
              <w:rPr>
                <w:rFonts w:cs="Arial"/>
              </w:rPr>
              <w:t>mempunyai potensi, kemauan dan kemampuan untuk memberikan pelayanan bidang sosial;</w:t>
            </w:r>
          </w:p>
        </w:tc>
      </w:tr>
      <w:tr w:rsidR="001F41FE" w:rsidRPr="005E08FB" w:rsidTr="005E08FB">
        <w:tc>
          <w:tcPr>
            <w:tcW w:w="9606" w:type="dxa"/>
          </w:tcPr>
          <w:p w:rsidR="001F41FE" w:rsidRPr="005E08FB" w:rsidRDefault="001F41FE" w:rsidP="005E08FB">
            <w:pPr>
              <w:pStyle w:val="ListParagraph"/>
              <w:numPr>
                <w:ilvl w:val="0"/>
                <w:numId w:val="42"/>
              </w:numPr>
              <w:spacing w:after="120" w:line="360" w:lineRule="auto"/>
              <w:ind w:left="425" w:hanging="425"/>
              <w:contextualSpacing w:val="0"/>
              <w:rPr>
                <w:rFonts w:cs="Arial"/>
              </w:rPr>
            </w:pPr>
            <w:r w:rsidRPr="005E08FB">
              <w:rPr>
                <w:rFonts w:cs="Arial"/>
              </w:rPr>
              <w:t>mempunyai kepedulian dan komitmen sebagai mitra Pemerintah dan/atau Pemerintah Daerah dalam penyediaan pelayanan bidang sosial;</w:t>
            </w:r>
          </w:p>
        </w:tc>
      </w:tr>
      <w:tr w:rsidR="001F41FE" w:rsidRPr="005E08FB" w:rsidTr="005E08FB">
        <w:tc>
          <w:tcPr>
            <w:tcW w:w="9606" w:type="dxa"/>
          </w:tcPr>
          <w:p w:rsidR="001F41FE" w:rsidRPr="005E08FB" w:rsidRDefault="001F41FE" w:rsidP="005E08FB">
            <w:pPr>
              <w:pStyle w:val="ListParagraph"/>
              <w:numPr>
                <w:ilvl w:val="0"/>
                <w:numId w:val="42"/>
              </w:numPr>
              <w:spacing w:after="120" w:line="360" w:lineRule="auto"/>
              <w:ind w:left="425" w:hanging="425"/>
              <w:contextualSpacing w:val="0"/>
              <w:rPr>
                <w:rFonts w:cs="Arial"/>
              </w:rPr>
            </w:pPr>
            <w:r w:rsidRPr="005E08FB">
              <w:rPr>
                <w:rFonts w:cs="Arial"/>
                <w:lang w:val="fi-FI"/>
              </w:rPr>
              <w:t>tidak mencari keuntungan / nirlaba;</w:t>
            </w:r>
          </w:p>
        </w:tc>
      </w:tr>
      <w:tr w:rsidR="001F41FE" w:rsidRPr="005E08FB" w:rsidTr="005E08FB">
        <w:tc>
          <w:tcPr>
            <w:tcW w:w="9606" w:type="dxa"/>
          </w:tcPr>
          <w:p w:rsidR="001F41FE" w:rsidRPr="005E08FB" w:rsidRDefault="001F41FE" w:rsidP="005E08FB">
            <w:pPr>
              <w:pStyle w:val="ListParagraph"/>
              <w:numPr>
                <w:ilvl w:val="0"/>
                <w:numId w:val="42"/>
              </w:numPr>
              <w:spacing w:after="120" w:line="360" w:lineRule="auto"/>
              <w:ind w:left="425" w:hanging="425"/>
              <w:contextualSpacing w:val="0"/>
              <w:rPr>
                <w:rFonts w:cs="Arial"/>
                <w:lang w:val="fi-FI"/>
              </w:rPr>
            </w:pPr>
            <w:r w:rsidRPr="005E08FB">
              <w:rPr>
                <w:rFonts w:cs="Arial"/>
                <w:lang w:val="fi-FI"/>
              </w:rPr>
              <w:t>berorientasi untuk kepentingan umum;</w:t>
            </w:r>
            <w:r w:rsidR="00F25094">
              <w:rPr>
                <w:rFonts w:cs="Arial"/>
                <w:lang w:val="fi-FI"/>
              </w:rPr>
              <w:t xml:space="preserve"> </w:t>
            </w:r>
            <w:r w:rsidR="00440E64" w:rsidRPr="00F25094">
              <w:rPr>
                <w:rFonts w:cs="Arial"/>
                <w:lang w:val="fi-FI"/>
              </w:rPr>
              <w:t>dan</w:t>
            </w:r>
          </w:p>
        </w:tc>
      </w:tr>
      <w:tr w:rsidR="001F41FE" w:rsidRPr="005E08FB" w:rsidTr="005E08FB">
        <w:tc>
          <w:tcPr>
            <w:tcW w:w="9606" w:type="dxa"/>
          </w:tcPr>
          <w:p w:rsidR="001F41FE" w:rsidRPr="005E08FB" w:rsidRDefault="001F41FE" w:rsidP="005E08FB">
            <w:pPr>
              <w:pStyle w:val="ListParagraph"/>
              <w:numPr>
                <w:ilvl w:val="0"/>
                <w:numId w:val="42"/>
              </w:numPr>
              <w:spacing w:line="360" w:lineRule="auto"/>
              <w:ind w:left="426" w:hanging="426"/>
              <w:rPr>
                <w:rFonts w:cs="Arial"/>
                <w:lang w:val="fi-FI"/>
              </w:rPr>
            </w:pPr>
            <w:r w:rsidRPr="005E08FB">
              <w:rPr>
                <w:rFonts w:cs="Arial"/>
                <w:lang w:val="fi-FI"/>
              </w:rPr>
              <w:t>dikelola secara profesional.</w:t>
            </w:r>
          </w:p>
        </w:tc>
      </w:tr>
    </w:tbl>
    <w:p w:rsidR="008C4C94" w:rsidRDefault="008C4C94"/>
    <w:tbl>
      <w:tblPr>
        <w:tblW w:w="9606" w:type="dxa"/>
        <w:tblLayout w:type="fixed"/>
        <w:tblLook w:val="04A0"/>
      </w:tblPr>
      <w:tblGrid>
        <w:gridCol w:w="9606"/>
      </w:tblGrid>
      <w:tr w:rsidR="001F41FE" w:rsidRPr="005E08FB" w:rsidTr="005E08FB">
        <w:tc>
          <w:tcPr>
            <w:tcW w:w="9606" w:type="dxa"/>
          </w:tcPr>
          <w:p w:rsidR="001F41FE" w:rsidRPr="005E08FB" w:rsidRDefault="001F41FE" w:rsidP="008C4C94">
            <w:pPr>
              <w:spacing w:line="360" w:lineRule="auto"/>
              <w:ind w:left="181"/>
              <w:jc w:val="center"/>
              <w:rPr>
                <w:rFonts w:cs="Arial"/>
                <w:lang w:val="fi-FI"/>
              </w:rPr>
            </w:pPr>
            <w:r w:rsidRPr="005E08FB">
              <w:rPr>
                <w:rFonts w:cs="Arial"/>
                <w:lang w:val="fi-FI"/>
              </w:rPr>
              <w:lastRenderedPageBreak/>
              <w:tab/>
              <w:t>Pasal 25</w:t>
            </w:r>
          </w:p>
        </w:tc>
      </w:tr>
      <w:tr w:rsidR="001F41FE" w:rsidRPr="005E08FB" w:rsidTr="005E08FB">
        <w:tc>
          <w:tcPr>
            <w:tcW w:w="9606" w:type="dxa"/>
          </w:tcPr>
          <w:p w:rsidR="001F41FE" w:rsidRPr="005E08FB" w:rsidRDefault="001F41FE" w:rsidP="00972121">
            <w:pPr>
              <w:pStyle w:val="ListParagraph"/>
              <w:numPr>
                <w:ilvl w:val="0"/>
                <w:numId w:val="43"/>
              </w:numPr>
              <w:spacing w:after="120" w:line="360" w:lineRule="auto"/>
              <w:ind w:left="425" w:hanging="425"/>
              <w:contextualSpacing w:val="0"/>
              <w:rPr>
                <w:rFonts w:cs="Arial"/>
                <w:lang w:val="fi-FI"/>
              </w:rPr>
            </w:pPr>
            <w:r w:rsidRPr="005E08FB">
              <w:rPr>
                <w:rFonts w:cs="Arial"/>
                <w:lang w:val="fi-FI"/>
              </w:rPr>
              <w:t>Lembaga/Organisasi Kesejahteraan Sosial seb</w:t>
            </w:r>
            <w:r w:rsidR="00AD072E" w:rsidRPr="005E08FB">
              <w:rPr>
                <w:rFonts w:cs="Arial"/>
                <w:lang w:val="fi-FI"/>
              </w:rPr>
              <w:t>agaimana dimaksud dalam P</w:t>
            </w:r>
            <w:r w:rsidRPr="005E08FB">
              <w:rPr>
                <w:rFonts w:cs="Arial"/>
                <w:lang w:val="fi-FI"/>
              </w:rPr>
              <w:t xml:space="preserve">asal 24 yang menyelenggarakan Kesejahteraan Sosial bagi PMKS skala daerah wajib mendaftarkan lembaganya kepada Pemerintah Daerah melalui </w:t>
            </w:r>
            <w:r w:rsidR="00972121">
              <w:rPr>
                <w:rFonts w:cs="Arial"/>
                <w:lang w:val="fi-FI"/>
              </w:rPr>
              <w:t>SKPD</w:t>
            </w:r>
            <w:r w:rsidR="008C4C94">
              <w:rPr>
                <w:rFonts w:cs="Arial"/>
                <w:lang w:val="fi-FI"/>
              </w:rPr>
              <w:t xml:space="preserve"> yang membidangi urusan sosial</w:t>
            </w:r>
            <w:r w:rsidRPr="005E08FB">
              <w:rPr>
                <w:rFonts w:cs="Arial"/>
                <w:lang w:val="fi-FI"/>
              </w:rPr>
              <w:t xml:space="preserve"> dengan cara yang mudah dan tanpa biaya.</w:t>
            </w:r>
          </w:p>
        </w:tc>
      </w:tr>
      <w:tr w:rsidR="001F41FE" w:rsidRPr="005E08FB" w:rsidTr="005E08FB">
        <w:tc>
          <w:tcPr>
            <w:tcW w:w="9606" w:type="dxa"/>
          </w:tcPr>
          <w:p w:rsidR="001F41FE" w:rsidRPr="005E08FB" w:rsidRDefault="001F41FE" w:rsidP="00972121">
            <w:pPr>
              <w:pStyle w:val="ListParagraph"/>
              <w:numPr>
                <w:ilvl w:val="0"/>
                <w:numId w:val="43"/>
              </w:numPr>
              <w:spacing w:line="360" w:lineRule="auto"/>
              <w:ind w:left="426" w:hanging="426"/>
              <w:rPr>
                <w:rFonts w:cs="Arial"/>
                <w:lang w:val="fi-FI"/>
              </w:rPr>
            </w:pPr>
            <w:r w:rsidRPr="005E08FB">
              <w:rPr>
                <w:rFonts w:eastAsia="Batang"/>
              </w:rPr>
              <w:t xml:space="preserve">Pendaftaran </w:t>
            </w:r>
            <w:r w:rsidRPr="005E08FB">
              <w:rPr>
                <w:rFonts w:cs="Arial"/>
              </w:rPr>
              <w:t xml:space="preserve">Lembaga/Organisasi Kesejahteraan Sosial Penyelenggara Kesejahteraan Sosial bagi PMKS skala daerah </w:t>
            </w:r>
            <w:r w:rsidRPr="005E08FB">
              <w:rPr>
                <w:rFonts w:eastAsia="Batang"/>
              </w:rPr>
              <w:t xml:space="preserve">dilakukan oleh pengurus lembaga yang bersangkutan dengan mengajukan permohonan kepada Walikota melalui </w:t>
            </w:r>
            <w:r w:rsidR="00972121">
              <w:rPr>
                <w:rFonts w:eastAsia="Batang"/>
              </w:rPr>
              <w:t>SKPD</w:t>
            </w:r>
            <w:r w:rsidRPr="005E08FB">
              <w:rPr>
                <w:rFonts w:eastAsia="Batang"/>
              </w:rPr>
              <w:t xml:space="preserve"> </w:t>
            </w:r>
            <w:r w:rsidR="008C4C94">
              <w:rPr>
                <w:rFonts w:cs="Arial"/>
                <w:lang w:val="fi-FI"/>
              </w:rPr>
              <w:t>yang membidangi urusan sosial</w:t>
            </w:r>
            <w:r w:rsidR="008C4C94" w:rsidRPr="005E08FB">
              <w:rPr>
                <w:rFonts w:eastAsia="Batang"/>
              </w:rPr>
              <w:t xml:space="preserve"> </w:t>
            </w:r>
            <w:r w:rsidRPr="005E08FB">
              <w:rPr>
                <w:rFonts w:eastAsia="Batang"/>
              </w:rPr>
              <w:t>dengan melampirkan dokumen:</w:t>
            </w:r>
          </w:p>
        </w:tc>
      </w:tr>
      <w:tr w:rsidR="001F41FE" w:rsidRPr="005E08FB" w:rsidTr="005E08FB">
        <w:tc>
          <w:tcPr>
            <w:tcW w:w="9606" w:type="dxa"/>
          </w:tcPr>
          <w:p w:rsidR="001F41FE" w:rsidRPr="005E08FB" w:rsidRDefault="001F41FE" w:rsidP="008C4C94">
            <w:pPr>
              <w:pStyle w:val="ListParagraph"/>
              <w:numPr>
                <w:ilvl w:val="0"/>
                <w:numId w:val="44"/>
              </w:numPr>
              <w:spacing w:line="360" w:lineRule="auto"/>
              <w:ind w:left="992" w:hanging="567"/>
              <w:contextualSpacing w:val="0"/>
              <w:rPr>
                <w:rFonts w:eastAsia="Batang"/>
              </w:rPr>
            </w:pPr>
            <w:r w:rsidRPr="005E08FB">
              <w:rPr>
                <w:rFonts w:eastAsia="Batang"/>
              </w:rPr>
              <w:t>anggaran dasar dan anggaran rumah tangga;</w:t>
            </w:r>
          </w:p>
        </w:tc>
      </w:tr>
      <w:tr w:rsidR="001F41FE" w:rsidRPr="005E08FB" w:rsidTr="005E08FB">
        <w:tc>
          <w:tcPr>
            <w:tcW w:w="9606" w:type="dxa"/>
          </w:tcPr>
          <w:p w:rsidR="001F41FE" w:rsidRPr="005E08FB" w:rsidRDefault="001F41FE" w:rsidP="008C4C94">
            <w:pPr>
              <w:pStyle w:val="ListParagraph"/>
              <w:numPr>
                <w:ilvl w:val="0"/>
                <w:numId w:val="44"/>
              </w:numPr>
              <w:spacing w:line="360" w:lineRule="auto"/>
              <w:ind w:left="992" w:hanging="567"/>
              <w:contextualSpacing w:val="0"/>
              <w:rPr>
                <w:rFonts w:eastAsia="Batang"/>
              </w:rPr>
            </w:pPr>
            <w:r w:rsidRPr="005E08FB">
              <w:rPr>
                <w:rFonts w:eastAsia="Batang"/>
              </w:rPr>
              <w:t>akte pendirian bagi lembaga yang berbadan hukum;</w:t>
            </w:r>
          </w:p>
        </w:tc>
      </w:tr>
      <w:tr w:rsidR="001F41FE" w:rsidRPr="005E08FB" w:rsidTr="005E08FB">
        <w:tc>
          <w:tcPr>
            <w:tcW w:w="9606" w:type="dxa"/>
          </w:tcPr>
          <w:p w:rsidR="001F41FE" w:rsidRPr="005E08FB" w:rsidRDefault="001F41FE" w:rsidP="008C4C94">
            <w:pPr>
              <w:pStyle w:val="ListParagraph"/>
              <w:numPr>
                <w:ilvl w:val="0"/>
                <w:numId w:val="44"/>
              </w:numPr>
              <w:spacing w:line="360" w:lineRule="auto"/>
              <w:ind w:left="992" w:hanging="567"/>
              <w:contextualSpacing w:val="0"/>
              <w:rPr>
                <w:rFonts w:eastAsia="Batang"/>
              </w:rPr>
            </w:pPr>
            <w:r w:rsidRPr="005E08FB">
              <w:rPr>
                <w:rFonts w:eastAsia="Batang"/>
              </w:rPr>
              <w:t>surat keterangan domisili; dan</w:t>
            </w:r>
          </w:p>
        </w:tc>
      </w:tr>
      <w:tr w:rsidR="001F41FE" w:rsidRPr="005E08FB" w:rsidTr="005E08FB">
        <w:tc>
          <w:tcPr>
            <w:tcW w:w="9606" w:type="dxa"/>
          </w:tcPr>
          <w:p w:rsidR="001F41FE" w:rsidRPr="005E08FB" w:rsidRDefault="001F41FE" w:rsidP="008C4C94">
            <w:pPr>
              <w:pStyle w:val="ListParagraph"/>
              <w:numPr>
                <w:ilvl w:val="0"/>
                <w:numId w:val="44"/>
              </w:numPr>
              <w:spacing w:line="360" w:lineRule="auto"/>
              <w:ind w:left="993" w:hanging="567"/>
              <w:contextualSpacing w:val="0"/>
              <w:rPr>
                <w:rFonts w:eastAsia="Batang"/>
              </w:rPr>
            </w:pPr>
            <w:r w:rsidRPr="005E08FB">
              <w:rPr>
                <w:rFonts w:eastAsia="Batang"/>
              </w:rPr>
              <w:t>Nomor Pokok Wajib Pajak.</w:t>
            </w:r>
          </w:p>
        </w:tc>
      </w:tr>
      <w:tr w:rsidR="00885280" w:rsidRPr="005E08FB" w:rsidTr="005E08FB">
        <w:tc>
          <w:tcPr>
            <w:tcW w:w="9606" w:type="dxa"/>
          </w:tcPr>
          <w:p w:rsidR="00885280" w:rsidRPr="005E08FB" w:rsidRDefault="00885280" w:rsidP="00BE777F">
            <w:pPr>
              <w:pStyle w:val="ListParagraph"/>
              <w:spacing w:after="120" w:line="360" w:lineRule="auto"/>
              <w:ind w:left="992"/>
              <w:contextualSpacing w:val="0"/>
              <w:rPr>
                <w:rFonts w:eastAsia="Batang"/>
              </w:rPr>
            </w:pPr>
          </w:p>
        </w:tc>
      </w:tr>
      <w:tr w:rsidR="001F41FE" w:rsidRPr="005E08FB" w:rsidTr="005E08FB">
        <w:tc>
          <w:tcPr>
            <w:tcW w:w="9606" w:type="dxa"/>
          </w:tcPr>
          <w:p w:rsidR="001F41FE" w:rsidRPr="005E08FB" w:rsidRDefault="001F41FE" w:rsidP="005E08FB">
            <w:pPr>
              <w:spacing w:after="120" w:line="360" w:lineRule="auto"/>
              <w:ind w:left="629" w:hanging="448"/>
              <w:jc w:val="center"/>
              <w:rPr>
                <w:rFonts w:eastAsia="Batang"/>
              </w:rPr>
            </w:pPr>
            <w:r w:rsidRPr="005E08FB">
              <w:rPr>
                <w:rFonts w:eastAsia="Batang"/>
              </w:rPr>
              <w:t>Pasal 26</w:t>
            </w:r>
          </w:p>
        </w:tc>
      </w:tr>
      <w:tr w:rsidR="001F41FE" w:rsidRPr="005E08FB" w:rsidTr="005E08FB">
        <w:tc>
          <w:tcPr>
            <w:tcW w:w="9606" w:type="dxa"/>
          </w:tcPr>
          <w:p w:rsidR="001F41FE" w:rsidRPr="005E08FB" w:rsidRDefault="001F41FE" w:rsidP="005E08FB">
            <w:pPr>
              <w:spacing w:line="360" w:lineRule="auto"/>
              <w:rPr>
                <w:rFonts w:eastAsia="Batang"/>
              </w:rPr>
            </w:pPr>
            <w:r w:rsidRPr="005E08FB">
              <w:rPr>
                <w:rFonts w:cs="Arial"/>
                <w:lang w:val="fi-FI"/>
              </w:rPr>
              <w:t xml:space="preserve">Untuk menentukan tingkat kelayakan dan standarisasi Penyelenggaraan Kesejahteraan Sosial Bagi PMKS, dilakukan akreditasi kepada Lembaga/Organisasi Kesejahteraan Sosial sebagaimana dimaksud </w:t>
            </w:r>
            <w:r w:rsidR="00EE6978" w:rsidRPr="005E08FB">
              <w:rPr>
                <w:rFonts w:cs="Arial"/>
                <w:lang w:val="fi-FI"/>
              </w:rPr>
              <w:t xml:space="preserve">dalam </w:t>
            </w:r>
            <w:r w:rsidR="004D245C">
              <w:rPr>
                <w:rFonts w:cs="Arial"/>
                <w:lang w:val="fi-FI"/>
              </w:rPr>
              <w:t xml:space="preserve">  </w:t>
            </w:r>
            <w:r w:rsidR="00EE6978" w:rsidRPr="005E08FB">
              <w:rPr>
                <w:rFonts w:cs="Arial"/>
                <w:lang w:val="fi-FI"/>
              </w:rPr>
              <w:t>P</w:t>
            </w:r>
            <w:r w:rsidRPr="005E08FB">
              <w:rPr>
                <w:rFonts w:cs="Arial"/>
                <w:lang w:val="fi-FI"/>
              </w:rPr>
              <w:t>asal 24 sesuai ketentuan Peraturan perundang-undangan.</w:t>
            </w:r>
          </w:p>
        </w:tc>
      </w:tr>
      <w:tr w:rsidR="00BE777F" w:rsidRPr="005E08FB" w:rsidTr="005E08FB">
        <w:tc>
          <w:tcPr>
            <w:tcW w:w="9606" w:type="dxa"/>
          </w:tcPr>
          <w:p w:rsidR="00BE777F" w:rsidRPr="005E08FB" w:rsidRDefault="00BE777F" w:rsidP="00950ACF">
            <w:pPr>
              <w:spacing w:after="120" w:line="276" w:lineRule="auto"/>
              <w:rPr>
                <w:rFonts w:cs="Arial"/>
                <w:lang w:val="fi-FI"/>
              </w:rPr>
            </w:pPr>
          </w:p>
        </w:tc>
      </w:tr>
      <w:tr w:rsidR="001F41FE" w:rsidRPr="005E08FB" w:rsidTr="005E08FB">
        <w:tc>
          <w:tcPr>
            <w:tcW w:w="9606" w:type="dxa"/>
          </w:tcPr>
          <w:p w:rsidR="001F41FE" w:rsidRPr="005E08FB" w:rsidRDefault="001F41FE" w:rsidP="005E08FB">
            <w:pPr>
              <w:spacing w:after="120" w:line="360" w:lineRule="auto"/>
              <w:ind w:left="629" w:hanging="448"/>
              <w:jc w:val="center"/>
              <w:rPr>
                <w:rFonts w:cs="Arial"/>
              </w:rPr>
            </w:pPr>
            <w:r w:rsidRPr="005E08FB">
              <w:rPr>
                <w:rFonts w:cs="Arial"/>
                <w:lang w:val="fi-FI"/>
              </w:rPr>
              <w:t xml:space="preserve">Pasal </w:t>
            </w:r>
            <w:r w:rsidRPr="005E08FB">
              <w:rPr>
                <w:rFonts w:cs="Arial"/>
              </w:rPr>
              <w:t>27</w:t>
            </w:r>
          </w:p>
        </w:tc>
      </w:tr>
      <w:tr w:rsidR="001F41FE" w:rsidRPr="005E08FB" w:rsidTr="005E08FB">
        <w:tc>
          <w:tcPr>
            <w:tcW w:w="9606" w:type="dxa"/>
          </w:tcPr>
          <w:p w:rsidR="001F41FE" w:rsidRPr="005E08FB" w:rsidRDefault="001F41FE" w:rsidP="00E761FC">
            <w:pPr>
              <w:pStyle w:val="ListParagraph"/>
              <w:numPr>
                <w:ilvl w:val="0"/>
                <w:numId w:val="45"/>
              </w:numPr>
              <w:spacing w:after="120" w:line="360" w:lineRule="auto"/>
              <w:ind w:left="425" w:hanging="425"/>
              <w:contextualSpacing w:val="0"/>
              <w:rPr>
                <w:rFonts w:cs="Arial"/>
                <w:lang w:val="fi-FI"/>
              </w:rPr>
            </w:pPr>
            <w:r w:rsidRPr="005E08FB">
              <w:rPr>
                <w:rFonts w:cs="Arial"/>
                <w:lang w:val="fi-FI"/>
              </w:rPr>
              <w:t xml:space="preserve">Lembaga/Organisasi Kesejahteraan Sosial  yang melaksanakan pengumpulan dan/atau penyaluran dana di Daerah dalam Penyelenggaraan Kesejahteraan Sosial bagi PMKS wajib memperoleh izin dari Walikota dan melaporkan kegiatannya kepada Walikota melalui </w:t>
            </w:r>
            <w:r w:rsidR="00E761FC">
              <w:rPr>
                <w:rFonts w:cs="Arial"/>
                <w:lang w:val="fi-FI"/>
              </w:rPr>
              <w:t>SKPD</w:t>
            </w:r>
            <w:r w:rsidR="00950ACF">
              <w:rPr>
                <w:rFonts w:cs="Arial"/>
                <w:lang w:val="fi-FI"/>
              </w:rPr>
              <w:t xml:space="preserve"> yang membidangi urusan sosial</w:t>
            </w:r>
            <w:r w:rsidRPr="005E08FB">
              <w:rPr>
                <w:rFonts w:cs="Arial"/>
                <w:lang w:val="fi-FI"/>
              </w:rPr>
              <w:t>.</w:t>
            </w:r>
          </w:p>
        </w:tc>
      </w:tr>
      <w:tr w:rsidR="001F41FE" w:rsidRPr="005E08FB" w:rsidTr="005E08FB">
        <w:tc>
          <w:tcPr>
            <w:tcW w:w="9606" w:type="dxa"/>
          </w:tcPr>
          <w:p w:rsidR="001F41FE" w:rsidRPr="005E08FB" w:rsidRDefault="001F41FE" w:rsidP="004D245C">
            <w:pPr>
              <w:pStyle w:val="ListParagraph"/>
              <w:numPr>
                <w:ilvl w:val="0"/>
                <w:numId w:val="45"/>
              </w:numPr>
              <w:spacing w:line="360" w:lineRule="auto"/>
              <w:ind w:left="426" w:hanging="426"/>
              <w:rPr>
                <w:rFonts w:cs="Arial"/>
                <w:lang w:val="fi-FI"/>
              </w:rPr>
            </w:pPr>
            <w:r w:rsidRPr="005E08FB">
              <w:rPr>
                <w:rFonts w:cs="Arial"/>
                <w:lang w:val="it-IT"/>
              </w:rPr>
              <w:t xml:space="preserve">Permohonan izin Lembaga/Organisasi Kesejahteraan </w:t>
            </w:r>
            <w:r w:rsidR="004D245C">
              <w:rPr>
                <w:rFonts w:cs="Arial"/>
                <w:lang w:val="it-IT"/>
              </w:rPr>
              <w:t>S</w:t>
            </w:r>
            <w:r w:rsidRPr="005E08FB">
              <w:rPr>
                <w:rFonts w:cs="Arial"/>
                <w:lang w:val="it-IT"/>
              </w:rPr>
              <w:t xml:space="preserve">osial </w:t>
            </w:r>
            <w:r w:rsidRPr="005E08FB">
              <w:rPr>
                <w:rFonts w:cs="Arial"/>
                <w:lang w:val="fi-FI"/>
              </w:rPr>
              <w:t>yang melaksanakan pengumpulan dan/atau penyaluran dana di Daerah</w:t>
            </w:r>
            <w:r w:rsidRPr="005E08FB">
              <w:rPr>
                <w:rFonts w:cs="Arial"/>
                <w:lang w:val="it-IT"/>
              </w:rPr>
              <w:t xml:space="preserve"> sebagaimana dimaksud pada ayat (1)</w:t>
            </w:r>
            <w:r w:rsidR="00885280" w:rsidRPr="005E08FB">
              <w:rPr>
                <w:rFonts w:cs="Arial"/>
                <w:lang w:val="it-IT"/>
              </w:rPr>
              <w:t xml:space="preserve"> harus dilengkapi dokumen</w:t>
            </w:r>
            <w:r w:rsidRPr="005E08FB">
              <w:rPr>
                <w:rFonts w:cs="Arial"/>
                <w:lang w:val="it-IT"/>
              </w:rPr>
              <w:t>:</w:t>
            </w:r>
          </w:p>
        </w:tc>
      </w:tr>
      <w:tr w:rsidR="001F41FE" w:rsidRPr="005E08FB" w:rsidTr="005E08FB">
        <w:tc>
          <w:tcPr>
            <w:tcW w:w="9606" w:type="dxa"/>
          </w:tcPr>
          <w:p w:rsidR="001F41FE" w:rsidRPr="005E08FB" w:rsidRDefault="001F41FE" w:rsidP="008C4C94">
            <w:pPr>
              <w:pStyle w:val="ListParagraph"/>
              <w:numPr>
                <w:ilvl w:val="0"/>
                <w:numId w:val="46"/>
              </w:numPr>
              <w:spacing w:line="360" w:lineRule="auto"/>
              <w:ind w:left="850" w:hanging="425"/>
              <w:contextualSpacing w:val="0"/>
              <w:rPr>
                <w:rFonts w:cs="Arial"/>
                <w:lang w:val="it-IT"/>
              </w:rPr>
            </w:pPr>
            <w:r w:rsidRPr="005E08FB">
              <w:rPr>
                <w:rFonts w:eastAsia="Batang"/>
              </w:rPr>
              <w:t>akte pendirian bagi lembaga yang berbadan hukum;</w:t>
            </w:r>
          </w:p>
        </w:tc>
      </w:tr>
      <w:tr w:rsidR="001F41FE" w:rsidRPr="005E08FB" w:rsidTr="005E08FB">
        <w:tc>
          <w:tcPr>
            <w:tcW w:w="9606" w:type="dxa"/>
          </w:tcPr>
          <w:p w:rsidR="001F41FE" w:rsidRPr="005E08FB" w:rsidRDefault="001F41FE" w:rsidP="008C4C94">
            <w:pPr>
              <w:pStyle w:val="ListParagraph"/>
              <w:numPr>
                <w:ilvl w:val="0"/>
                <w:numId w:val="46"/>
              </w:numPr>
              <w:spacing w:line="360" w:lineRule="auto"/>
              <w:ind w:left="850" w:hanging="425"/>
              <w:contextualSpacing w:val="0"/>
              <w:rPr>
                <w:rFonts w:eastAsia="Batang"/>
              </w:rPr>
            </w:pPr>
            <w:r w:rsidRPr="005E08FB">
              <w:rPr>
                <w:rFonts w:eastAsia="Batang"/>
              </w:rPr>
              <w:t>surat keterangan domisili;</w:t>
            </w:r>
          </w:p>
        </w:tc>
      </w:tr>
      <w:tr w:rsidR="001F41FE" w:rsidRPr="005E08FB" w:rsidTr="005E08FB">
        <w:tc>
          <w:tcPr>
            <w:tcW w:w="9606" w:type="dxa"/>
          </w:tcPr>
          <w:p w:rsidR="001F41FE" w:rsidRPr="005E08FB" w:rsidRDefault="001F41FE" w:rsidP="008C4C94">
            <w:pPr>
              <w:pStyle w:val="ListParagraph"/>
              <w:numPr>
                <w:ilvl w:val="0"/>
                <w:numId w:val="46"/>
              </w:numPr>
              <w:spacing w:line="360" w:lineRule="auto"/>
              <w:ind w:left="850" w:hanging="425"/>
              <w:contextualSpacing w:val="0"/>
              <w:rPr>
                <w:rFonts w:eastAsia="Batang"/>
              </w:rPr>
            </w:pPr>
            <w:r w:rsidRPr="005E08FB">
              <w:rPr>
                <w:rFonts w:eastAsia="Batang"/>
              </w:rPr>
              <w:t>Nomor Pokok Wajib Pajak;</w:t>
            </w:r>
          </w:p>
        </w:tc>
      </w:tr>
      <w:tr w:rsidR="001F41FE" w:rsidRPr="005E08FB" w:rsidTr="005E08FB">
        <w:tc>
          <w:tcPr>
            <w:tcW w:w="9606" w:type="dxa"/>
          </w:tcPr>
          <w:p w:rsidR="001F41FE" w:rsidRPr="005E08FB" w:rsidRDefault="001F41FE" w:rsidP="005E08FB">
            <w:pPr>
              <w:pStyle w:val="ListParagraph"/>
              <w:numPr>
                <w:ilvl w:val="0"/>
                <w:numId w:val="46"/>
              </w:numPr>
              <w:spacing w:after="120" w:line="360" w:lineRule="auto"/>
              <w:ind w:left="850" w:hanging="425"/>
              <w:contextualSpacing w:val="0"/>
              <w:rPr>
                <w:rFonts w:eastAsia="Batang"/>
              </w:rPr>
            </w:pPr>
            <w:r w:rsidRPr="005E08FB">
              <w:rPr>
                <w:rFonts w:cs="Arial"/>
                <w:lang w:val="it-IT"/>
              </w:rPr>
              <w:lastRenderedPageBreak/>
              <w:t>proposal rencana kegiatan dan program kerja; dan</w:t>
            </w:r>
          </w:p>
        </w:tc>
      </w:tr>
      <w:tr w:rsidR="001F41FE" w:rsidRPr="005E08FB" w:rsidTr="005E08FB">
        <w:tc>
          <w:tcPr>
            <w:tcW w:w="9606" w:type="dxa"/>
          </w:tcPr>
          <w:p w:rsidR="001F41FE" w:rsidRPr="005E08FB" w:rsidRDefault="001F41FE" w:rsidP="003D3CFC">
            <w:pPr>
              <w:pStyle w:val="ListParagraph"/>
              <w:numPr>
                <w:ilvl w:val="0"/>
                <w:numId w:val="46"/>
              </w:numPr>
              <w:spacing w:after="120" w:line="360" w:lineRule="auto"/>
              <w:ind w:left="850" w:hanging="425"/>
              <w:contextualSpacing w:val="0"/>
              <w:rPr>
                <w:rFonts w:cs="Arial"/>
                <w:lang w:val="it-IT"/>
              </w:rPr>
            </w:pPr>
            <w:r w:rsidRPr="005E08FB">
              <w:rPr>
                <w:rFonts w:cs="Arial"/>
                <w:lang w:val="it-IT"/>
              </w:rPr>
              <w:t xml:space="preserve">surat keterangan terdaftar sebagai Lembaga/Organisasi Kesejahteraan Sosial dari </w:t>
            </w:r>
            <w:r w:rsidR="003D3CFC">
              <w:rPr>
                <w:rFonts w:cs="Arial"/>
                <w:lang w:val="it-IT"/>
              </w:rPr>
              <w:t>M</w:t>
            </w:r>
            <w:r w:rsidRPr="005E08FB">
              <w:rPr>
                <w:rFonts w:cs="Arial"/>
                <w:lang w:val="it-IT"/>
              </w:rPr>
              <w:t xml:space="preserve">enteri yang menyelenggarakan urusan pemerintahan di bidang sosial, </w:t>
            </w:r>
            <w:r w:rsidR="00CF33E3">
              <w:rPr>
                <w:rFonts w:cs="Arial"/>
                <w:lang w:val="it-IT"/>
              </w:rPr>
              <w:t>G</w:t>
            </w:r>
            <w:r w:rsidRPr="005E08FB">
              <w:rPr>
                <w:rFonts w:cs="Arial"/>
                <w:lang w:val="it-IT"/>
              </w:rPr>
              <w:t xml:space="preserve">ubernur, atau </w:t>
            </w:r>
            <w:r w:rsidR="00CF33E3">
              <w:rPr>
                <w:rFonts w:cs="Arial"/>
                <w:lang w:val="it-IT"/>
              </w:rPr>
              <w:t>W</w:t>
            </w:r>
            <w:r w:rsidRPr="005E08FB">
              <w:rPr>
                <w:rFonts w:cs="Arial"/>
                <w:lang w:val="it-IT"/>
              </w:rPr>
              <w:t>alikota.</w:t>
            </w:r>
          </w:p>
        </w:tc>
      </w:tr>
      <w:tr w:rsidR="001F41FE" w:rsidRPr="005E08FB" w:rsidTr="005E08FB">
        <w:tc>
          <w:tcPr>
            <w:tcW w:w="9606" w:type="dxa"/>
          </w:tcPr>
          <w:p w:rsidR="001F41FE" w:rsidRPr="005E08FB" w:rsidRDefault="001F41FE" w:rsidP="008E7F2F">
            <w:pPr>
              <w:pStyle w:val="ListParagraph"/>
              <w:numPr>
                <w:ilvl w:val="0"/>
                <w:numId w:val="45"/>
              </w:numPr>
              <w:spacing w:after="120" w:line="360" w:lineRule="auto"/>
              <w:ind w:left="425" w:hanging="425"/>
              <w:contextualSpacing w:val="0"/>
              <w:rPr>
                <w:rFonts w:cs="Arial"/>
                <w:lang w:val="it-IT"/>
              </w:rPr>
            </w:pPr>
            <w:r w:rsidRPr="005E08FB">
              <w:rPr>
                <w:rFonts w:cs="Arial"/>
                <w:lang w:val="fi-FI"/>
              </w:rPr>
              <w:t>Izin sebagaimana dimaksud pada ayat (1) berlaku selama 3 (tiga) tahun dan dapat diperpanjang untuk masa berikutnya.</w:t>
            </w:r>
          </w:p>
        </w:tc>
      </w:tr>
      <w:tr w:rsidR="008E7F2F" w:rsidRPr="005E08FB" w:rsidTr="005E08FB">
        <w:tc>
          <w:tcPr>
            <w:tcW w:w="9606" w:type="dxa"/>
          </w:tcPr>
          <w:p w:rsidR="008E7F2F" w:rsidRPr="005E08FB" w:rsidRDefault="008E7F2F" w:rsidP="005E08FB">
            <w:pPr>
              <w:pStyle w:val="ListParagraph"/>
              <w:numPr>
                <w:ilvl w:val="0"/>
                <w:numId w:val="45"/>
              </w:numPr>
              <w:spacing w:line="360" w:lineRule="auto"/>
              <w:ind w:left="426" w:hanging="426"/>
              <w:rPr>
                <w:rFonts w:cs="Arial"/>
                <w:lang w:val="fi-FI"/>
              </w:rPr>
            </w:pPr>
            <w:r>
              <w:rPr>
                <w:rFonts w:cs="Arial"/>
                <w:lang w:val="fi-FI"/>
              </w:rPr>
              <w:t>Walikota dapat mendelegasikan atau melimpahkan izin sebagaimana dimaksud pada ayat (1) kepada pejabat yang ditunjuk.</w:t>
            </w:r>
          </w:p>
        </w:tc>
      </w:tr>
      <w:tr w:rsidR="00885280" w:rsidRPr="005E08FB" w:rsidTr="005E08FB">
        <w:tc>
          <w:tcPr>
            <w:tcW w:w="9606" w:type="dxa"/>
          </w:tcPr>
          <w:p w:rsidR="00885280" w:rsidRPr="005E08FB" w:rsidRDefault="00885280" w:rsidP="00F03C11">
            <w:pPr>
              <w:pStyle w:val="ListParagraph"/>
              <w:spacing w:after="120" w:line="360" w:lineRule="auto"/>
              <w:ind w:left="425"/>
              <w:contextualSpacing w:val="0"/>
              <w:rPr>
                <w:rFonts w:cs="Arial"/>
                <w:lang w:val="fi-FI"/>
              </w:rPr>
            </w:pPr>
          </w:p>
        </w:tc>
      </w:tr>
      <w:tr w:rsidR="001F41FE" w:rsidRPr="005E08FB" w:rsidTr="005E08FB">
        <w:tc>
          <w:tcPr>
            <w:tcW w:w="9606" w:type="dxa"/>
          </w:tcPr>
          <w:p w:rsidR="001F41FE" w:rsidRPr="005E08FB" w:rsidRDefault="001F41FE" w:rsidP="005E08FB">
            <w:pPr>
              <w:spacing w:after="120" w:line="360" w:lineRule="auto"/>
              <w:ind w:left="629" w:hanging="448"/>
              <w:jc w:val="center"/>
              <w:rPr>
                <w:rFonts w:eastAsia="Batang"/>
              </w:rPr>
            </w:pPr>
            <w:r w:rsidRPr="005E08FB">
              <w:rPr>
                <w:rFonts w:eastAsia="Batang"/>
              </w:rPr>
              <w:t>Pasal 28</w:t>
            </w:r>
          </w:p>
        </w:tc>
      </w:tr>
      <w:tr w:rsidR="001F41FE" w:rsidRPr="005E08FB" w:rsidTr="005E08FB">
        <w:tc>
          <w:tcPr>
            <w:tcW w:w="9606" w:type="dxa"/>
          </w:tcPr>
          <w:p w:rsidR="001F41FE" w:rsidRPr="005E08FB" w:rsidRDefault="001F41FE" w:rsidP="005E08FB">
            <w:pPr>
              <w:pStyle w:val="ListParagraph"/>
              <w:numPr>
                <w:ilvl w:val="0"/>
                <w:numId w:val="47"/>
              </w:numPr>
              <w:spacing w:after="120" w:line="360" w:lineRule="auto"/>
              <w:ind w:left="426" w:hanging="284"/>
              <w:contextualSpacing w:val="0"/>
              <w:rPr>
                <w:rFonts w:cs="Arial"/>
                <w:lang w:val="fi-FI"/>
              </w:rPr>
            </w:pPr>
            <w:r w:rsidRPr="005E08FB">
              <w:rPr>
                <w:rFonts w:cs="Arial"/>
                <w:lang w:val="fi-FI"/>
              </w:rPr>
              <w:t>Lembaga/Organisasi Kesejahteraan Sosial Asing yang akan menyelenggarakan kesejahteraan sosial di Daerah wajib memperoleh izin operasional dari menteri yang menyelenggarakan urusan pemerintahan dibidang sosial.</w:t>
            </w:r>
          </w:p>
        </w:tc>
      </w:tr>
      <w:tr w:rsidR="001F41FE" w:rsidRPr="005E08FB" w:rsidTr="005E08FB">
        <w:tc>
          <w:tcPr>
            <w:tcW w:w="9606" w:type="dxa"/>
          </w:tcPr>
          <w:p w:rsidR="001F41FE" w:rsidRPr="005E08FB" w:rsidRDefault="001F41FE" w:rsidP="003F6463">
            <w:pPr>
              <w:pStyle w:val="ListParagraph"/>
              <w:numPr>
                <w:ilvl w:val="0"/>
                <w:numId w:val="47"/>
              </w:numPr>
              <w:spacing w:line="360" w:lineRule="auto"/>
              <w:ind w:left="426" w:hanging="284"/>
              <w:rPr>
                <w:rFonts w:cs="Arial"/>
                <w:lang w:val="fi-FI"/>
              </w:rPr>
            </w:pPr>
            <w:r w:rsidRPr="005E08FB">
              <w:rPr>
                <w:rFonts w:cs="Arial"/>
                <w:lang w:val="fi-FI"/>
              </w:rPr>
              <w:t>Lembaga/Organisasi Kesejahteraan Sosial Asing yang telah mendapat izin operasional sebagaimana dimaksud pada ayat (1) wajib mengajukan izin teknis kepada Walikota.</w:t>
            </w:r>
          </w:p>
        </w:tc>
      </w:tr>
      <w:tr w:rsidR="008E7F2F" w:rsidRPr="005E08FB" w:rsidTr="005E08FB">
        <w:tc>
          <w:tcPr>
            <w:tcW w:w="9606" w:type="dxa"/>
          </w:tcPr>
          <w:p w:rsidR="008E7F2F" w:rsidRPr="005E08FB" w:rsidRDefault="008E7F2F" w:rsidP="007738FF">
            <w:pPr>
              <w:pStyle w:val="ListParagraph"/>
              <w:numPr>
                <w:ilvl w:val="0"/>
                <w:numId w:val="47"/>
              </w:numPr>
              <w:spacing w:line="360" w:lineRule="auto"/>
              <w:ind w:left="426" w:hanging="284"/>
              <w:rPr>
                <w:rFonts w:cs="Arial"/>
                <w:lang w:val="fi-FI"/>
              </w:rPr>
            </w:pPr>
            <w:r>
              <w:rPr>
                <w:rFonts w:cs="Arial"/>
                <w:lang w:val="fi-FI"/>
              </w:rPr>
              <w:t>Walikota dapat mendelegasikan atau melimpahkan izin sebagaimana dimaksud pada ayat (</w:t>
            </w:r>
            <w:r w:rsidR="007738FF">
              <w:rPr>
                <w:rFonts w:cs="Arial"/>
                <w:lang w:val="fi-FI"/>
              </w:rPr>
              <w:t>2</w:t>
            </w:r>
            <w:r>
              <w:rPr>
                <w:rFonts w:cs="Arial"/>
                <w:lang w:val="fi-FI"/>
              </w:rPr>
              <w:t>) kepada pejabat yang ditunjuk.</w:t>
            </w:r>
          </w:p>
        </w:tc>
      </w:tr>
      <w:tr w:rsidR="00885280" w:rsidRPr="005E08FB" w:rsidTr="005E08FB">
        <w:tc>
          <w:tcPr>
            <w:tcW w:w="9606" w:type="dxa"/>
          </w:tcPr>
          <w:p w:rsidR="00885280" w:rsidRPr="005E08FB" w:rsidRDefault="00885280" w:rsidP="00F03C11">
            <w:pPr>
              <w:spacing w:after="120" w:line="360" w:lineRule="auto"/>
              <w:rPr>
                <w:rFonts w:cs="Arial"/>
                <w:lang w:val="fi-FI"/>
              </w:rPr>
            </w:pPr>
          </w:p>
        </w:tc>
      </w:tr>
      <w:tr w:rsidR="001F41FE" w:rsidRPr="005E08FB" w:rsidTr="005E08FB">
        <w:tc>
          <w:tcPr>
            <w:tcW w:w="9606" w:type="dxa"/>
          </w:tcPr>
          <w:p w:rsidR="001F41FE" w:rsidRPr="005E08FB" w:rsidRDefault="001F41FE" w:rsidP="005E08FB">
            <w:pPr>
              <w:spacing w:after="120" w:line="360" w:lineRule="auto"/>
              <w:jc w:val="center"/>
              <w:rPr>
                <w:rFonts w:cs="Arial"/>
                <w:lang w:val="fi-FI"/>
              </w:rPr>
            </w:pPr>
            <w:r w:rsidRPr="005E08FB">
              <w:rPr>
                <w:rFonts w:cs="Arial"/>
                <w:lang w:val="it-IT"/>
              </w:rPr>
              <w:t>Pasal 29</w:t>
            </w:r>
          </w:p>
        </w:tc>
      </w:tr>
      <w:tr w:rsidR="001F41FE" w:rsidRPr="005E08FB" w:rsidTr="005E08FB">
        <w:tc>
          <w:tcPr>
            <w:tcW w:w="9606" w:type="dxa"/>
          </w:tcPr>
          <w:p w:rsidR="001F41FE" w:rsidRPr="005E08FB" w:rsidRDefault="001F41FE" w:rsidP="005E08FB">
            <w:pPr>
              <w:pStyle w:val="ListParagraph"/>
              <w:numPr>
                <w:ilvl w:val="0"/>
                <w:numId w:val="48"/>
              </w:numPr>
              <w:spacing w:line="360" w:lineRule="auto"/>
              <w:ind w:left="426" w:hanging="284"/>
              <w:rPr>
                <w:rFonts w:cs="Arial"/>
                <w:lang w:val="it-IT"/>
              </w:rPr>
            </w:pPr>
            <w:r w:rsidRPr="005E08FB">
              <w:rPr>
                <w:rFonts w:cs="Arial"/>
                <w:lang w:val="it-IT"/>
              </w:rPr>
              <w:t>Permohonan izin teknis Lembaga/Organisasi Kesejahteraan sosial As</w:t>
            </w:r>
            <w:r w:rsidR="00EE6978" w:rsidRPr="005E08FB">
              <w:rPr>
                <w:rFonts w:cs="Arial"/>
                <w:lang w:val="it-IT"/>
              </w:rPr>
              <w:t>ing sebagaimana dimaksud dalam P</w:t>
            </w:r>
            <w:r w:rsidRPr="005E08FB">
              <w:rPr>
                <w:rFonts w:cs="Arial"/>
                <w:lang w:val="it-IT"/>
              </w:rPr>
              <w:t>asal 28 ayat (2) harus dilengkapi dokumen:</w:t>
            </w:r>
          </w:p>
        </w:tc>
      </w:tr>
      <w:tr w:rsidR="001F41FE" w:rsidRPr="005E08FB" w:rsidTr="005E08FB">
        <w:tc>
          <w:tcPr>
            <w:tcW w:w="9606" w:type="dxa"/>
          </w:tcPr>
          <w:p w:rsidR="001F41FE" w:rsidRPr="005E08FB" w:rsidRDefault="001F41FE" w:rsidP="005E08FB">
            <w:pPr>
              <w:pStyle w:val="ListParagraph"/>
              <w:numPr>
                <w:ilvl w:val="0"/>
                <w:numId w:val="49"/>
              </w:numPr>
              <w:spacing w:after="120" w:line="360" w:lineRule="auto"/>
              <w:ind w:left="851" w:hanging="284"/>
              <w:contextualSpacing w:val="0"/>
              <w:rPr>
                <w:rFonts w:cs="Arial"/>
                <w:lang w:val="it-IT"/>
              </w:rPr>
            </w:pPr>
            <w:r w:rsidRPr="005E08FB">
              <w:rPr>
                <w:rFonts w:cs="Arial"/>
                <w:lang w:val="it-IT"/>
              </w:rPr>
              <w:t>surat izin operasional dari kementerian yang menyelenggarakan urusan pemerintahan di bidang sosial;</w:t>
            </w:r>
          </w:p>
        </w:tc>
      </w:tr>
      <w:tr w:rsidR="001F41FE" w:rsidRPr="005E08FB" w:rsidTr="005E08FB">
        <w:tc>
          <w:tcPr>
            <w:tcW w:w="9606" w:type="dxa"/>
          </w:tcPr>
          <w:p w:rsidR="001F41FE" w:rsidRPr="005E08FB" w:rsidRDefault="001F41FE" w:rsidP="00F03C11">
            <w:pPr>
              <w:pStyle w:val="ListParagraph"/>
              <w:numPr>
                <w:ilvl w:val="0"/>
                <w:numId w:val="49"/>
              </w:numPr>
              <w:spacing w:after="120" w:line="360" w:lineRule="auto"/>
              <w:ind w:left="851" w:hanging="284"/>
              <w:contextualSpacing w:val="0"/>
              <w:rPr>
                <w:rFonts w:cs="Arial"/>
                <w:lang w:val="it-IT"/>
              </w:rPr>
            </w:pPr>
            <w:r w:rsidRPr="005E08FB">
              <w:rPr>
                <w:rFonts w:cs="Arial"/>
                <w:lang w:val="it-IT"/>
              </w:rPr>
              <w:t xml:space="preserve">surat keterangan terdaftar sebagai Lembaga/Organisasi Kesejahteraan Sosial dari </w:t>
            </w:r>
            <w:r w:rsidR="00F03C11">
              <w:rPr>
                <w:rFonts w:cs="Arial"/>
                <w:lang w:val="it-IT"/>
              </w:rPr>
              <w:t>M</w:t>
            </w:r>
            <w:r w:rsidRPr="005E08FB">
              <w:rPr>
                <w:rFonts w:cs="Arial"/>
                <w:lang w:val="it-IT"/>
              </w:rPr>
              <w:t xml:space="preserve">enteri yang menyelenggarakan urusan pemerintahan di bidang sosial, </w:t>
            </w:r>
            <w:r w:rsidR="00F03C11">
              <w:rPr>
                <w:rFonts w:cs="Arial"/>
                <w:lang w:val="it-IT"/>
              </w:rPr>
              <w:t>G</w:t>
            </w:r>
            <w:r w:rsidRPr="005E08FB">
              <w:rPr>
                <w:rFonts w:cs="Arial"/>
                <w:lang w:val="it-IT"/>
              </w:rPr>
              <w:t xml:space="preserve">ubernur, atau </w:t>
            </w:r>
            <w:r w:rsidR="00F03C11">
              <w:rPr>
                <w:rFonts w:cs="Arial"/>
                <w:lang w:val="it-IT"/>
              </w:rPr>
              <w:t>W</w:t>
            </w:r>
            <w:r w:rsidRPr="005E08FB">
              <w:rPr>
                <w:rFonts w:cs="Arial"/>
                <w:lang w:val="it-IT"/>
              </w:rPr>
              <w:t>alikota;</w:t>
            </w:r>
          </w:p>
        </w:tc>
      </w:tr>
      <w:tr w:rsidR="001F41FE" w:rsidRPr="005E08FB" w:rsidTr="005E08FB">
        <w:tc>
          <w:tcPr>
            <w:tcW w:w="9606" w:type="dxa"/>
          </w:tcPr>
          <w:p w:rsidR="001F41FE" w:rsidRPr="005E08FB" w:rsidRDefault="001F41FE" w:rsidP="005E08FB">
            <w:pPr>
              <w:pStyle w:val="ListParagraph"/>
              <w:numPr>
                <w:ilvl w:val="0"/>
                <w:numId w:val="49"/>
              </w:numPr>
              <w:spacing w:after="120" w:line="360" w:lineRule="auto"/>
              <w:ind w:left="851" w:hanging="284"/>
              <w:contextualSpacing w:val="0"/>
              <w:rPr>
                <w:rFonts w:cs="Arial"/>
                <w:lang w:val="it-IT"/>
              </w:rPr>
            </w:pPr>
            <w:r w:rsidRPr="005E08FB">
              <w:rPr>
                <w:rFonts w:cs="Arial"/>
                <w:lang w:val="it-IT"/>
              </w:rPr>
              <w:t>perjanjian kerja sama dengan kementerian yang menyelenggarakan urusan pemerintahan di bidang sosial;</w:t>
            </w:r>
          </w:p>
        </w:tc>
      </w:tr>
      <w:tr w:rsidR="001F41FE" w:rsidRPr="005E08FB" w:rsidTr="005E08FB">
        <w:tc>
          <w:tcPr>
            <w:tcW w:w="9606" w:type="dxa"/>
          </w:tcPr>
          <w:p w:rsidR="001F41FE" w:rsidRPr="005E08FB" w:rsidRDefault="001F41FE" w:rsidP="005E08FB">
            <w:pPr>
              <w:pStyle w:val="ListParagraph"/>
              <w:numPr>
                <w:ilvl w:val="0"/>
                <w:numId w:val="49"/>
              </w:numPr>
              <w:spacing w:after="120" w:line="360" w:lineRule="auto"/>
              <w:ind w:left="851" w:hanging="284"/>
              <w:contextualSpacing w:val="0"/>
              <w:rPr>
                <w:rFonts w:cs="Arial"/>
                <w:lang w:val="it-IT"/>
              </w:rPr>
            </w:pPr>
            <w:r w:rsidRPr="005E08FB">
              <w:rPr>
                <w:rFonts w:cs="Arial"/>
                <w:lang w:val="it-IT"/>
              </w:rPr>
              <w:t>status Lembaga/Organisasi Kesejahteraan Sosial Asing sebagai badan hukum;</w:t>
            </w:r>
          </w:p>
        </w:tc>
      </w:tr>
      <w:tr w:rsidR="001F41FE" w:rsidRPr="005E08FB" w:rsidTr="005E08FB">
        <w:tc>
          <w:tcPr>
            <w:tcW w:w="9606" w:type="dxa"/>
          </w:tcPr>
          <w:p w:rsidR="001F41FE" w:rsidRPr="005E08FB" w:rsidRDefault="001F41FE" w:rsidP="008E7F2F">
            <w:pPr>
              <w:pStyle w:val="ListParagraph"/>
              <w:numPr>
                <w:ilvl w:val="0"/>
                <w:numId w:val="49"/>
              </w:numPr>
              <w:spacing w:after="120" w:line="360" w:lineRule="auto"/>
              <w:ind w:left="851" w:hanging="284"/>
              <w:contextualSpacing w:val="0"/>
              <w:rPr>
                <w:rFonts w:cs="Arial"/>
                <w:lang w:val="it-IT"/>
              </w:rPr>
            </w:pPr>
            <w:r w:rsidRPr="005E08FB">
              <w:rPr>
                <w:rFonts w:cs="Arial"/>
                <w:lang w:val="it-IT"/>
              </w:rPr>
              <w:lastRenderedPageBreak/>
              <w:t>proposal kerja sama atau bantuan termasuk rencana kegiatan dan program kerja tahunan;</w:t>
            </w:r>
            <w:r w:rsidR="00706B68">
              <w:rPr>
                <w:rFonts w:cs="Arial"/>
                <w:lang w:val="it-IT"/>
              </w:rPr>
              <w:t xml:space="preserve"> </w:t>
            </w:r>
            <w:r w:rsidR="001C21F9" w:rsidRPr="00706B68">
              <w:rPr>
                <w:rFonts w:cs="Arial"/>
                <w:color w:val="000000" w:themeColor="text1"/>
                <w:lang w:val="it-IT"/>
              </w:rPr>
              <w:t>dan</w:t>
            </w:r>
          </w:p>
        </w:tc>
      </w:tr>
      <w:tr w:rsidR="001F41FE" w:rsidRPr="005E08FB" w:rsidTr="005E08FB">
        <w:tc>
          <w:tcPr>
            <w:tcW w:w="9606" w:type="dxa"/>
          </w:tcPr>
          <w:p w:rsidR="001F41FE" w:rsidRPr="005E08FB" w:rsidRDefault="001F41FE" w:rsidP="005E08FB">
            <w:pPr>
              <w:pStyle w:val="ListParagraph"/>
              <w:numPr>
                <w:ilvl w:val="0"/>
                <w:numId w:val="49"/>
              </w:numPr>
              <w:spacing w:after="120" w:line="360" w:lineRule="auto"/>
              <w:ind w:left="851" w:hanging="284"/>
              <w:contextualSpacing w:val="0"/>
              <w:rPr>
                <w:rFonts w:cs="Arial"/>
                <w:lang w:val="it-IT"/>
              </w:rPr>
            </w:pPr>
            <w:r w:rsidRPr="005E08FB">
              <w:rPr>
                <w:rFonts w:cs="Arial"/>
                <w:lang w:val="it-IT"/>
              </w:rPr>
              <w:t>keterangan mengenai mitra kerja lokal.</w:t>
            </w:r>
          </w:p>
        </w:tc>
      </w:tr>
      <w:tr w:rsidR="004E143C" w:rsidRPr="005E08FB" w:rsidTr="005E08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06" w:type="dxa"/>
            <w:tcBorders>
              <w:top w:val="nil"/>
              <w:left w:val="nil"/>
              <w:bottom w:val="nil"/>
              <w:right w:val="nil"/>
            </w:tcBorders>
          </w:tcPr>
          <w:p w:rsidR="004E143C" w:rsidRPr="005E08FB" w:rsidRDefault="004E143C" w:rsidP="005E08FB">
            <w:pPr>
              <w:pStyle w:val="ListParagraph"/>
              <w:numPr>
                <w:ilvl w:val="0"/>
                <w:numId w:val="48"/>
              </w:numPr>
              <w:spacing w:line="360" w:lineRule="auto"/>
              <w:ind w:left="426" w:hanging="284"/>
              <w:rPr>
                <w:rFonts w:cs="Arial"/>
                <w:lang w:val="it-IT"/>
              </w:rPr>
            </w:pPr>
            <w:r w:rsidRPr="005E08FB">
              <w:rPr>
                <w:rFonts w:cs="Arial"/>
                <w:lang w:val="it-IT"/>
              </w:rPr>
              <w:t>Persetujuan atau penolakan Walikota terhadap permohonan izin teknis Lembaga/Organisasi Kesejahteraan Sosial Asing sebagaimana dimaksud pada ayat (1) dikonsultasikan dan dikoordinasikan dengan kementerian yang menyelenggarakan urusan pemerintahan di bidang sosial sesuai ketentuan peraturan perundang-undangan.</w:t>
            </w:r>
          </w:p>
        </w:tc>
      </w:tr>
      <w:tr w:rsidR="00885280" w:rsidRPr="005E08FB" w:rsidTr="005E08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06" w:type="dxa"/>
            <w:tcBorders>
              <w:top w:val="nil"/>
              <w:left w:val="nil"/>
              <w:bottom w:val="nil"/>
              <w:right w:val="nil"/>
            </w:tcBorders>
          </w:tcPr>
          <w:p w:rsidR="00885280" w:rsidRPr="005E08FB" w:rsidRDefault="00885280" w:rsidP="008E7F2F">
            <w:pPr>
              <w:pStyle w:val="ListParagraph"/>
              <w:spacing w:after="120" w:line="276" w:lineRule="auto"/>
              <w:ind w:left="425"/>
              <w:contextualSpacing w:val="0"/>
              <w:rPr>
                <w:rFonts w:cs="Arial"/>
                <w:lang w:val="it-IT"/>
              </w:rPr>
            </w:pPr>
          </w:p>
        </w:tc>
      </w:tr>
      <w:tr w:rsidR="004E143C" w:rsidRPr="005E08FB" w:rsidTr="005E08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06" w:type="dxa"/>
            <w:tcBorders>
              <w:top w:val="nil"/>
              <w:left w:val="nil"/>
              <w:bottom w:val="nil"/>
              <w:right w:val="nil"/>
            </w:tcBorders>
          </w:tcPr>
          <w:p w:rsidR="004E143C" w:rsidRPr="005E08FB" w:rsidRDefault="004E143C" w:rsidP="005E08FB">
            <w:pPr>
              <w:spacing w:after="120" w:line="360" w:lineRule="auto"/>
              <w:jc w:val="center"/>
              <w:rPr>
                <w:rFonts w:cs="Arial"/>
                <w:lang w:val="it-IT"/>
              </w:rPr>
            </w:pPr>
            <w:r w:rsidRPr="005E08FB">
              <w:rPr>
                <w:rFonts w:cs="Arial"/>
              </w:rPr>
              <w:t>Pasal 30</w:t>
            </w:r>
          </w:p>
        </w:tc>
      </w:tr>
      <w:tr w:rsidR="004E143C" w:rsidRPr="005E08FB" w:rsidTr="005E08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06" w:type="dxa"/>
            <w:tcBorders>
              <w:top w:val="nil"/>
              <w:left w:val="nil"/>
              <w:bottom w:val="nil"/>
              <w:right w:val="nil"/>
            </w:tcBorders>
          </w:tcPr>
          <w:p w:rsidR="004E143C" w:rsidRPr="005E08FB" w:rsidRDefault="004E143C" w:rsidP="005E08FB">
            <w:pPr>
              <w:pStyle w:val="ListParagraph"/>
              <w:numPr>
                <w:ilvl w:val="0"/>
                <w:numId w:val="50"/>
              </w:numPr>
              <w:spacing w:line="360" w:lineRule="auto"/>
              <w:ind w:left="426" w:hanging="284"/>
              <w:rPr>
                <w:rFonts w:cs="Arial"/>
                <w:lang w:val="it-IT"/>
              </w:rPr>
            </w:pPr>
            <w:r w:rsidRPr="005E08FB">
              <w:rPr>
                <w:rFonts w:cs="Arial"/>
              </w:rPr>
              <w:t xml:space="preserve">Pelanggaran terhadap ketentuan sebagaimana dimaksud dalam </w:t>
            </w:r>
            <w:r w:rsidR="00D53FBF">
              <w:rPr>
                <w:rFonts w:cs="Arial"/>
              </w:rPr>
              <w:t xml:space="preserve">           </w:t>
            </w:r>
            <w:r w:rsidR="00EE6978" w:rsidRPr="005E08FB">
              <w:rPr>
                <w:rFonts w:cs="Arial"/>
              </w:rPr>
              <w:t>Pasal 25 ayat (1), P</w:t>
            </w:r>
            <w:r w:rsidRPr="005E08FB">
              <w:rPr>
                <w:rFonts w:cs="Arial"/>
              </w:rPr>
              <w:t>asal 27 ayat (1)</w:t>
            </w:r>
            <w:r w:rsidR="00EE6978" w:rsidRPr="005E08FB">
              <w:rPr>
                <w:rFonts w:cs="Arial"/>
              </w:rPr>
              <w:t>, dan P</w:t>
            </w:r>
            <w:r w:rsidRPr="005E08FB">
              <w:rPr>
                <w:rFonts w:cs="Arial"/>
              </w:rPr>
              <w:t>asal 28 ayat (1) dan ayat (2), dikenakan sanksi administratif berupa:</w:t>
            </w:r>
          </w:p>
        </w:tc>
      </w:tr>
      <w:tr w:rsidR="004E143C" w:rsidRPr="005E08FB" w:rsidTr="005E08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06" w:type="dxa"/>
            <w:tcBorders>
              <w:top w:val="nil"/>
              <w:left w:val="nil"/>
              <w:bottom w:val="nil"/>
              <w:right w:val="nil"/>
            </w:tcBorders>
          </w:tcPr>
          <w:p w:rsidR="004E143C" w:rsidRPr="005E08FB" w:rsidRDefault="004E143C" w:rsidP="005E08FB">
            <w:pPr>
              <w:pStyle w:val="ListParagraph"/>
              <w:numPr>
                <w:ilvl w:val="0"/>
                <w:numId w:val="51"/>
              </w:numPr>
              <w:spacing w:after="120" w:line="360" w:lineRule="auto"/>
              <w:ind w:left="851" w:hanging="142"/>
              <w:contextualSpacing w:val="0"/>
              <w:rPr>
                <w:rFonts w:cs="Arial"/>
              </w:rPr>
            </w:pPr>
            <w:r w:rsidRPr="005E08FB">
              <w:rPr>
                <w:rFonts w:cs="Arial"/>
              </w:rPr>
              <w:t>peringatan tertulis;</w:t>
            </w:r>
          </w:p>
        </w:tc>
      </w:tr>
      <w:tr w:rsidR="004E143C" w:rsidRPr="005E08FB" w:rsidTr="005E08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06" w:type="dxa"/>
            <w:tcBorders>
              <w:top w:val="nil"/>
              <w:left w:val="nil"/>
              <w:bottom w:val="nil"/>
              <w:right w:val="nil"/>
            </w:tcBorders>
          </w:tcPr>
          <w:p w:rsidR="004E143C" w:rsidRPr="005E08FB" w:rsidRDefault="004E143C" w:rsidP="005E08FB">
            <w:pPr>
              <w:pStyle w:val="ListParagraph"/>
              <w:numPr>
                <w:ilvl w:val="0"/>
                <w:numId w:val="51"/>
              </w:numPr>
              <w:spacing w:after="120" w:line="360" w:lineRule="auto"/>
              <w:ind w:left="851" w:hanging="142"/>
              <w:contextualSpacing w:val="0"/>
              <w:rPr>
                <w:rFonts w:cs="Arial"/>
              </w:rPr>
            </w:pPr>
            <w:r w:rsidRPr="005E08FB">
              <w:rPr>
                <w:rFonts w:cs="Arial"/>
              </w:rPr>
              <w:t>penghentian sementara dari kegiatan;</w:t>
            </w:r>
          </w:p>
        </w:tc>
      </w:tr>
      <w:tr w:rsidR="004E143C" w:rsidRPr="005E08FB" w:rsidTr="005E08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06" w:type="dxa"/>
            <w:tcBorders>
              <w:top w:val="nil"/>
              <w:left w:val="nil"/>
              <w:bottom w:val="nil"/>
              <w:right w:val="nil"/>
            </w:tcBorders>
          </w:tcPr>
          <w:p w:rsidR="004E143C" w:rsidRPr="005E08FB" w:rsidRDefault="004E143C" w:rsidP="005E08FB">
            <w:pPr>
              <w:pStyle w:val="ListParagraph"/>
              <w:numPr>
                <w:ilvl w:val="0"/>
                <w:numId w:val="51"/>
              </w:numPr>
              <w:spacing w:after="120" w:line="360" w:lineRule="auto"/>
              <w:ind w:left="851" w:hanging="142"/>
              <w:contextualSpacing w:val="0"/>
              <w:rPr>
                <w:rFonts w:cs="Arial"/>
              </w:rPr>
            </w:pPr>
            <w:r w:rsidRPr="005E08FB">
              <w:rPr>
                <w:rFonts w:cs="Arial"/>
              </w:rPr>
              <w:t>pencabutan izin; dan/atau</w:t>
            </w:r>
          </w:p>
        </w:tc>
      </w:tr>
      <w:tr w:rsidR="004E143C" w:rsidRPr="005E08FB" w:rsidTr="005E08F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06" w:type="dxa"/>
            <w:tcBorders>
              <w:top w:val="nil"/>
              <w:left w:val="nil"/>
              <w:bottom w:val="nil"/>
              <w:right w:val="nil"/>
            </w:tcBorders>
          </w:tcPr>
          <w:p w:rsidR="004E143C" w:rsidRPr="005E08FB" w:rsidRDefault="004E143C" w:rsidP="005E08FB">
            <w:pPr>
              <w:pStyle w:val="ListParagraph"/>
              <w:numPr>
                <w:ilvl w:val="0"/>
                <w:numId w:val="51"/>
              </w:numPr>
              <w:spacing w:after="120" w:line="360" w:lineRule="auto"/>
              <w:ind w:left="851" w:hanging="142"/>
              <w:contextualSpacing w:val="0"/>
              <w:rPr>
                <w:rFonts w:cs="Arial"/>
              </w:rPr>
            </w:pPr>
            <w:proofErr w:type="gramStart"/>
            <w:r w:rsidRPr="005E08FB">
              <w:rPr>
                <w:rFonts w:cs="Arial"/>
              </w:rPr>
              <w:t>denda</w:t>
            </w:r>
            <w:proofErr w:type="gramEnd"/>
            <w:r w:rsidRPr="005E08FB">
              <w:rPr>
                <w:rFonts w:cs="Arial"/>
              </w:rPr>
              <w:t xml:space="preserve"> administratif.</w:t>
            </w:r>
          </w:p>
        </w:tc>
      </w:tr>
      <w:tr w:rsidR="0039022C" w:rsidRPr="005E08FB" w:rsidTr="005E08FB">
        <w:tc>
          <w:tcPr>
            <w:tcW w:w="9606" w:type="dxa"/>
          </w:tcPr>
          <w:p w:rsidR="0039022C" w:rsidRPr="005E08FB" w:rsidRDefault="0039022C" w:rsidP="005E08FB">
            <w:pPr>
              <w:pStyle w:val="ListParagraph"/>
              <w:numPr>
                <w:ilvl w:val="0"/>
                <w:numId w:val="50"/>
              </w:numPr>
              <w:spacing w:after="120" w:line="360" w:lineRule="auto"/>
              <w:ind w:left="426" w:hanging="284"/>
              <w:contextualSpacing w:val="0"/>
              <w:rPr>
                <w:rFonts w:cs="Arial"/>
              </w:rPr>
            </w:pPr>
            <w:r w:rsidRPr="005E08FB">
              <w:rPr>
                <w:rFonts w:cs="Arial"/>
              </w:rPr>
              <w:t>Besaran denda administratif sebagaimana dimaksud pada ayat (1) huruf d, paling banyak Rp.50.000.000,-(</w:t>
            </w:r>
            <w:proofErr w:type="gramStart"/>
            <w:r w:rsidRPr="005E08FB">
              <w:rPr>
                <w:rFonts w:cs="Arial"/>
              </w:rPr>
              <w:t>lima</w:t>
            </w:r>
            <w:proofErr w:type="gramEnd"/>
            <w:r w:rsidRPr="005E08FB">
              <w:rPr>
                <w:rFonts w:cs="Arial"/>
              </w:rPr>
              <w:t xml:space="preserve"> puluh juta rupiah).</w:t>
            </w:r>
          </w:p>
        </w:tc>
      </w:tr>
      <w:tr w:rsidR="0039022C" w:rsidRPr="005E08FB" w:rsidTr="005E08FB">
        <w:tc>
          <w:tcPr>
            <w:tcW w:w="9606" w:type="dxa"/>
          </w:tcPr>
          <w:p w:rsidR="0039022C" w:rsidRPr="005E08FB" w:rsidRDefault="0039022C" w:rsidP="00F03C11">
            <w:pPr>
              <w:pStyle w:val="ListParagraph"/>
              <w:numPr>
                <w:ilvl w:val="0"/>
                <w:numId w:val="50"/>
              </w:numPr>
              <w:spacing w:after="120" w:line="360" w:lineRule="auto"/>
              <w:ind w:left="426" w:hanging="284"/>
              <w:contextualSpacing w:val="0"/>
              <w:rPr>
                <w:rFonts w:cs="Arial"/>
              </w:rPr>
            </w:pPr>
            <w:r w:rsidRPr="005E08FB">
              <w:rPr>
                <w:rFonts w:cs="Arial"/>
              </w:rPr>
              <w:t>Sanksi administratif sebagaimana dimaksud pada ayat (1) ditetapkan oleh Walikota sesuai kewenangannya berdasarkan ketentuan peraturan perundang-undangan.</w:t>
            </w:r>
          </w:p>
        </w:tc>
      </w:tr>
      <w:tr w:rsidR="00885280" w:rsidRPr="005E08FB" w:rsidTr="005E08FB">
        <w:tc>
          <w:tcPr>
            <w:tcW w:w="9606" w:type="dxa"/>
          </w:tcPr>
          <w:p w:rsidR="00F03C11" w:rsidRPr="00F03C11" w:rsidRDefault="00F03C11" w:rsidP="00F03C11">
            <w:pPr>
              <w:spacing w:line="360" w:lineRule="auto"/>
              <w:rPr>
                <w:rFonts w:cs="Arial"/>
              </w:rPr>
            </w:pPr>
          </w:p>
        </w:tc>
      </w:tr>
      <w:tr w:rsidR="0039022C" w:rsidRPr="005E08FB" w:rsidTr="005E08FB">
        <w:tc>
          <w:tcPr>
            <w:tcW w:w="9606" w:type="dxa"/>
          </w:tcPr>
          <w:p w:rsidR="0039022C" w:rsidRPr="005E08FB" w:rsidRDefault="0039022C" w:rsidP="008E7F2F">
            <w:pPr>
              <w:spacing w:line="360" w:lineRule="auto"/>
              <w:ind w:left="159"/>
              <w:jc w:val="center"/>
              <w:rPr>
                <w:rFonts w:cs="Arial"/>
              </w:rPr>
            </w:pPr>
            <w:r w:rsidRPr="005E08FB">
              <w:rPr>
                <w:rFonts w:cs="Arial"/>
              </w:rPr>
              <w:t>Bagian Ketiga</w:t>
            </w:r>
          </w:p>
          <w:p w:rsidR="0039022C" w:rsidRPr="005E08FB" w:rsidRDefault="0039022C" w:rsidP="008E7F2F">
            <w:pPr>
              <w:pStyle w:val="ListParagraph"/>
              <w:spacing w:line="360" w:lineRule="auto"/>
              <w:ind w:left="159"/>
              <w:contextualSpacing w:val="0"/>
              <w:jc w:val="center"/>
              <w:rPr>
                <w:rFonts w:cs="Arial"/>
              </w:rPr>
            </w:pPr>
            <w:r w:rsidRPr="005E08FB">
              <w:rPr>
                <w:rFonts w:cs="Arial"/>
              </w:rPr>
              <w:t>Sumber Daya Manusia</w:t>
            </w:r>
          </w:p>
          <w:p w:rsidR="0039022C" w:rsidRPr="005E08FB" w:rsidRDefault="0039022C" w:rsidP="005E08FB">
            <w:pPr>
              <w:spacing w:after="120" w:line="360" w:lineRule="auto"/>
              <w:jc w:val="center"/>
              <w:rPr>
                <w:rFonts w:cs="Arial"/>
              </w:rPr>
            </w:pPr>
            <w:r w:rsidRPr="005E08FB">
              <w:rPr>
                <w:rFonts w:cs="Arial"/>
              </w:rPr>
              <w:t>Pasal 31</w:t>
            </w:r>
          </w:p>
        </w:tc>
      </w:tr>
      <w:tr w:rsidR="0039022C" w:rsidRPr="005E08FB" w:rsidTr="005E08FB">
        <w:tc>
          <w:tcPr>
            <w:tcW w:w="9606" w:type="dxa"/>
          </w:tcPr>
          <w:p w:rsidR="0039022C" w:rsidRPr="005E08FB" w:rsidRDefault="0039022C" w:rsidP="005E08FB">
            <w:pPr>
              <w:pStyle w:val="ListParagraph"/>
              <w:numPr>
                <w:ilvl w:val="0"/>
                <w:numId w:val="52"/>
              </w:numPr>
              <w:spacing w:line="360" w:lineRule="auto"/>
              <w:ind w:left="426" w:hanging="295"/>
              <w:rPr>
                <w:rFonts w:cs="Arial"/>
              </w:rPr>
            </w:pPr>
            <w:r w:rsidRPr="005E08FB">
              <w:rPr>
                <w:rFonts w:cs="Arial"/>
                <w:lang w:val="fi-FI"/>
              </w:rPr>
              <w:t>Sumber daya manusia sebagai pelaku Penyelenggaraan Kesejahteraan Sosial bagi PMKS terdiri atas:</w:t>
            </w:r>
          </w:p>
        </w:tc>
      </w:tr>
      <w:tr w:rsidR="0039022C" w:rsidRPr="005E08FB" w:rsidTr="005E08FB">
        <w:tc>
          <w:tcPr>
            <w:tcW w:w="9606" w:type="dxa"/>
          </w:tcPr>
          <w:p w:rsidR="0039022C" w:rsidRPr="005E08FB" w:rsidRDefault="0039022C" w:rsidP="008E7F2F">
            <w:pPr>
              <w:pStyle w:val="ListParagraph"/>
              <w:numPr>
                <w:ilvl w:val="0"/>
                <w:numId w:val="53"/>
              </w:numPr>
              <w:spacing w:line="360" w:lineRule="auto"/>
              <w:ind w:left="993" w:hanging="284"/>
              <w:contextualSpacing w:val="0"/>
              <w:rPr>
                <w:rFonts w:cs="Arial"/>
                <w:lang w:val="fi-FI"/>
              </w:rPr>
            </w:pPr>
            <w:r w:rsidRPr="005E08FB">
              <w:rPr>
                <w:rFonts w:cs="Arial"/>
                <w:lang w:val="fi-FI"/>
              </w:rPr>
              <w:t>Tenaga  Kesejahteraan Sosial:</w:t>
            </w:r>
          </w:p>
        </w:tc>
      </w:tr>
      <w:tr w:rsidR="0039022C" w:rsidRPr="005E08FB" w:rsidTr="005E08FB">
        <w:tc>
          <w:tcPr>
            <w:tcW w:w="9606" w:type="dxa"/>
          </w:tcPr>
          <w:p w:rsidR="0039022C" w:rsidRPr="005E08FB" w:rsidRDefault="0039022C" w:rsidP="008E7F2F">
            <w:pPr>
              <w:pStyle w:val="ListParagraph"/>
              <w:numPr>
                <w:ilvl w:val="0"/>
                <w:numId w:val="53"/>
              </w:numPr>
              <w:spacing w:line="360" w:lineRule="auto"/>
              <w:ind w:left="993" w:hanging="284"/>
              <w:contextualSpacing w:val="0"/>
              <w:rPr>
                <w:rFonts w:cs="Arial"/>
                <w:lang w:val="fi-FI"/>
              </w:rPr>
            </w:pPr>
            <w:r w:rsidRPr="005E08FB">
              <w:rPr>
                <w:rFonts w:cs="Arial"/>
                <w:lang w:val="fi-FI"/>
              </w:rPr>
              <w:t>Pekerja Sosial Profesional;</w:t>
            </w:r>
          </w:p>
        </w:tc>
      </w:tr>
      <w:tr w:rsidR="0039022C" w:rsidRPr="005E08FB" w:rsidTr="005E08FB">
        <w:tc>
          <w:tcPr>
            <w:tcW w:w="9606" w:type="dxa"/>
          </w:tcPr>
          <w:p w:rsidR="0039022C" w:rsidRPr="005E08FB" w:rsidRDefault="0039022C" w:rsidP="008E7F2F">
            <w:pPr>
              <w:pStyle w:val="ListParagraph"/>
              <w:numPr>
                <w:ilvl w:val="0"/>
                <w:numId w:val="53"/>
              </w:numPr>
              <w:spacing w:line="360" w:lineRule="auto"/>
              <w:ind w:left="993" w:hanging="284"/>
              <w:contextualSpacing w:val="0"/>
              <w:rPr>
                <w:rFonts w:cs="Arial"/>
                <w:lang w:val="fi-FI"/>
              </w:rPr>
            </w:pPr>
            <w:r w:rsidRPr="005E08FB">
              <w:rPr>
                <w:rFonts w:cs="Arial"/>
                <w:lang w:val="fi-FI"/>
              </w:rPr>
              <w:t>Pekerja Sosial Masyarakat;</w:t>
            </w:r>
          </w:p>
        </w:tc>
      </w:tr>
      <w:tr w:rsidR="0039022C" w:rsidRPr="005E08FB" w:rsidTr="005E08FB">
        <w:tc>
          <w:tcPr>
            <w:tcW w:w="9606" w:type="dxa"/>
          </w:tcPr>
          <w:p w:rsidR="0039022C" w:rsidRPr="005E08FB" w:rsidRDefault="0039022C" w:rsidP="006E3B3F">
            <w:pPr>
              <w:pStyle w:val="ListParagraph"/>
              <w:numPr>
                <w:ilvl w:val="0"/>
                <w:numId w:val="53"/>
              </w:numPr>
              <w:spacing w:line="360" w:lineRule="auto"/>
              <w:ind w:left="993" w:hanging="284"/>
              <w:contextualSpacing w:val="0"/>
              <w:rPr>
                <w:rFonts w:cs="Arial"/>
                <w:lang w:val="fi-FI"/>
              </w:rPr>
            </w:pPr>
            <w:r w:rsidRPr="005E08FB">
              <w:rPr>
                <w:rFonts w:cs="Arial"/>
                <w:lang w:val="fi-FI"/>
              </w:rPr>
              <w:t>Relawan Sosial;</w:t>
            </w:r>
            <w:r w:rsidR="001C21F9" w:rsidRPr="001C21F9">
              <w:rPr>
                <w:rFonts w:cs="Arial"/>
                <w:b/>
                <w:color w:val="FF0000"/>
                <w:lang w:val="fi-FI"/>
              </w:rPr>
              <w:t xml:space="preserve"> </w:t>
            </w:r>
            <w:r w:rsidR="001C21F9" w:rsidRPr="00F25094">
              <w:rPr>
                <w:rFonts w:cs="Arial"/>
                <w:lang w:val="fi-FI"/>
              </w:rPr>
              <w:t>dan</w:t>
            </w:r>
          </w:p>
        </w:tc>
      </w:tr>
      <w:tr w:rsidR="0039022C" w:rsidRPr="005E08FB" w:rsidTr="005E08FB">
        <w:tc>
          <w:tcPr>
            <w:tcW w:w="9606" w:type="dxa"/>
          </w:tcPr>
          <w:p w:rsidR="0039022C" w:rsidRPr="005E08FB" w:rsidRDefault="0039022C" w:rsidP="006E3B3F">
            <w:pPr>
              <w:pStyle w:val="ListParagraph"/>
              <w:numPr>
                <w:ilvl w:val="0"/>
                <w:numId w:val="53"/>
              </w:numPr>
              <w:spacing w:after="120" w:line="360" w:lineRule="auto"/>
              <w:ind w:left="993" w:hanging="284"/>
              <w:contextualSpacing w:val="0"/>
              <w:rPr>
                <w:rFonts w:cs="Arial"/>
                <w:lang w:val="fi-FI"/>
              </w:rPr>
            </w:pPr>
            <w:r w:rsidRPr="005E08FB">
              <w:rPr>
                <w:rFonts w:cs="Arial"/>
                <w:lang w:val="fi-FI"/>
              </w:rPr>
              <w:lastRenderedPageBreak/>
              <w:t>Penyuluh Sosial</w:t>
            </w:r>
            <w:r w:rsidR="001C21F9">
              <w:rPr>
                <w:rFonts w:cs="Arial"/>
                <w:lang w:val="fi-FI"/>
              </w:rPr>
              <w:t>.</w:t>
            </w:r>
          </w:p>
        </w:tc>
      </w:tr>
      <w:tr w:rsidR="00572CF3" w:rsidRPr="005E08FB" w:rsidTr="005E08FB">
        <w:tc>
          <w:tcPr>
            <w:tcW w:w="9606" w:type="dxa"/>
          </w:tcPr>
          <w:p w:rsidR="00572CF3" w:rsidRPr="005E08FB" w:rsidRDefault="00572CF3" w:rsidP="005E08FB">
            <w:pPr>
              <w:pStyle w:val="ListParagraph"/>
              <w:numPr>
                <w:ilvl w:val="0"/>
                <w:numId w:val="52"/>
              </w:numPr>
              <w:spacing w:after="120" w:line="360" w:lineRule="auto"/>
              <w:ind w:left="426" w:hanging="284"/>
              <w:contextualSpacing w:val="0"/>
              <w:rPr>
                <w:rFonts w:cs="Arial"/>
                <w:lang w:val="fi-FI"/>
              </w:rPr>
            </w:pPr>
            <w:r w:rsidRPr="005E08FB">
              <w:rPr>
                <w:rFonts w:cs="Arial"/>
                <w:lang w:val="fi-FI"/>
              </w:rPr>
              <w:t>Sumber daya manusia sebagaimana dimaksud pada ayat (1) terdiri dari unsur Pemerintah, Pemerintah Daerah, dan/atau masyarakat.</w:t>
            </w:r>
          </w:p>
        </w:tc>
      </w:tr>
      <w:tr w:rsidR="00572CF3" w:rsidRPr="005E08FB" w:rsidTr="005E08FB">
        <w:tc>
          <w:tcPr>
            <w:tcW w:w="9606" w:type="dxa"/>
          </w:tcPr>
          <w:p w:rsidR="00572CF3" w:rsidRPr="005E08FB" w:rsidRDefault="00572CF3" w:rsidP="00D84B54">
            <w:pPr>
              <w:pStyle w:val="ListParagraph"/>
              <w:numPr>
                <w:ilvl w:val="0"/>
                <w:numId w:val="52"/>
              </w:numPr>
              <w:spacing w:after="80" w:line="360" w:lineRule="auto"/>
              <w:ind w:left="426" w:hanging="284"/>
              <w:contextualSpacing w:val="0"/>
              <w:rPr>
                <w:rFonts w:cs="Arial"/>
                <w:lang w:val="fi-FI"/>
              </w:rPr>
            </w:pPr>
            <w:r w:rsidRPr="005E08FB">
              <w:rPr>
                <w:rFonts w:cs="Arial"/>
                <w:lang w:val="es-ES"/>
              </w:rPr>
              <w:t>Sumber daya manusia pelaku Penyelenggaraan Kesejahteraan Sosial bagi PMKS sebagaimana dimaksud pada ayat (1), sekurang-kurangnya memiliki kualifikasi:</w:t>
            </w:r>
          </w:p>
        </w:tc>
      </w:tr>
      <w:tr w:rsidR="00572CF3" w:rsidRPr="005E08FB" w:rsidTr="005E08FB">
        <w:tc>
          <w:tcPr>
            <w:tcW w:w="9606" w:type="dxa"/>
          </w:tcPr>
          <w:p w:rsidR="00572CF3" w:rsidRPr="005E08FB" w:rsidRDefault="00572CF3" w:rsidP="006E3B3F">
            <w:pPr>
              <w:pStyle w:val="ListParagraph"/>
              <w:numPr>
                <w:ilvl w:val="0"/>
                <w:numId w:val="54"/>
              </w:numPr>
              <w:spacing w:line="360" w:lineRule="auto"/>
              <w:ind w:left="993" w:hanging="284"/>
              <w:contextualSpacing w:val="0"/>
              <w:rPr>
                <w:rFonts w:cs="Arial"/>
                <w:lang w:val="es-ES"/>
              </w:rPr>
            </w:pPr>
            <w:r w:rsidRPr="005E08FB">
              <w:rPr>
                <w:rFonts w:cs="Arial"/>
                <w:lang w:val="es-ES"/>
              </w:rPr>
              <w:t>pendidikan di bidang kesejahteraan sosial;</w:t>
            </w:r>
          </w:p>
        </w:tc>
      </w:tr>
      <w:tr w:rsidR="00572CF3" w:rsidRPr="005E08FB" w:rsidTr="005E08FB">
        <w:tc>
          <w:tcPr>
            <w:tcW w:w="9606" w:type="dxa"/>
          </w:tcPr>
          <w:p w:rsidR="00572CF3" w:rsidRPr="005E08FB" w:rsidRDefault="00572CF3" w:rsidP="006E3B3F">
            <w:pPr>
              <w:pStyle w:val="ListParagraph"/>
              <w:numPr>
                <w:ilvl w:val="0"/>
                <w:numId w:val="54"/>
              </w:numPr>
              <w:spacing w:line="360" w:lineRule="auto"/>
              <w:ind w:left="993" w:hanging="284"/>
              <w:contextualSpacing w:val="0"/>
              <w:rPr>
                <w:rFonts w:cs="Arial"/>
                <w:lang w:val="es-ES"/>
              </w:rPr>
            </w:pPr>
            <w:r w:rsidRPr="005E08FB">
              <w:rPr>
                <w:rFonts w:cs="Arial"/>
                <w:lang w:val="es-ES"/>
              </w:rPr>
              <w:t>pelatihan dan keterampilan pelayanan sosial; dan/atau</w:t>
            </w:r>
          </w:p>
        </w:tc>
      </w:tr>
      <w:tr w:rsidR="00572CF3" w:rsidRPr="005E08FB" w:rsidTr="005E08FB">
        <w:tc>
          <w:tcPr>
            <w:tcW w:w="9606" w:type="dxa"/>
          </w:tcPr>
          <w:p w:rsidR="00572CF3" w:rsidRPr="005E08FB" w:rsidRDefault="00572CF3" w:rsidP="005E08FB">
            <w:pPr>
              <w:pStyle w:val="ListParagraph"/>
              <w:numPr>
                <w:ilvl w:val="0"/>
                <w:numId w:val="54"/>
              </w:numPr>
              <w:spacing w:line="360" w:lineRule="auto"/>
              <w:ind w:left="993" w:hanging="284"/>
              <w:rPr>
                <w:rFonts w:cs="Arial"/>
                <w:lang w:val="es-ES"/>
              </w:rPr>
            </w:pPr>
            <w:r w:rsidRPr="005E08FB">
              <w:rPr>
                <w:rFonts w:cs="Arial"/>
                <w:lang w:val="es-ES"/>
              </w:rPr>
              <w:t>pengalaman melaksanakan pelayanan sosial.</w:t>
            </w:r>
          </w:p>
        </w:tc>
      </w:tr>
      <w:tr w:rsidR="00885280" w:rsidRPr="005E08FB" w:rsidTr="005E08FB">
        <w:tc>
          <w:tcPr>
            <w:tcW w:w="9606" w:type="dxa"/>
          </w:tcPr>
          <w:p w:rsidR="00885280" w:rsidRPr="005E08FB" w:rsidRDefault="00885280" w:rsidP="00D37C70">
            <w:pPr>
              <w:pStyle w:val="ListParagraph"/>
              <w:spacing w:after="80" w:line="360" w:lineRule="auto"/>
              <w:ind w:left="992"/>
              <w:contextualSpacing w:val="0"/>
              <w:rPr>
                <w:rFonts w:cs="Arial"/>
                <w:lang w:val="es-ES"/>
              </w:rPr>
            </w:pPr>
          </w:p>
        </w:tc>
      </w:tr>
      <w:tr w:rsidR="00572CF3" w:rsidRPr="005E08FB" w:rsidTr="005E08FB">
        <w:tc>
          <w:tcPr>
            <w:tcW w:w="9606" w:type="dxa"/>
          </w:tcPr>
          <w:p w:rsidR="00572CF3" w:rsidRPr="005E08FB" w:rsidRDefault="00572CF3" w:rsidP="005E08FB">
            <w:pPr>
              <w:spacing w:after="120" w:line="360" w:lineRule="auto"/>
              <w:jc w:val="center"/>
              <w:rPr>
                <w:rFonts w:cs="Arial"/>
                <w:lang w:val="es-ES"/>
              </w:rPr>
            </w:pPr>
            <w:r w:rsidRPr="005E08FB">
              <w:rPr>
                <w:rFonts w:cs="Arial"/>
                <w:lang w:val="es-ES"/>
              </w:rPr>
              <w:t>Pasal 32</w:t>
            </w:r>
          </w:p>
        </w:tc>
      </w:tr>
      <w:tr w:rsidR="00572CF3" w:rsidRPr="005E08FB" w:rsidTr="005E08FB">
        <w:tc>
          <w:tcPr>
            <w:tcW w:w="9606" w:type="dxa"/>
          </w:tcPr>
          <w:p w:rsidR="00572CF3" w:rsidRPr="005E08FB" w:rsidRDefault="00572CF3" w:rsidP="005E08FB">
            <w:pPr>
              <w:pStyle w:val="ListParagraph"/>
              <w:numPr>
                <w:ilvl w:val="0"/>
                <w:numId w:val="55"/>
              </w:numPr>
              <w:spacing w:line="360" w:lineRule="auto"/>
              <w:ind w:left="426" w:hanging="284"/>
              <w:rPr>
                <w:rFonts w:cs="Arial"/>
                <w:lang w:val="es-ES"/>
              </w:rPr>
            </w:pPr>
            <w:r w:rsidRPr="005E08FB">
              <w:rPr>
                <w:rFonts w:cs="Arial"/>
                <w:lang w:val="es-ES"/>
              </w:rPr>
              <w:t>Untuk meningkatkan kualifikasi sumber daya manusia seba</w:t>
            </w:r>
            <w:r w:rsidR="00EE6978" w:rsidRPr="005E08FB">
              <w:rPr>
                <w:rFonts w:cs="Arial"/>
                <w:lang w:val="es-ES"/>
              </w:rPr>
              <w:t>gaimana di maksud dalam P</w:t>
            </w:r>
            <w:r w:rsidRPr="005E08FB">
              <w:rPr>
                <w:rFonts w:cs="Arial"/>
                <w:lang w:val="es-ES"/>
              </w:rPr>
              <w:t>asal 31 ayat (1) dapat diadakan pembinaan teknis dalam bentuk:</w:t>
            </w:r>
          </w:p>
        </w:tc>
      </w:tr>
      <w:tr w:rsidR="00572CF3" w:rsidRPr="005E08FB" w:rsidTr="005E08FB">
        <w:tc>
          <w:tcPr>
            <w:tcW w:w="9606" w:type="dxa"/>
          </w:tcPr>
          <w:p w:rsidR="00572CF3" w:rsidRPr="005E08FB" w:rsidRDefault="00572CF3" w:rsidP="006E3B3F">
            <w:pPr>
              <w:pStyle w:val="ListParagraph"/>
              <w:numPr>
                <w:ilvl w:val="0"/>
                <w:numId w:val="56"/>
              </w:numPr>
              <w:spacing w:line="360" w:lineRule="auto"/>
              <w:ind w:left="993" w:hanging="284"/>
              <w:contextualSpacing w:val="0"/>
              <w:rPr>
                <w:rFonts w:cs="Arial"/>
                <w:lang w:val="es-ES"/>
              </w:rPr>
            </w:pPr>
            <w:r w:rsidRPr="005E08FB">
              <w:rPr>
                <w:rFonts w:cs="Arial"/>
                <w:lang w:val="es-ES"/>
              </w:rPr>
              <w:t>pendidikan;</w:t>
            </w:r>
          </w:p>
        </w:tc>
      </w:tr>
      <w:tr w:rsidR="00572CF3" w:rsidRPr="005E08FB" w:rsidTr="005E08FB">
        <w:tc>
          <w:tcPr>
            <w:tcW w:w="9606" w:type="dxa"/>
          </w:tcPr>
          <w:p w:rsidR="00572CF3" w:rsidRPr="005E08FB" w:rsidRDefault="00572CF3" w:rsidP="006E3B3F">
            <w:pPr>
              <w:pStyle w:val="ListParagraph"/>
              <w:numPr>
                <w:ilvl w:val="0"/>
                <w:numId w:val="56"/>
              </w:numPr>
              <w:spacing w:line="360" w:lineRule="auto"/>
              <w:ind w:left="993" w:hanging="284"/>
              <w:contextualSpacing w:val="0"/>
              <w:rPr>
                <w:rFonts w:cs="Arial"/>
                <w:lang w:val="es-ES"/>
              </w:rPr>
            </w:pPr>
            <w:r w:rsidRPr="005E08FB">
              <w:rPr>
                <w:rFonts w:cs="Arial"/>
                <w:lang w:val="es-ES"/>
              </w:rPr>
              <w:t>pelatihan;</w:t>
            </w:r>
          </w:p>
        </w:tc>
      </w:tr>
      <w:tr w:rsidR="00572CF3" w:rsidRPr="005E08FB" w:rsidTr="005E08FB">
        <w:tc>
          <w:tcPr>
            <w:tcW w:w="9606" w:type="dxa"/>
          </w:tcPr>
          <w:p w:rsidR="00572CF3" w:rsidRPr="005E08FB" w:rsidRDefault="00572CF3" w:rsidP="006E3B3F">
            <w:pPr>
              <w:pStyle w:val="ListParagraph"/>
              <w:numPr>
                <w:ilvl w:val="0"/>
                <w:numId w:val="56"/>
              </w:numPr>
              <w:spacing w:line="360" w:lineRule="auto"/>
              <w:ind w:left="993" w:hanging="284"/>
              <w:contextualSpacing w:val="0"/>
              <w:rPr>
                <w:rFonts w:cs="Arial"/>
                <w:lang w:val="es-ES"/>
              </w:rPr>
            </w:pPr>
            <w:r w:rsidRPr="005E08FB">
              <w:rPr>
                <w:rFonts w:cs="Arial"/>
                <w:lang w:val="es-ES"/>
              </w:rPr>
              <w:t>uji kompetensi;</w:t>
            </w:r>
          </w:p>
        </w:tc>
      </w:tr>
      <w:tr w:rsidR="00572CF3" w:rsidRPr="005E08FB" w:rsidTr="005E08FB">
        <w:tc>
          <w:tcPr>
            <w:tcW w:w="9606" w:type="dxa"/>
          </w:tcPr>
          <w:p w:rsidR="00572CF3" w:rsidRPr="005E08FB" w:rsidRDefault="00572CF3" w:rsidP="006E3B3F">
            <w:pPr>
              <w:pStyle w:val="ListParagraph"/>
              <w:numPr>
                <w:ilvl w:val="0"/>
                <w:numId w:val="56"/>
              </w:numPr>
              <w:spacing w:line="360" w:lineRule="auto"/>
              <w:ind w:left="993" w:hanging="284"/>
              <w:contextualSpacing w:val="0"/>
              <w:rPr>
                <w:rFonts w:cs="Arial"/>
                <w:lang w:val="es-ES"/>
              </w:rPr>
            </w:pPr>
            <w:r w:rsidRPr="005E08FB">
              <w:rPr>
                <w:rFonts w:cs="Arial"/>
                <w:lang w:val="es-ES"/>
              </w:rPr>
              <w:t>izin praktik;</w:t>
            </w:r>
          </w:p>
        </w:tc>
      </w:tr>
      <w:tr w:rsidR="00572CF3" w:rsidRPr="005E08FB" w:rsidTr="005E08FB">
        <w:tc>
          <w:tcPr>
            <w:tcW w:w="9606" w:type="dxa"/>
          </w:tcPr>
          <w:p w:rsidR="00572CF3" w:rsidRPr="005E08FB" w:rsidRDefault="00572CF3" w:rsidP="006E3B3F">
            <w:pPr>
              <w:pStyle w:val="ListParagraph"/>
              <w:numPr>
                <w:ilvl w:val="0"/>
                <w:numId w:val="56"/>
              </w:numPr>
              <w:spacing w:line="360" w:lineRule="auto"/>
              <w:ind w:left="993" w:hanging="284"/>
              <w:contextualSpacing w:val="0"/>
              <w:rPr>
                <w:rFonts w:cs="Arial"/>
                <w:lang w:val="es-ES"/>
              </w:rPr>
            </w:pPr>
            <w:r w:rsidRPr="005E08FB">
              <w:rPr>
                <w:rFonts w:cs="Arial"/>
                <w:lang w:val="es-ES"/>
              </w:rPr>
              <w:t>promosi jabatan;</w:t>
            </w:r>
          </w:p>
        </w:tc>
      </w:tr>
      <w:tr w:rsidR="00572CF3" w:rsidRPr="005E08FB" w:rsidTr="005E08FB">
        <w:tc>
          <w:tcPr>
            <w:tcW w:w="9606" w:type="dxa"/>
          </w:tcPr>
          <w:p w:rsidR="00572CF3" w:rsidRPr="005E08FB" w:rsidRDefault="00572CF3" w:rsidP="006E3B3F">
            <w:pPr>
              <w:pStyle w:val="ListParagraph"/>
              <w:numPr>
                <w:ilvl w:val="0"/>
                <w:numId w:val="56"/>
              </w:numPr>
              <w:spacing w:line="360" w:lineRule="auto"/>
              <w:ind w:left="993" w:hanging="284"/>
              <w:contextualSpacing w:val="0"/>
              <w:rPr>
                <w:rFonts w:cs="Arial"/>
                <w:lang w:val="es-ES"/>
              </w:rPr>
            </w:pPr>
            <w:r w:rsidRPr="005E08FB">
              <w:rPr>
                <w:rFonts w:cs="Arial"/>
                <w:lang w:val="es-ES"/>
              </w:rPr>
              <w:t>tunjangan biaya;</w:t>
            </w:r>
            <w:r w:rsidR="001C2AF7">
              <w:rPr>
                <w:rFonts w:cs="Arial"/>
                <w:lang w:val="es-ES"/>
              </w:rPr>
              <w:t xml:space="preserve"> </w:t>
            </w:r>
            <w:r w:rsidRPr="005E08FB">
              <w:rPr>
                <w:rFonts w:cs="Arial"/>
                <w:lang w:val="es-ES"/>
              </w:rPr>
              <w:t>dan/atau</w:t>
            </w:r>
          </w:p>
        </w:tc>
      </w:tr>
      <w:tr w:rsidR="00572CF3" w:rsidRPr="005E08FB" w:rsidTr="005E08FB">
        <w:tc>
          <w:tcPr>
            <w:tcW w:w="9606" w:type="dxa"/>
          </w:tcPr>
          <w:p w:rsidR="00572CF3" w:rsidRPr="005E08FB" w:rsidRDefault="00572CF3" w:rsidP="005E08FB">
            <w:pPr>
              <w:pStyle w:val="ListParagraph"/>
              <w:numPr>
                <w:ilvl w:val="0"/>
                <w:numId w:val="56"/>
              </w:numPr>
              <w:spacing w:after="120" w:line="360" w:lineRule="auto"/>
              <w:ind w:left="993" w:hanging="284"/>
              <w:contextualSpacing w:val="0"/>
              <w:rPr>
                <w:rFonts w:cs="Arial"/>
                <w:lang w:val="es-ES"/>
              </w:rPr>
            </w:pPr>
            <w:r w:rsidRPr="005E08FB">
              <w:rPr>
                <w:rFonts w:cs="Arial"/>
                <w:lang w:val="es-ES"/>
              </w:rPr>
              <w:t>penghargaan.</w:t>
            </w:r>
          </w:p>
        </w:tc>
      </w:tr>
      <w:tr w:rsidR="00241635" w:rsidRPr="005E08FB" w:rsidTr="005E08FB">
        <w:tc>
          <w:tcPr>
            <w:tcW w:w="9606" w:type="dxa"/>
          </w:tcPr>
          <w:p w:rsidR="00241635" w:rsidRPr="005E08FB" w:rsidRDefault="00241635" w:rsidP="005E08FB">
            <w:pPr>
              <w:pStyle w:val="ListParagraph"/>
              <w:numPr>
                <w:ilvl w:val="0"/>
                <w:numId w:val="55"/>
              </w:numPr>
              <w:spacing w:line="360" w:lineRule="auto"/>
              <w:ind w:left="426" w:hanging="284"/>
              <w:rPr>
                <w:rFonts w:cs="Arial"/>
                <w:lang w:val="es-ES"/>
              </w:rPr>
            </w:pPr>
            <w:r w:rsidRPr="005E08FB">
              <w:rPr>
                <w:rFonts w:cs="Arial"/>
                <w:lang w:val="es-ES"/>
              </w:rPr>
              <w:t>Pembinaan teknis sebagaimana dimaksud pada ayat (1) menurut lingkup keberadaan sumber daya manusianya, dilaksanakan oleh Menteri, Gubernur atau Walikota sesuai ketentuan peraturan perundang-undangan.</w:t>
            </w:r>
          </w:p>
        </w:tc>
      </w:tr>
      <w:tr w:rsidR="00885280" w:rsidRPr="005E08FB" w:rsidTr="005E08FB">
        <w:tc>
          <w:tcPr>
            <w:tcW w:w="9606" w:type="dxa"/>
          </w:tcPr>
          <w:p w:rsidR="00885280" w:rsidRPr="005E08FB" w:rsidRDefault="00885280" w:rsidP="00F03C11">
            <w:pPr>
              <w:pStyle w:val="ListParagraph"/>
              <w:spacing w:after="120" w:line="360" w:lineRule="auto"/>
              <w:ind w:left="425"/>
              <w:contextualSpacing w:val="0"/>
              <w:rPr>
                <w:rFonts w:cs="Arial"/>
                <w:lang w:val="es-ES"/>
              </w:rPr>
            </w:pPr>
          </w:p>
        </w:tc>
      </w:tr>
      <w:tr w:rsidR="00241635" w:rsidRPr="005E08FB" w:rsidTr="005E08FB">
        <w:tc>
          <w:tcPr>
            <w:tcW w:w="9606" w:type="dxa"/>
          </w:tcPr>
          <w:p w:rsidR="00241635" w:rsidRPr="005E08FB" w:rsidRDefault="00241635" w:rsidP="005E08FB">
            <w:pPr>
              <w:spacing w:after="120" w:line="360" w:lineRule="auto"/>
              <w:jc w:val="center"/>
              <w:rPr>
                <w:rFonts w:cs="Arial"/>
                <w:lang w:val="es-ES"/>
              </w:rPr>
            </w:pPr>
            <w:r w:rsidRPr="005E08FB">
              <w:rPr>
                <w:rFonts w:cs="Arial"/>
                <w:lang w:val="es-ES"/>
              </w:rPr>
              <w:t>Pasal 33</w:t>
            </w:r>
          </w:p>
        </w:tc>
      </w:tr>
      <w:tr w:rsidR="00241635" w:rsidRPr="005E08FB" w:rsidTr="005E08FB">
        <w:tc>
          <w:tcPr>
            <w:tcW w:w="9606" w:type="dxa"/>
          </w:tcPr>
          <w:p w:rsidR="00241635" w:rsidRPr="005E08FB" w:rsidRDefault="00241635" w:rsidP="005E08FB">
            <w:pPr>
              <w:pStyle w:val="ListParagraph"/>
              <w:numPr>
                <w:ilvl w:val="0"/>
                <w:numId w:val="57"/>
              </w:numPr>
              <w:spacing w:after="120" w:line="360" w:lineRule="auto"/>
              <w:ind w:left="426" w:hanging="284"/>
              <w:contextualSpacing w:val="0"/>
              <w:rPr>
                <w:rFonts w:cs="Arial"/>
                <w:lang w:val="es-ES"/>
              </w:rPr>
            </w:pPr>
            <w:r w:rsidRPr="005E08FB">
              <w:rPr>
                <w:rFonts w:cs="Arial"/>
                <w:lang w:val="es-ES"/>
              </w:rPr>
              <w:t>Untuk menentukan kualifikasi dan kompetensi sumber daya manusia yang sesuai di bidang Penyelenggaraan Kesejahteraan Sosial bagi PMKS diadakan sertifikasi.</w:t>
            </w:r>
          </w:p>
        </w:tc>
      </w:tr>
      <w:tr w:rsidR="00241635" w:rsidRPr="005E08FB" w:rsidTr="005E08FB">
        <w:tc>
          <w:tcPr>
            <w:tcW w:w="9606" w:type="dxa"/>
          </w:tcPr>
          <w:p w:rsidR="00241635" w:rsidRPr="005E08FB" w:rsidRDefault="00241635" w:rsidP="005E08FB">
            <w:pPr>
              <w:pStyle w:val="ListParagraph"/>
              <w:numPr>
                <w:ilvl w:val="0"/>
                <w:numId w:val="57"/>
              </w:numPr>
              <w:spacing w:line="360" w:lineRule="auto"/>
              <w:ind w:left="426" w:hanging="284"/>
              <w:rPr>
                <w:rFonts w:cs="Arial"/>
                <w:lang w:val="es-ES"/>
              </w:rPr>
            </w:pPr>
            <w:r w:rsidRPr="005E08FB">
              <w:rPr>
                <w:rFonts w:cs="Arial"/>
                <w:lang w:val="es-ES"/>
              </w:rPr>
              <w:t>Tanda bukti sertifikasi kualifikasi dan kompetensi sebagaimana dimaksud pada ayat (1) berupa sertifikat, ijazah, piagam atau bentuk lainnya yang dikeluarkan oleh lembaga sertifikasi, lembaga pendidikan atau lembaga lainnya milik pemerintah maupun swasta.</w:t>
            </w:r>
          </w:p>
        </w:tc>
      </w:tr>
      <w:tr w:rsidR="00241635" w:rsidRPr="005E08FB" w:rsidTr="005E08FB">
        <w:tc>
          <w:tcPr>
            <w:tcW w:w="9606" w:type="dxa"/>
          </w:tcPr>
          <w:p w:rsidR="00241635" w:rsidRPr="005E08FB" w:rsidRDefault="00241635" w:rsidP="005E08FB">
            <w:pPr>
              <w:spacing w:after="120" w:line="360" w:lineRule="auto"/>
              <w:ind w:left="630" w:hanging="450"/>
              <w:jc w:val="center"/>
              <w:rPr>
                <w:rFonts w:cs="Arial"/>
              </w:rPr>
            </w:pPr>
            <w:r w:rsidRPr="005E08FB">
              <w:rPr>
                <w:rFonts w:cs="Arial"/>
              </w:rPr>
              <w:lastRenderedPageBreak/>
              <w:t>Bagian Keempat</w:t>
            </w:r>
          </w:p>
          <w:p w:rsidR="00241635" w:rsidRPr="005E08FB" w:rsidRDefault="00241635" w:rsidP="005E08FB">
            <w:pPr>
              <w:spacing w:after="120" w:line="360" w:lineRule="auto"/>
              <w:ind w:left="630" w:hanging="450"/>
              <w:jc w:val="center"/>
              <w:rPr>
                <w:rFonts w:cs="Arial"/>
              </w:rPr>
            </w:pPr>
            <w:r w:rsidRPr="005E08FB">
              <w:rPr>
                <w:rFonts w:cs="Arial"/>
              </w:rPr>
              <w:t xml:space="preserve">Wahana Kesejahteraan Sosial </w:t>
            </w:r>
          </w:p>
          <w:p w:rsidR="00241635" w:rsidRPr="005E08FB" w:rsidRDefault="00241635" w:rsidP="005E08FB">
            <w:pPr>
              <w:spacing w:after="120" w:line="360" w:lineRule="auto"/>
              <w:jc w:val="center"/>
              <w:rPr>
                <w:rFonts w:cs="Arial"/>
                <w:lang w:val="es-ES"/>
              </w:rPr>
            </w:pPr>
            <w:r w:rsidRPr="005E08FB">
              <w:rPr>
                <w:rFonts w:cs="Arial"/>
              </w:rPr>
              <w:t>Pasal 34</w:t>
            </w:r>
          </w:p>
        </w:tc>
      </w:tr>
      <w:tr w:rsidR="00241635" w:rsidRPr="005E08FB" w:rsidTr="005E08FB">
        <w:tc>
          <w:tcPr>
            <w:tcW w:w="9606" w:type="dxa"/>
          </w:tcPr>
          <w:p w:rsidR="00241635" w:rsidRPr="005E08FB" w:rsidRDefault="00241635" w:rsidP="005E08FB">
            <w:pPr>
              <w:pStyle w:val="ListParagraph"/>
              <w:numPr>
                <w:ilvl w:val="0"/>
                <w:numId w:val="58"/>
              </w:numPr>
              <w:spacing w:after="120" w:line="360" w:lineRule="auto"/>
              <w:ind w:left="426" w:hanging="284"/>
              <w:contextualSpacing w:val="0"/>
              <w:rPr>
                <w:rFonts w:cs="Arial"/>
                <w:lang w:val="es-ES"/>
              </w:rPr>
            </w:pPr>
            <w:r w:rsidRPr="005E08FB">
              <w:rPr>
                <w:rFonts w:cs="Arial"/>
              </w:rPr>
              <w:t>Wahana Kesejahteraan Sosial penyelenggara Kesejahteraan Sosial bagi PMKS paling sedikit memiliki kriteria:</w:t>
            </w:r>
          </w:p>
        </w:tc>
      </w:tr>
      <w:tr w:rsidR="00241635" w:rsidRPr="005E08FB" w:rsidTr="005E08FB">
        <w:tc>
          <w:tcPr>
            <w:tcW w:w="9606" w:type="dxa"/>
          </w:tcPr>
          <w:p w:rsidR="00241635" w:rsidRPr="005E08FB" w:rsidRDefault="00241635" w:rsidP="005E08FB">
            <w:pPr>
              <w:pStyle w:val="ListParagraph"/>
              <w:numPr>
                <w:ilvl w:val="0"/>
                <w:numId w:val="59"/>
              </w:numPr>
              <w:spacing w:after="120" w:line="360" w:lineRule="auto"/>
              <w:ind w:left="993" w:hanging="284"/>
              <w:contextualSpacing w:val="0"/>
              <w:rPr>
                <w:rFonts w:cs="Arial"/>
              </w:rPr>
            </w:pPr>
            <w:r w:rsidRPr="005E08FB">
              <w:rPr>
                <w:rFonts w:cs="Arial"/>
              </w:rPr>
              <w:t>berbasis masyarakat;</w:t>
            </w:r>
          </w:p>
        </w:tc>
      </w:tr>
      <w:tr w:rsidR="00241635" w:rsidRPr="005E08FB" w:rsidTr="005E08FB">
        <w:tc>
          <w:tcPr>
            <w:tcW w:w="9606" w:type="dxa"/>
          </w:tcPr>
          <w:p w:rsidR="00241635" w:rsidRPr="005E08FB" w:rsidRDefault="00241635" w:rsidP="005E08FB">
            <w:pPr>
              <w:pStyle w:val="ListParagraph"/>
              <w:numPr>
                <w:ilvl w:val="0"/>
                <w:numId w:val="59"/>
              </w:numPr>
              <w:spacing w:after="120" w:line="360" w:lineRule="auto"/>
              <w:ind w:left="993" w:hanging="284"/>
              <w:contextualSpacing w:val="0"/>
              <w:rPr>
                <w:rFonts w:cs="Arial"/>
              </w:rPr>
            </w:pPr>
            <w:r w:rsidRPr="005E08FB">
              <w:rPr>
                <w:rFonts w:cs="Arial"/>
              </w:rPr>
              <w:t>sebagai sistim/jaringan antar keperangkatan pelayanan sosial;</w:t>
            </w:r>
          </w:p>
        </w:tc>
      </w:tr>
      <w:tr w:rsidR="00241635" w:rsidRPr="005E08FB" w:rsidTr="005E08FB">
        <w:tc>
          <w:tcPr>
            <w:tcW w:w="9606" w:type="dxa"/>
          </w:tcPr>
          <w:p w:rsidR="00241635" w:rsidRPr="005E08FB" w:rsidRDefault="00241635" w:rsidP="005E08FB">
            <w:pPr>
              <w:pStyle w:val="ListParagraph"/>
              <w:numPr>
                <w:ilvl w:val="0"/>
                <w:numId w:val="59"/>
              </w:numPr>
              <w:spacing w:after="120" w:line="360" w:lineRule="auto"/>
              <w:ind w:left="993" w:hanging="284"/>
              <w:contextualSpacing w:val="0"/>
              <w:rPr>
                <w:rFonts w:cs="Arial"/>
              </w:rPr>
            </w:pPr>
            <w:r w:rsidRPr="005E08FB">
              <w:rPr>
                <w:rFonts w:cs="Arial"/>
              </w:rPr>
              <w:t>merupakan perkumpulan, asosiasi, lembaga/organisasi; dan</w:t>
            </w:r>
          </w:p>
        </w:tc>
      </w:tr>
      <w:tr w:rsidR="00241635" w:rsidRPr="005E08FB" w:rsidTr="005E08FB">
        <w:tc>
          <w:tcPr>
            <w:tcW w:w="9606" w:type="dxa"/>
          </w:tcPr>
          <w:p w:rsidR="00241635" w:rsidRPr="005E08FB" w:rsidRDefault="00241635" w:rsidP="005E08FB">
            <w:pPr>
              <w:pStyle w:val="ListParagraph"/>
              <w:numPr>
                <w:ilvl w:val="0"/>
                <w:numId w:val="59"/>
              </w:numPr>
              <w:spacing w:line="360" w:lineRule="auto"/>
              <w:ind w:left="993" w:hanging="284"/>
              <w:rPr>
                <w:rFonts w:cs="Arial"/>
              </w:rPr>
            </w:pPr>
            <w:proofErr w:type="gramStart"/>
            <w:r w:rsidRPr="005E08FB">
              <w:rPr>
                <w:rFonts w:cs="Arial"/>
              </w:rPr>
              <w:t>secara</w:t>
            </w:r>
            <w:proofErr w:type="gramEnd"/>
            <w:r w:rsidRPr="005E08FB">
              <w:rPr>
                <w:rFonts w:cs="Arial"/>
              </w:rPr>
              <w:t xml:space="preserve"> bersama-sama melaksanakan penyelenggaraan kesejahteraan sosial.</w:t>
            </w:r>
          </w:p>
        </w:tc>
      </w:tr>
      <w:tr w:rsidR="00E41AFC" w:rsidRPr="005E08FB" w:rsidTr="005E08FB">
        <w:tc>
          <w:tcPr>
            <w:tcW w:w="9606" w:type="dxa"/>
          </w:tcPr>
          <w:p w:rsidR="00E41AFC" w:rsidRPr="005E08FB" w:rsidRDefault="00E41AFC" w:rsidP="00F03C11">
            <w:pPr>
              <w:pStyle w:val="ListParagraph"/>
              <w:numPr>
                <w:ilvl w:val="0"/>
                <w:numId w:val="58"/>
              </w:numPr>
              <w:spacing w:after="120" w:line="360" w:lineRule="auto"/>
              <w:ind w:left="426" w:hanging="284"/>
              <w:contextualSpacing w:val="0"/>
              <w:rPr>
                <w:rFonts w:cs="Arial"/>
              </w:rPr>
            </w:pPr>
            <w:r w:rsidRPr="005E08FB">
              <w:rPr>
                <w:rFonts w:cs="Arial"/>
              </w:rPr>
              <w:t>Wahana Kesejahteraan Sosial sebagaimana dimaksud pada ayat (1) dapat diadakan oleh Pemerintah, Pemerintah Daerah dan/atau dari usaha yang tumbuh dan berkembang di lingkungan masyarakat.</w:t>
            </w:r>
          </w:p>
        </w:tc>
      </w:tr>
      <w:tr w:rsidR="00E16A12" w:rsidRPr="005E08FB" w:rsidTr="005E08FB">
        <w:tc>
          <w:tcPr>
            <w:tcW w:w="9606" w:type="dxa"/>
          </w:tcPr>
          <w:p w:rsidR="00E16A12" w:rsidRPr="005E08FB" w:rsidRDefault="00E16A12" w:rsidP="00F03C11">
            <w:pPr>
              <w:pStyle w:val="ListParagraph"/>
              <w:spacing w:after="120" w:line="360" w:lineRule="auto"/>
              <w:ind w:left="425"/>
              <w:contextualSpacing w:val="0"/>
              <w:rPr>
                <w:rFonts w:cs="Arial"/>
              </w:rPr>
            </w:pPr>
          </w:p>
        </w:tc>
      </w:tr>
      <w:tr w:rsidR="00E41AFC" w:rsidRPr="005E08FB" w:rsidTr="005E08FB">
        <w:tc>
          <w:tcPr>
            <w:tcW w:w="9606" w:type="dxa"/>
          </w:tcPr>
          <w:p w:rsidR="00E41AFC" w:rsidRPr="005E08FB" w:rsidRDefault="00E41AFC" w:rsidP="005E08FB">
            <w:pPr>
              <w:pStyle w:val="ListParagraph"/>
              <w:spacing w:after="120" w:line="360" w:lineRule="auto"/>
              <w:ind w:left="540" w:hanging="378"/>
              <w:contextualSpacing w:val="0"/>
              <w:jc w:val="center"/>
              <w:rPr>
                <w:rFonts w:cs="Arial"/>
              </w:rPr>
            </w:pPr>
            <w:r w:rsidRPr="005E08FB">
              <w:rPr>
                <w:rFonts w:cs="Arial"/>
              </w:rPr>
              <w:t>Bagian Kelima</w:t>
            </w:r>
          </w:p>
          <w:p w:rsidR="00E41AFC" w:rsidRPr="005E08FB" w:rsidRDefault="00E41AFC" w:rsidP="005E08FB">
            <w:pPr>
              <w:pStyle w:val="ListParagraph"/>
              <w:spacing w:after="120" w:line="360" w:lineRule="auto"/>
              <w:ind w:left="540" w:hanging="378"/>
              <w:contextualSpacing w:val="0"/>
              <w:jc w:val="center"/>
              <w:rPr>
                <w:rFonts w:cs="Arial"/>
              </w:rPr>
            </w:pPr>
            <w:r w:rsidRPr="005E08FB">
              <w:rPr>
                <w:rFonts w:cs="Arial"/>
              </w:rPr>
              <w:t xml:space="preserve">Sumber Pendanaan </w:t>
            </w:r>
          </w:p>
          <w:p w:rsidR="00E41AFC" w:rsidRPr="005E08FB" w:rsidRDefault="00E41AFC" w:rsidP="005E08FB">
            <w:pPr>
              <w:spacing w:after="120" w:line="360" w:lineRule="auto"/>
              <w:jc w:val="center"/>
              <w:rPr>
                <w:rFonts w:cs="Arial"/>
              </w:rPr>
            </w:pPr>
            <w:r w:rsidRPr="005E08FB">
              <w:rPr>
                <w:rFonts w:cs="Arial"/>
              </w:rPr>
              <w:t>Pasal 35</w:t>
            </w:r>
          </w:p>
        </w:tc>
      </w:tr>
      <w:tr w:rsidR="00E41AFC" w:rsidRPr="005E08FB" w:rsidTr="005E08FB">
        <w:tc>
          <w:tcPr>
            <w:tcW w:w="9606" w:type="dxa"/>
          </w:tcPr>
          <w:p w:rsidR="00E41AFC" w:rsidRPr="005E08FB" w:rsidRDefault="00E41AFC" w:rsidP="005E08FB">
            <w:pPr>
              <w:pStyle w:val="ListParagraph"/>
              <w:numPr>
                <w:ilvl w:val="0"/>
                <w:numId w:val="60"/>
              </w:numPr>
              <w:spacing w:after="120" w:line="360" w:lineRule="auto"/>
              <w:ind w:left="426" w:hanging="284"/>
              <w:contextualSpacing w:val="0"/>
              <w:rPr>
                <w:rFonts w:cs="Arial"/>
              </w:rPr>
            </w:pPr>
            <w:r w:rsidRPr="005E08FB">
              <w:rPr>
                <w:rFonts w:cs="Arial"/>
              </w:rPr>
              <w:t>Sumber pendanaan Penyelenggaraan Kesejahteraan Sosial bagi  PMKS meliputi:</w:t>
            </w:r>
          </w:p>
        </w:tc>
      </w:tr>
      <w:tr w:rsidR="00E41AFC" w:rsidRPr="005E08FB" w:rsidTr="005E08FB">
        <w:tc>
          <w:tcPr>
            <w:tcW w:w="9606" w:type="dxa"/>
          </w:tcPr>
          <w:p w:rsidR="00E41AFC" w:rsidRPr="005E08FB" w:rsidRDefault="00E41AFC" w:rsidP="005E08FB">
            <w:pPr>
              <w:pStyle w:val="ListParagraph"/>
              <w:numPr>
                <w:ilvl w:val="0"/>
                <w:numId w:val="61"/>
              </w:numPr>
              <w:spacing w:after="120" w:line="360" w:lineRule="auto"/>
              <w:ind w:left="993" w:hanging="284"/>
              <w:contextualSpacing w:val="0"/>
              <w:rPr>
                <w:rFonts w:cs="Arial"/>
              </w:rPr>
            </w:pPr>
            <w:r w:rsidRPr="005E08FB">
              <w:rPr>
                <w:rFonts w:cs="Arial"/>
              </w:rPr>
              <w:t>anggaran pendapatan dan belanja negara;</w:t>
            </w:r>
          </w:p>
        </w:tc>
      </w:tr>
      <w:tr w:rsidR="00E41AFC" w:rsidRPr="005E08FB" w:rsidTr="005E08FB">
        <w:tc>
          <w:tcPr>
            <w:tcW w:w="9606" w:type="dxa"/>
          </w:tcPr>
          <w:p w:rsidR="00E41AFC" w:rsidRPr="005E08FB" w:rsidRDefault="00E41AFC" w:rsidP="005E08FB">
            <w:pPr>
              <w:pStyle w:val="ListParagraph"/>
              <w:numPr>
                <w:ilvl w:val="0"/>
                <w:numId w:val="61"/>
              </w:numPr>
              <w:spacing w:after="120" w:line="360" w:lineRule="auto"/>
              <w:ind w:left="993" w:hanging="284"/>
              <w:contextualSpacing w:val="0"/>
              <w:rPr>
                <w:rFonts w:cs="Arial"/>
              </w:rPr>
            </w:pPr>
            <w:r w:rsidRPr="005E08FB">
              <w:rPr>
                <w:rFonts w:cs="Arial"/>
              </w:rPr>
              <w:t>anggaran pendapatan dan belanja daerah;</w:t>
            </w:r>
          </w:p>
        </w:tc>
      </w:tr>
      <w:tr w:rsidR="00E41AFC" w:rsidRPr="005E08FB" w:rsidTr="005E08FB">
        <w:tc>
          <w:tcPr>
            <w:tcW w:w="9606" w:type="dxa"/>
          </w:tcPr>
          <w:p w:rsidR="00E41AFC" w:rsidRPr="005E08FB" w:rsidRDefault="00E41AFC" w:rsidP="005E08FB">
            <w:pPr>
              <w:pStyle w:val="ListParagraph"/>
              <w:numPr>
                <w:ilvl w:val="0"/>
                <w:numId w:val="61"/>
              </w:numPr>
              <w:spacing w:after="120" w:line="360" w:lineRule="auto"/>
              <w:ind w:left="993" w:hanging="284"/>
              <w:contextualSpacing w:val="0"/>
              <w:rPr>
                <w:rFonts w:cs="Arial"/>
              </w:rPr>
            </w:pPr>
            <w:r w:rsidRPr="005E08FB">
              <w:rPr>
                <w:rFonts w:cs="Arial"/>
              </w:rPr>
              <w:t>sumbangan masyarakat;</w:t>
            </w:r>
          </w:p>
        </w:tc>
      </w:tr>
      <w:tr w:rsidR="00E41AFC" w:rsidRPr="005E08FB" w:rsidTr="005E08FB">
        <w:tc>
          <w:tcPr>
            <w:tcW w:w="9606" w:type="dxa"/>
          </w:tcPr>
          <w:p w:rsidR="00E41AFC" w:rsidRPr="005E08FB" w:rsidRDefault="00E41AFC" w:rsidP="005E08FB">
            <w:pPr>
              <w:pStyle w:val="ListParagraph"/>
              <w:numPr>
                <w:ilvl w:val="0"/>
                <w:numId w:val="61"/>
              </w:numPr>
              <w:spacing w:after="120" w:line="360" w:lineRule="auto"/>
              <w:ind w:left="993" w:hanging="284"/>
              <w:contextualSpacing w:val="0"/>
              <w:rPr>
                <w:rFonts w:cs="Arial"/>
              </w:rPr>
            </w:pPr>
            <w:r w:rsidRPr="005E08FB">
              <w:rPr>
                <w:rFonts w:cs="Arial"/>
              </w:rPr>
              <w:t>dana yang disisihkan dari badan usaha; dan</w:t>
            </w:r>
          </w:p>
        </w:tc>
      </w:tr>
      <w:tr w:rsidR="00E41AFC" w:rsidRPr="005E08FB" w:rsidTr="005E08FB">
        <w:tc>
          <w:tcPr>
            <w:tcW w:w="9606" w:type="dxa"/>
          </w:tcPr>
          <w:p w:rsidR="00E41AFC" w:rsidRPr="005E08FB" w:rsidRDefault="00E41AFC" w:rsidP="005E08FB">
            <w:pPr>
              <w:pStyle w:val="ListParagraph"/>
              <w:numPr>
                <w:ilvl w:val="0"/>
                <w:numId w:val="61"/>
              </w:numPr>
              <w:spacing w:after="120" w:line="360" w:lineRule="auto"/>
              <w:ind w:left="993" w:hanging="284"/>
              <w:contextualSpacing w:val="0"/>
              <w:rPr>
                <w:rFonts w:cs="Arial"/>
              </w:rPr>
            </w:pPr>
            <w:proofErr w:type="gramStart"/>
            <w:r w:rsidRPr="005E08FB">
              <w:rPr>
                <w:rFonts w:cs="Arial"/>
              </w:rPr>
              <w:t>sumber</w:t>
            </w:r>
            <w:proofErr w:type="gramEnd"/>
            <w:r w:rsidRPr="005E08FB">
              <w:rPr>
                <w:rFonts w:cs="Arial"/>
              </w:rPr>
              <w:t xml:space="preserve"> pendanaan lainnya yang sah berdasarkan ketentuan peraturan perundang-undangan.</w:t>
            </w:r>
          </w:p>
        </w:tc>
      </w:tr>
      <w:tr w:rsidR="009C3F14" w:rsidRPr="005E08FB" w:rsidTr="005E08FB">
        <w:tc>
          <w:tcPr>
            <w:tcW w:w="9606" w:type="dxa"/>
          </w:tcPr>
          <w:p w:rsidR="009C3F14" w:rsidRPr="005E08FB" w:rsidRDefault="009C3F14" w:rsidP="00706B68">
            <w:pPr>
              <w:pStyle w:val="ListParagraph"/>
              <w:numPr>
                <w:ilvl w:val="0"/>
                <w:numId w:val="60"/>
              </w:numPr>
              <w:spacing w:after="120" w:line="360" w:lineRule="auto"/>
              <w:ind w:left="426" w:hanging="284"/>
              <w:contextualSpacing w:val="0"/>
              <w:rPr>
                <w:rFonts w:cs="Arial"/>
              </w:rPr>
            </w:pPr>
            <w:r w:rsidRPr="005E08FB">
              <w:rPr>
                <w:rFonts w:cs="Arial"/>
              </w:rPr>
              <w:t xml:space="preserve">Usaha pengumpulan dan penggunaan sumber pendanaan yang berasal dari sumbangan masyarakat dan </w:t>
            </w:r>
            <w:proofErr w:type="gramStart"/>
            <w:r w:rsidRPr="005E08FB">
              <w:rPr>
                <w:rFonts w:cs="Arial"/>
              </w:rPr>
              <w:t>dana</w:t>
            </w:r>
            <w:proofErr w:type="gramEnd"/>
            <w:r w:rsidRPr="005E08FB">
              <w:rPr>
                <w:rFonts w:cs="Arial"/>
              </w:rPr>
              <w:t xml:space="preserve"> yang disisihkan dari badan usaha sebagaimana dimaksud pada ayat (1) huruf c, huruf d, dan huruf e, dilaksanakan sesuai ketentuan peraturan perundangan-undangan.</w:t>
            </w:r>
          </w:p>
        </w:tc>
      </w:tr>
      <w:tr w:rsidR="009C3F14" w:rsidRPr="005E08FB" w:rsidTr="005E08FB">
        <w:tc>
          <w:tcPr>
            <w:tcW w:w="9606" w:type="dxa"/>
          </w:tcPr>
          <w:p w:rsidR="009C3F14" w:rsidRPr="005E08FB" w:rsidRDefault="009C3F14" w:rsidP="005E08FB">
            <w:pPr>
              <w:pStyle w:val="ListParagraph"/>
              <w:spacing w:after="120" w:line="360" w:lineRule="auto"/>
              <w:ind w:left="164"/>
              <w:contextualSpacing w:val="0"/>
              <w:jc w:val="center"/>
              <w:rPr>
                <w:rFonts w:cs="Arial"/>
              </w:rPr>
            </w:pPr>
            <w:r w:rsidRPr="005E08FB">
              <w:rPr>
                <w:rFonts w:cs="Arial"/>
              </w:rPr>
              <w:lastRenderedPageBreak/>
              <w:t>BAB VII</w:t>
            </w:r>
          </w:p>
          <w:p w:rsidR="009C3F14" w:rsidRPr="005E08FB" w:rsidRDefault="009C3F14" w:rsidP="005E08FB">
            <w:pPr>
              <w:pStyle w:val="ListParagraph"/>
              <w:spacing w:after="120" w:line="360" w:lineRule="auto"/>
              <w:ind w:left="164"/>
              <w:contextualSpacing w:val="0"/>
              <w:jc w:val="center"/>
              <w:rPr>
                <w:rFonts w:cs="Arial"/>
                <w:b/>
              </w:rPr>
            </w:pPr>
            <w:r w:rsidRPr="005E08FB">
              <w:rPr>
                <w:rFonts w:cs="Arial"/>
              </w:rPr>
              <w:t>PERAN MASYARAKAT</w:t>
            </w:r>
          </w:p>
          <w:p w:rsidR="009C3F14" w:rsidRPr="005E08FB" w:rsidRDefault="009C3F14" w:rsidP="005E08FB">
            <w:pPr>
              <w:spacing w:after="120" w:line="360" w:lineRule="auto"/>
              <w:ind w:left="164"/>
              <w:jc w:val="center"/>
              <w:rPr>
                <w:rFonts w:cs="Arial"/>
              </w:rPr>
            </w:pPr>
            <w:r w:rsidRPr="005E08FB">
              <w:rPr>
                <w:rFonts w:cs="Arial"/>
              </w:rPr>
              <w:t>Pasal 36</w:t>
            </w:r>
          </w:p>
        </w:tc>
      </w:tr>
      <w:tr w:rsidR="009C3F14" w:rsidRPr="005E08FB" w:rsidTr="005E08FB">
        <w:tc>
          <w:tcPr>
            <w:tcW w:w="9606" w:type="dxa"/>
          </w:tcPr>
          <w:p w:rsidR="009C3F14" w:rsidRPr="005E08FB" w:rsidRDefault="009C3F14" w:rsidP="005E08FB">
            <w:pPr>
              <w:pStyle w:val="ListParagraph"/>
              <w:numPr>
                <w:ilvl w:val="0"/>
                <w:numId w:val="62"/>
              </w:numPr>
              <w:spacing w:line="360" w:lineRule="auto"/>
              <w:ind w:left="426" w:hanging="284"/>
              <w:rPr>
                <w:rFonts w:cs="Arial"/>
              </w:rPr>
            </w:pPr>
            <w:r w:rsidRPr="005E08FB">
              <w:rPr>
                <w:rFonts w:cs="Arial"/>
                <w:lang w:val="sv-SE"/>
              </w:rPr>
              <w:t>Masyarakat mempunyai kesempatan yang seluas-luasnya untuk berperan dalam Penyelenggaraan Kesejahteraan Sosial bagi PMKS.</w:t>
            </w:r>
          </w:p>
        </w:tc>
      </w:tr>
      <w:tr w:rsidR="009C3F14" w:rsidRPr="005E08FB" w:rsidTr="005E08FB">
        <w:tc>
          <w:tcPr>
            <w:tcW w:w="9606" w:type="dxa"/>
          </w:tcPr>
          <w:p w:rsidR="009C3F14" w:rsidRPr="005E08FB" w:rsidRDefault="009C3F14" w:rsidP="005E08FB">
            <w:pPr>
              <w:pStyle w:val="ListParagraph"/>
              <w:numPr>
                <w:ilvl w:val="0"/>
                <w:numId w:val="62"/>
              </w:numPr>
              <w:spacing w:line="360" w:lineRule="auto"/>
              <w:ind w:left="426" w:hanging="284"/>
              <w:rPr>
                <w:rFonts w:cs="Arial"/>
                <w:lang w:val="sv-SE"/>
              </w:rPr>
            </w:pPr>
            <w:r w:rsidRPr="005E08FB">
              <w:rPr>
                <w:rFonts w:cs="Arial"/>
                <w:lang w:val="sv-SE"/>
              </w:rPr>
              <w:t>Peran sebagaimana dimaksud pada ayat (1) dapat dilakukan oleh:</w:t>
            </w:r>
          </w:p>
        </w:tc>
      </w:tr>
      <w:tr w:rsidR="009C3F14" w:rsidRPr="005E08FB" w:rsidTr="005E08FB">
        <w:tc>
          <w:tcPr>
            <w:tcW w:w="9606" w:type="dxa"/>
          </w:tcPr>
          <w:p w:rsidR="009C3F14" w:rsidRPr="005E08FB" w:rsidRDefault="009C3F14" w:rsidP="005E08FB">
            <w:pPr>
              <w:pStyle w:val="ListParagraph"/>
              <w:numPr>
                <w:ilvl w:val="0"/>
                <w:numId w:val="63"/>
              </w:numPr>
              <w:spacing w:line="360" w:lineRule="auto"/>
              <w:ind w:left="993" w:hanging="284"/>
              <w:contextualSpacing w:val="0"/>
              <w:rPr>
                <w:rFonts w:cs="Arial"/>
                <w:lang w:val="sv-SE"/>
              </w:rPr>
            </w:pPr>
            <w:r w:rsidRPr="005E08FB">
              <w:rPr>
                <w:rFonts w:cs="Arial"/>
                <w:lang w:val="sv-SE"/>
              </w:rPr>
              <w:t>perseorangan;</w:t>
            </w:r>
          </w:p>
        </w:tc>
      </w:tr>
      <w:tr w:rsidR="009C3F14" w:rsidRPr="005E08FB" w:rsidTr="005E08FB">
        <w:tc>
          <w:tcPr>
            <w:tcW w:w="9606" w:type="dxa"/>
          </w:tcPr>
          <w:p w:rsidR="009C3F14" w:rsidRPr="005E08FB" w:rsidRDefault="009C3F14" w:rsidP="005E08FB">
            <w:pPr>
              <w:pStyle w:val="ListParagraph"/>
              <w:numPr>
                <w:ilvl w:val="0"/>
                <w:numId w:val="63"/>
              </w:numPr>
              <w:spacing w:line="360" w:lineRule="auto"/>
              <w:ind w:left="993" w:hanging="284"/>
              <w:contextualSpacing w:val="0"/>
              <w:rPr>
                <w:rFonts w:cs="Arial"/>
                <w:lang w:val="sv-SE"/>
              </w:rPr>
            </w:pPr>
            <w:r w:rsidRPr="005E08FB">
              <w:rPr>
                <w:rFonts w:cs="Arial"/>
                <w:lang w:val="sv-SE"/>
              </w:rPr>
              <w:t>keluarga;</w:t>
            </w:r>
          </w:p>
        </w:tc>
      </w:tr>
      <w:tr w:rsidR="009C3F14" w:rsidRPr="005E08FB" w:rsidTr="005E08FB">
        <w:tc>
          <w:tcPr>
            <w:tcW w:w="9606" w:type="dxa"/>
          </w:tcPr>
          <w:p w:rsidR="009C3F14" w:rsidRPr="005E08FB" w:rsidRDefault="009C3F14" w:rsidP="005E08FB">
            <w:pPr>
              <w:pStyle w:val="ListParagraph"/>
              <w:numPr>
                <w:ilvl w:val="0"/>
                <w:numId w:val="63"/>
              </w:numPr>
              <w:spacing w:line="360" w:lineRule="auto"/>
              <w:ind w:left="993" w:hanging="284"/>
              <w:contextualSpacing w:val="0"/>
              <w:rPr>
                <w:rFonts w:cs="Arial"/>
                <w:lang w:val="sv-SE"/>
              </w:rPr>
            </w:pPr>
            <w:r w:rsidRPr="005E08FB">
              <w:rPr>
                <w:rFonts w:cs="Arial"/>
                <w:lang w:val="sv-SE"/>
              </w:rPr>
              <w:t>organisasi keagamaan;</w:t>
            </w:r>
          </w:p>
        </w:tc>
      </w:tr>
      <w:tr w:rsidR="009C3F14" w:rsidRPr="005E08FB" w:rsidTr="005E08FB">
        <w:tc>
          <w:tcPr>
            <w:tcW w:w="9606" w:type="dxa"/>
          </w:tcPr>
          <w:p w:rsidR="009C3F14" w:rsidRPr="005E08FB" w:rsidRDefault="009C3F14" w:rsidP="005E08FB">
            <w:pPr>
              <w:pStyle w:val="ListParagraph"/>
              <w:numPr>
                <w:ilvl w:val="0"/>
                <w:numId w:val="63"/>
              </w:numPr>
              <w:spacing w:line="360" w:lineRule="auto"/>
              <w:ind w:left="993" w:hanging="284"/>
              <w:contextualSpacing w:val="0"/>
              <w:rPr>
                <w:rFonts w:cs="Arial"/>
                <w:lang w:val="sv-SE"/>
              </w:rPr>
            </w:pPr>
            <w:r w:rsidRPr="005E08FB">
              <w:rPr>
                <w:rFonts w:cs="Arial"/>
                <w:lang w:val="sv-SE"/>
              </w:rPr>
              <w:t>organisasi sosial kemasyarakatan;</w:t>
            </w:r>
          </w:p>
        </w:tc>
      </w:tr>
      <w:tr w:rsidR="009C3F14" w:rsidRPr="005E08FB" w:rsidTr="005E08FB">
        <w:tc>
          <w:tcPr>
            <w:tcW w:w="9606" w:type="dxa"/>
          </w:tcPr>
          <w:p w:rsidR="009C3F14" w:rsidRPr="005E08FB" w:rsidRDefault="009C3F14" w:rsidP="005E08FB">
            <w:pPr>
              <w:pStyle w:val="ListParagraph"/>
              <w:numPr>
                <w:ilvl w:val="0"/>
                <w:numId w:val="63"/>
              </w:numPr>
              <w:spacing w:line="360" w:lineRule="auto"/>
              <w:ind w:left="993" w:hanging="284"/>
              <w:contextualSpacing w:val="0"/>
              <w:rPr>
                <w:rFonts w:cs="Arial"/>
                <w:lang w:val="sv-SE"/>
              </w:rPr>
            </w:pPr>
            <w:r w:rsidRPr="005E08FB">
              <w:rPr>
                <w:rFonts w:cs="Arial"/>
                <w:lang w:val="sv-SE"/>
              </w:rPr>
              <w:t>lembaga swadaya masyarakat;</w:t>
            </w:r>
          </w:p>
        </w:tc>
      </w:tr>
      <w:tr w:rsidR="009C3F14" w:rsidRPr="005E08FB" w:rsidTr="005E08FB">
        <w:tc>
          <w:tcPr>
            <w:tcW w:w="9606" w:type="dxa"/>
          </w:tcPr>
          <w:p w:rsidR="009C3F14" w:rsidRPr="005E08FB" w:rsidRDefault="009C3F14" w:rsidP="005E08FB">
            <w:pPr>
              <w:pStyle w:val="ListParagraph"/>
              <w:numPr>
                <w:ilvl w:val="0"/>
                <w:numId w:val="63"/>
              </w:numPr>
              <w:spacing w:line="360" w:lineRule="auto"/>
              <w:ind w:left="993" w:hanging="284"/>
              <w:contextualSpacing w:val="0"/>
              <w:rPr>
                <w:rFonts w:cs="Arial"/>
                <w:lang w:val="sv-SE"/>
              </w:rPr>
            </w:pPr>
            <w:r w:rsidRPr="005E08FB">
              <w:rPr>
                <w:rFonts w:cs="Arial"/>
                <w:lang w:val="sv-SE"/>
              </w:rPr>
              <w:t>organisasi  profesi;</w:t>
            </w:r>
          </w:p>
        </w:tc>
      </w:tr>
      <w:tr w:rsidR="009C3F14" w:rsidRPr="005E08FB" w:rsidTr="005E08FB">
        <w:tc>
          <w:tcPr>
            <w:tcW w:w="9606" w:type="dxa"/>
          </w:tcPr>
          <w:p w:rsidR="009C3F14" w:rsidRPr="005E08FB" w:rsidRDefault="009C3F14" w:rsidP="005E08FB">
            <w:pPr>
              <w:pStyle w:val="ListParagraph"/>
              <w:numPr>
                <w:ilvl w:val="0"/>
                <w:numId w:val="63"/>
              </w:numPr>
              <w:spacing w:line="360" w:lineRule="auto"/>
              <w:ind w:left="993" w:hanging="284"/>
              <w:contextualSpacing w:val="0"/>
              <w:rPr>
                <w:rFonts w:cs="Arial"/>
                <w:lang w:val="sv-SE"/>
              </w:rPr>
            </w:pPr>
            <w:r w:rsidRPr="005E08FB">
              <w:rPr>
                <w:rFonts w:cs="Arial"/>
                <w:lang w:val="sv-SE"/>
              </w:rPr>
              <w:t>badan usaha;</w:t>
            </w:r>
          </w:p>
        </w:tc>
      </w:tr>
      <w:tr w:rsidR="009C3F14" w:rsidRPr="005E08FB" w:rsidTr="005E08FB">
        <w:tc>
          <w:tcPr>
            <w:tcW w:w="9606" w:type="dxa"/>
          </w:tcPr>
          <w:p w:rsidR="009C3F14" w:rsidRPr="005E08FB" w:rsidRDefault="009C3F14" w:rsidP="005E08FB">
            <w:pPr>
              <w:pStyle w:val="ListParagraph"/>
              <w:numPr>
                <w:ilvl w:val="0"/>
                <w:numId w:val="63"/>
              </w:numPr>
              <w:spacing w:line="360" w:lineRule="auto"/>
              <w:ind w:left="993" w:hanging="284"/>
              <w:contextualSpacing w:val="0"/>
              <w:rPr>
                <w:rFonts w:cs="Arial"/>
                <w:lang w:val="sv-SE"/>
              </w:rPr>
            </w:pPr>
            <w:r w:rsidRPr="005E08FB">
              <w:rPr>
                <w:rFonts w:cs="Arial"/>
                <w:lang w:val="sv-SE"/>
              </w:rPr>
              <w:t>lembag</w:t>
            </w:r>
            <w:r w:rsidRPr="005E08FB">
              <w:rPr>
                <w:rFonts w:cs="Arial"/>
                <w:lang w:val="id-ID"/>
              </w:rPr>
              <w:t>a</w:t>
            </w:r>
            <w:r w:rsidRPr="005E08FB">
              <w:rPr>
                <w:rFonts w:cs="Arial"/>
                <w:lang w:val="sv-SE"/>
              </w:rPr>
              <w:t xml:space="preserve"> kesejahteraan sosial; dan</w:t>
            </w:r>
          </w:p>
        </w:tc>
      </w:tr>
      <w:tr w:rsidR="009C3F14" w:rsidRPr="005E08FB" w:rsidTr="005E08FB">
        <w:tc>
          <w:tcPr>
            <w:tcW w:w="9606" w:type="dxa"/>
          </w:tcPr>
          <w:p w:rsidR="009C3F14" w:rsidRPr="005E08FB" w:rsidRDefault="009C3F14" w:rsidP="005E08FB">
            <w:pPr>
              <w:pStyle w:val="ListParagraph"/>
              <w:numPr>
                <w:ilvl w:val="0"/>
                <w:numId w:val="63"/>
              </w:numPr>
              <w:spacing w:after="120" w:line="360" w:lineRule="auto"/>
              <w:ind w:left="993" w:hanging="284"/>
              <w:contextualSpacing w:val="0"/>
              <w:rPr>
                <w:rFonts w:cs="Arial"/>
                <w:lang w:val="sv-SE"/>
              </w:rPr>
            </w:pPr>
            <w:r w:rsidRPr="005E08FB">
              <w:rPr>
                <w:rFonts w:cs="Arial"/>
                <w:lang w:val="sv-SE"/>
              </w:rPr>
              <w:t>lembaga kesejahteraan sosial asing.</w:t>
            </w:r>
          </w:p>
        </w:tc>
      </w:tr>
      <w:tr w:rsidR="00A8795F" w:rsidRPr="005E08FB" w:rsidTr="005E08FB">
        <w:tc>
          <w:tcPr>
            <w:tcW w:w="9606" w:type="dxa"/>
          </w:tcPr>
          <w:p w:rsidR="00A8795F" w:rsidRPr="005E08FB" w:rsidRDefault="00765921" w:rsidP="005E08FB">
            <w:pPr>
              <w:pStyle w:val="ListParagraph"/>
              <w:numPr>
                <w:ilvl w:val="0"/>
                <w:numId w:val="62"/>
              </w:numPr>
              <w:spacing w:line="360" w:lineRule="auto"/>
              <w:ind w:left="426" w:hanging="284"/>
              <w:rPr>
                <w:rFonts w:cs="Arial"/>
                <w:lang w:val="sv-SE"/>
              </w:rPr>
            </w:pPr>
            <w:r>
              <w:rPr>
                <w:rFonts w:cs="Arial"/>
                <w:lang w:val="sv-SE"/>
              </w:rPr>
              <w:t>Peran mas</w:t>
            </w:r>
            <w:r w:rsidR="00A8795F" w:rsidRPr="005E08FB">
              <w:rPr>
                <w:rFonts w:cs="Arial"/>
                <w:lang w:val="sv-SE"/>
              </w:rPr>
              <w:t>yarakat sebagaimana dimaksud pada ayat (1) dilakukan untuk mendukung keberhasilan Penyelenggaraan Kesejahteraan Sosial bagi PMKS.</w:t>
            </w:r>
          </w:p>
        </w:tc>
      </w:tr>
      <w:tr w:rsidR="00E16A12" w:rsidRPr="005E08FB" w:rsidTr="005E08FB">
        <w:tc>
          <w:tcPr>
            <w:tcW w:w="9606" w:type="dxa"/>
          </w:tcPr>
          <w:p w:rsidR="00E16A12" w:rsidRPr="005E08FB" w:rsidRDefault="00E16A12" w:rsidP="005E08FB">
            <w:pPr>
              <w:pStyle w:val="ListParagraph"/>
              <w:spacing w:line="360" w:lineRule="auto"/>
              <w:ind w:left="426"/>
              <w:rPr>
                <w:rFonts w:cs="Arial"/>
                <w:lang w:val="sv-SE"/>
              </w:rPr>
            </w:pPr>
          </w:p>
        </w:tc>
      </w:tr>
      <w:tr w:rsidR="00A8795F" w:rsidRPr="005E08FB" w:rsidTr="005E08FB">
        <w:tc>
          <w:tcPr>
            <w:tcW w:w="9606" w:type="dxa"/>
          </w:tcPr>
          <w:p w:rsidR="00A8795F" w:rsidRPr="005E08FB" w:rsidRDefault="00A8795F" w:rsidP="005E08FB">
            <w:pPr>
              <w:spacing w:after="120" w:line="360" w:lineRule="auto"/>
              <w:jc w:val="center"/>
              <w:rPr>
                <w:rFonts w:cs="Arial"/>
                <w:lang w:val="sv-SE"/>
              </w:rPr>
            </w:pPr>
            <w:r w:rsidRPr="005E08FB">
              <w:rPr>
                <w:rFonts w:cs="Arial"/>
                <w:lang w:val="sv-SE"/>
              </w:rPr>
              <w:t xml:space="preserve">Pasal </w:t>
            </w:r>
            <w:r w:rsidRPr="005E08FB">
              <w:rPr>
                <w:rFonts w:cs="Arial"/>
              </w:rPr>
              <w:t>37</w:t>
            </w:r>
          </w:p>
        </w:tc>
      </w:tr>
      <w:tr w:rsidR="00A8795F" w:rsidRPr="005E08FB" w:rsidTr="005E08FB">
        <w:tc>
          <w:tcPr>
            <w:tcW w:w="9606" w:type="dxa"/>
          </w:tcPr>
          <w:p w:rsidR="00A8795F" w:rsidRPr="005E08FB" w:rsidRDefault="00A8795F" w:rsidP="005E08FB">
            <w:pPr>
              <w:pStyle w:val="ListParagraph"/>
              <w:numPr>
                <w:ilvl w:val="0"/>
                <w:numId w:val="64"/>
              </w:numPr>
              <w:spacing w:after="120" w:line="360" w:lineRule="auto"/>
              <w:ind w:left="567" w:hanging="425"/>
              <w:contextualSpacing w:val="0"/>
              <w:rPr>
                <w:rFonts w:cs="Arial"/>
                <w:lang w:val="sv-SE"/>
              </w:rPr>
            </w:pPr>
            <w:r w:rsidRPr="005E08FB">
              <w:rPr>
                <w:rFonts w:cs="Arial"/>
                <w:lang w:val="it-IT"/>
              </w:rPr>
              <w:t>Peran masyarakat dalam Penyelenggaraan Kesejahteraan Sosial bagi PMKS dapat berupa pemikiran, prakarsa, keahlian, dukungan kegiatan, tenaga, dana, barang, jasa, dan/atau fasilitas.</w:t>
            </w:r>
          </w:p>
        </w:tc>
      </w:tr>
      <w:tr w:rsidR="00A8795F" w:rsidRPr="005E08FB" w:rsidTr="005E08FB">
        <w:tc>
          <w:tcPr>
            <w:tcW w:w="9606" w:type="dxa"/>
          </w:tcPr>
          <w:p w:rsidR="00A8795F" w:rsidRPr="005E08FB" w:rsidRDefault="00A8795F" w:rsidP="005E08FB">
            <w:pPr>
              <w:pStyle w:val="ListParagraph"/>
              <w:numPr>
                <w:ilvl w:val="0"/>
                <w:numId w:val="64"/>
              </w:numPr>
              <w:spacing w:line="360" w:lineRule="auto"/>
              <w:ind w:left="567" w:hanging="425"/>
              <w:rPr>
                <w:rFonts w:cs="Arial"/>
                <w:lang w:val="it-IT"/>
              </w:rPr>
            </w:pPr>
            <w:r w:rsidRPr="005E08FB">
              <w:rPr>
                <w:rFonts w:cs="Arial"/>
                <w:lang w:val="sv-SE"/>
              </w:rPr>
              <w:t xml:space="preserve">Peran badan usaha dalam Penyelenggaraan Kesejahteraan Sosial bagi PMKS sebagaimana dimaksud </w:t>
            </w:r>
            <w:r w:rsidR="00EE6978" w:rsidRPr="005E08FB">
              <w:rPr>
                <w:rFonts w:cs="Arial"/>
                <w:lang w:val="sv-SE"/>
              </w:rPr>
              <w:t>dalam P</w:t>
            </w:r>
            <w:r w:rsidRPr="005E08FB">
              <w:rPr>
                <w:rFonts w:cs="Arial"/>
                <w:lang w:val="sv-SE"/>
              </w:rPr>
              <w:t>asal 36 ayat (2) huruf g,  adalah sebag</w:t>
            </w:r>
            <w:r w:rsidRPr="005E08FB">
              <w:rPr>
                <w:rFonts w:cs="Arial"/>
                <w:lang w:val="id-ID"/>
              </w:rPr>
              <w:t>ai</w:t>
            </w:r>
            <w:r w:rsidRPr="005E08FB">
              <w:rPr>
                <w:rFonts w:cs="Arial"/>
                <w:lang w:val="sv-SE"/>
              </w:rPr>
              <w:t xml:space="preserve"> wujud tanggung jawab dan kepedulian sosialnya sesuai ketentuan peraturan perundang undangan.</w:t>
            </w:r>
          </w:p>
        </w:tc>
      </w:tr>
      <w:tr w:rsidR="001C2AF7" w:rsidRPr="005E08FB" w:rsidTr="005E08FB">
        <w:tc>
          <w:tcPr>
            <w:tcW w:w="9606" w:type="dxa"/>
          </w:tcPr>
          <w:p w:rsidR="001C2AF7" w:rsidRPr="001C2AF7" w:rsidRDefault="001C2AF7" w:rsidP="001C2AF7">
            <w:pPr>
              <w:spacing w:line="360" w:lineRule="auto"/>
              <w:rPr>
                <w:rFonts w:cs="Arial"/>
                <w:lang w:val="sv-SE"/>
              </w:rPr>
            </w:pPr>
          </w:p>
        </w:tc>
      </w:tr>
      <w:tr w:rsidR="00A8795F" w:rsidRPr="005E08FB" w:rsidTr="005E08FB">
        <w:tc>
          <w:tcPr>
            <w:tcW w:w="9606" w:type="dxa"/>
          </w:tcPr>
          <w:p w:rsidR="00A8795F" w:rsidRPr="005E08FB" w:rsidRDefault="00A8795F" w:rsidP="005E08FB">
            <w:pPr>
              <w:spacing w:after="120" w:line="360" w:lineRule="auto"/>
              <w:jc w:val="center"/>
              <w:rPr>
                <w:rFonts w:cs="Arial"/>
                <w:lang w:val="sv-SE"/>
              </w:rPr>
            </w:pPr>
            <w:r w:rsidRPr="005E08FB">
              <w:rPr>
                <w:rFonts w:cs="Arial"/>
                <w:lang w:val="sv-SE"/>
              </w:rPr>
              <w:t xml:space="preserve">Pasal </w:t>
            </w:r>
            <w:r w:rsidRPr="005E08FB">
              <w:rPr>
                <w:rFonts w:cs="Arial"/>
              </w:rPr>
              <w:t>38</w:t>
            </w:r>
          </w:p>
        </w:tc>
      </w:tr>
      <w:tr w:rsidR="00A8795F" w:rsidRPr="005E08FB" w:rsidTr="005E08FB">
        <w:tc>
          <w:tcPr>
            <w:tcW w:w="9606" w:type="dxa"/>
          </w:tcPr>
          <w:p w:rsidR="00A8795F" w:rsidRPr="005E08FB" w:rsidRDefault="00A8795F" w:rsidP="005E08FB">
            <w:pPr>
              <w:pStyle w:val="ListParagraph"/>
              <w:numPr>
                <w:ilvl w:val="0"/>
                <w:numId w:val="65"/>
              </w:numPr>
              <w:spacing w:after="120" w:line="360" w:lineRule="auto"/>
              <w:ind w:left="567" w:hanging="425"/>
              <w:contextualSpacing w:val="0"/>
              <w:rPr>
                <w:rFonts w:cs="Arial"/>
                <w:lang w:val="sv-SE"/>
              </w:rPr>
            </w:pPr>
            <w:r w:rsidRPr="005E08FB">
              <w:rPr>
                <w:rFonts w:cs="Arial"/>
                <w:lang w:val="fi-FI"/>
              </w:rPr>
              <w:t>Untuk melaksanakan peran masyarakat dalam Penyelenggaraan Kesejahteraan Sosial bagi PMKS  dapat dilakukan koordinasi antar lembaga/organisasi kesejahteraan sosial.</w:t>
            </w:r>
          </w:p>
        </w:tc>
      </w:tr>
    </w:tbl>
    <w:p w:rsidR="00077FCA" w:rsidRDefault="00077FCA"/>
    <w:p w:rsidR="00077FCA" w:rsidRDefault="00077FCA"/>
    <w:tbl>
      <w:tblPr>
        <w:tblW w:w="9606" w:type="dxa"/>
        <w:tblLayout w:type="fixed"/>
        <w:tblLook w:val="04A0"/>
      </w:tblPr>
      <w:tblGrid>
        <w:gridCol w:w="9606"/>
      </w:tblGrid>
      <w:tr w:rsidR="00A8795F" w:rsidRPr="005E08FB" w:rsidTr="005E08FB">
        <w:tc>
          <w:tcPr>
            <w:tcW w:w="9606" w:type="dxa"/>
          </w:tcPr>
          <w:p w:rsidR="00A8795F" w:rsidRPr="005E08FB" w:rsidRDefault="00A8795F" w:rsidP="005E08FB">
            <w:pPr>
              <w:pStyle w:val="ListParagraph"/>
              <w:numPr>
                <w:ilvl w:val="0"/>
                <w:numId w:val="65"/>
              </w:numPr>
              <w:spacing w:after="120" w:line="360" w:lineRule="auto"/>
              <w:ind w:left="567" w:hanging="425"/>
              <w:contextualSpacing w:val="0"/>
              <w:rPr>
                <w:rFonts w:cs="Arial"/>
                <w:lang w:val="fi-FI"/>
              </w:rPr>
            </w:pPr>
            <w:r w:rsidRPr="005E08FB">
              <w:rPr>
                <w:rFonts w:cs="Arial"/>
                <w:lang w:val="fi-FI"/>
              </w:rPr>
              <w:t>Pelaksanaan koordinasi Penyelenggaraan Kesejahteraan Sosial bagi PMKS oleh masyarakat sebagaimana dimaksud  pada ayat (1) dapat diwujudkan dengan membentuk suatu lembaga koordinasi kesejahteraan sosial non pemerintah skala daerah yang bersifat terbuka, independen dan m</w:t>
            </w:r>
            <w:r w:rsidRPr="005E08FB">
              <w:rPr>
                <w:rFonts w:cs="Arial"/>
                <w:lang w:val="id-ID"/>
              </w:rPr>
              <w:t>a</w:t>
            </w:r>
            <w:r w:rsidRPr="005E08FB">
              <w:rPr>
                <w:rFonts w:cs="Arial"/>
                <w:lang w:val="fi-FI"/>
              </w:rPr>
              <w:t>ndiri.</w:t>
            </w:r>
          </w:p>
        </w:tc>
      </w:tr>
      <w:tr w:rsidR="00A8795F" w:rsidRPr="005E08FB" w:rsidTr="005E08FB">
        <w:tc>
          <w:tcPr>
            <w:tcW w:w="9606" w:type="dxa"/>
          </w:tcPr>
          <w:p w:rsidR="00A8795F" w:rsidRPr="005E08FB" w:rsidRDefault="00A8795F" w:rsidP="005E08FB">
            <w:pPr>
              <w:pStyle w:val="ListParagraph"/>
              <w:numPr>
                <w:ilvl w:val="0"/>
                <w:numId w:val="65"/>
              </w:numPr>
              <w:spacing w:line="360" w:lineRule="auto"/>
              <w:ind w:left="567" w:hanging="425"/>
              <w:rPr>
                <w:rFonts w:cs="Arial"/>
                <w:lang w:val="fi-FI"/>
              </w:rPr>
            </w:pPr>
            <w:r w:rsidRPr="005E08FB">
              <w:rPr>
                <w:rFonts w:cs="Arial"/>
                <w:lang w:val="id-ID"/>
              </w:rPr>
              <w:t xml:space="preserve">Pemerintah </w:t>
            </w:r>
            <w:r w:rsidRPr="005E08FB">
              <w:rPr>
                <w:rFonts w:cs="Arial"/>
              </w:rPr>
              <w:t>D</w:t>
            </w:r>
            <w:r w:rsidRPr="005E08FB">
              <w:rPr>
                <w:rFonts w:cs="Arial"/>
                <w:lang w:val="id-ID"/>
              </w:rPr>
              <w:t>aerah</w:t>
            </w:r>
            <w:r w:rsidRPr="005E08FB">
              <w:rPr>
                <w:rFonts w:cs="Arial"/>
              </w:rPr>
              <w:t xml:space="preserve"> dapat</w:t>
            </w:r>
            <w:r w:rsidRPr="005E08FB">
              <w:rPr>
                <w:rFonts w:cs="Arial"/>
                <w:lang w:val="id-ID"/>
              </w:rPr>
              <w:t xml:space="preserve"> memfasilitasi terbentuknya lembaga koordinasi kesejahteraan sosial sesuai ketentuan </w:t>
            </w:r>
            <w:r w:rsidRPr="005E08FB">
              <w:rPr>
                <w:rFonts w:cs="Arial"/>
              </w:rPr>
              <w:t>peraturan perudang-undangan.</w:t>
            </w:r>
          </w:p>
        </w:tc>
      </w:tr>
      <w:tr w:rsidR="00E16A12" w:rsidRPr="005E08FB" w:rsidTr="005E08FB">
        <w:tc>
          <w:tcPr>
            <w:tcW w:w="9606" w:type="dxa"/>
          </w:tcPr>
          <w:p w:rsidR="00E16A12" w:rsidRPr="005E08FB" w:rsidRDefault="00E16A12" w:rsidP="005E08FB">
            <w:pPr>
              <w:pStyle w:val="ListParagraph"/>
              <w:spacing w:line="360" w:lineRule="auto"/>
              <w:ind w:left="567"/>
              <w:rPr>
                <w:rFonts w:cs="Arial"/>
                <w:lang w:val="id-ID"/>
              </w:rPr>
            </w:pPr>
          </w:p>
        </w:tc>
      </w:tr>
      <w:tr w:rsidR="00A8795F" w:rsidRPr="005E08FB" w:rsidTr="005E08FB">
        <w:tc>
          <w:tcPr>
            <w:tcW w:w="9606" w:type="dxa"/>
          </w:tcPr>
          <w:p w:rsidR="00A8795F" w:rsidRPr="005E08FB" w:rsidRDefault="00A8795F" w:rsidP="005E08FB">
            <w:pPr>
              <w:spacing w:after="120" w:line="360" w:lineRule="auto"/>
              <w:jc w:val="center"/>
              <w:rPr>
                <w:rFonts w:cs="Arial"/>
              </w:rPr>
            </w:pPr>
            <w:r w:rsidRPr="005E08FB">
              <w:rPr>
                <w:rFonts w:cs="Arial"/>
                <w:lang w:val="sv-SE"/>
              </w:rPr>
              <w:t>Pasal 39</w:t>
            </w:r>
          </w:p>
        </w:tc>
      </w:tr>
      <w:tr w:rsidR="00A8795F" w:rsidRPr="005E08FB" w:rsidTr="005E08FB">
        <w:tc>
          <w:tcPr>
            <w:tcW w:w="9606" w:type="dxa"/>
          </w:tcPr>
          <w:p w:rsidR="00A8795F" w:rsidRPr="005E08FB" w:rsidRDefault="00A8795F" w:rsidP="005E08FB">
            <w:pPr>
              <w:spacing w:line="360" w:lineRule="auto"/>
              <w:rPr>
                <w:rFonts w:cs="Arial"/>
                <w:lang w:val="sv-SE"/>
              </w:rPr>
            </w:pPr>
            <w:r w:rsidRPr="005E08FB">
              <w:rPr>
                <w:rFonts w:cs="Arial"/>
                <w:lang w:val="sv-SE"/>
              </w:rPr>
              <w:t>Lembaga koordinasi kesejahteraan sosial sebagaimana dimaksud dalam Pasal 38 ayat (2), dapat berperan atau melaksanakan tugas:</w:t>
            </w:r>
          </w:p>
        </w:tc>
      </w:tr>
      <w:tr w:rsidR="00A8795F" w:rsidRPr="005E08FB" w:rsidTr="005E08FB">
        <w:tc>
          <w:tcPr>
            <w:tcW w:w="9606" w:type="dxa"/>
          </w:tcPr>
          <w:p w:rsidR="00A8795F" w:rsidRPr="005E08FB" w:rsidRDefault="00A8795F" w:rsidP="008F38EA">
            <w:pPr>
              <w:pStyle w:val="ListParagraph"/>
              <w:numPr>
                <w:ilvl w:val="0"/>
                <w:numId w:val="66"/>
              </w:numPr>
              <w:spacing w:after="120" w:line="360" w:lineRule="auto"/>
              <w:ind w:left="568" w:hanging="284"/>
              <w:contextualSpacing w:val="0"/>
              <w:rPr>
                <w:rFonts w:cs="Arial"/>
                <w:lang w:val="sv-SE"/>
              </w:rPr>
            </w:pPr>
            <w:r w:rsidRPr="005E08FB">
              <w:rPr>
                <w:rFonts w:cs="Arial"/>
                <w:lang w:val="sv-SE"/>
              </w:rPr>
              <w:t>mengkoordinasikan lembaga/organisasi sosial;</w:t>
            </w:r>
          </w:p>
        </w:tc>
      </w:tr>
      <w:tr w:rsidR="00A8795F" w:rsidRPr="005E08FB" w:rsidTr="005E08FB">
        <w:tc>
          <w:tcPr>
            <w:tcW w:w="9606" w:type="dxa"/>
          </w:tcPr>
          <w:p w:rsidR="00A8795F" w:rsidRPr="005E08FB" w:rsidRDefault="00A8795F" w:rsidP="008F38EA">
            <w:pPr>
              <w:pStyle w:val="ListParagraph"/>
              <w:numPr>
                <w:ilvl w:val="0"/>
                <w:numId w:val="66"/>
              </w:numPr>
              <w:spacing w:after="120" w:line="360" w:lineRule="auto"/>
              <w:ind w:left="568" w:hanging="284"/>
              <w:contextualSpacing w:val="0"/>
              <w:rPr>
                <w:rFonts w:cs="Arial"/>
                <w:lang w:val="sv-SE"/>
              </w:rPr>
            </w:pPr>
            <w:r w:rsidRPr="005E08FB">
              <w:rPr>
                <w:rFonts w:cs="Arial"/>
                <w:lang w:val="sv-SE"/>
              </w:rPr>
              <w:t>membina lembaga/organisasi sosial;</w:t>
            </w:r>
          </w:p>
        </w:tc>
      </w:tr>
      <w:tr w:rsidR="00A8795F" w:rsidRPr="005E08FB" w:rsidTr="005E08FB">
        <w:tc>
          <w:tcPr>
            <w:tcW w:w="9606" w:type="dxa"/>
          </w:tcPr>
          <w:p w:rsidR="00A8795F" w:rsidRPr="005E08FB" w:rsidRDefault="00A8795F" w:rsidP="008F38EA">
            <w:pPr>
              <w:pStyle w:val="ListParagraph"/>
              <w:numPr>
                <w:ilvl w:val="0"/>
                <w:numId w:val="66"/>
              </w:numPr>
              <w:spacing w:after="120" w:line="360" w:lineRule="auto"/>
              <w:ind w:left="568" w:hanging="284"/>
              <w:contextualSpacing w:val="0"/>
              <w:rPr>
                <w:rFonts w:cs="Arial"/>
                <w:lang w:val="sv-SE"/>
              </w:rPr>
            </w:pPr>
            <w:r w:rsidRPr="005E08FB">
              <w:rPr>
                <w:rFonts w:cs="Arial"/>
                <w:lang w:val="sv-SE"/>
              </w:rPr>
              <w:t>mengembangkan model pelayanan kesejahteraan sosial;</w:t>
            </w:r>
          </w:p>
        </w:tc>
      </w:tr>
      <w:tr w:rsidR="00A8795F" w:rsidRPr="005E08FB" w:rsidTr="005E08FB">
        <w:tc>
          <w:tcPr>
            <w:tcW w:w="9606" w:type="dxa"/>
          </w:tcPr>
          <w:p w:rsidR="00A8795F" w:rsidRPr="005E08FB" w:rsidRDefault="00A8795F" w:rsidP="008F38EA">
            <w:pPr>
              <w:pStyle w:val="ListParagraph"/>
              <w:numPr>
                <w:ilvl w:val="0"/>
                <w:numId w:val="66"/>
              </w:numPr>
              <w:spacing w:after="120" w:line="360" w:lineRule="auto"/>
              <w:ind w:left="568" w:hanging="284"/>
              <w:contextualSpacing w:val="0"/>
              <w:rPr>
                <w:rFonts w:cs="Arial"/>
                <w:lang w:val="sv-SE"/>
              </w:rPr>
            </w:pPr>
            <w:r w:rsidRPr="005E08FB">
              <w:rPr>
                <w:rFonts w:cs="Arial"/>
                <w:lang w:val="sv-SE"/>
              </w:rPr>
              <w:t>menyelenggarakan forum komunikasi dan konsultasi penyelenggaraan kesejahteraan sosial; dan</w:t>
            </w:r>
          </w:p>
        </w:tc>
      </w:tr>
      <w:tr w:rsidR="00A8795F" w:rsidRPr="005E08FB" w:rsidTr="005E08FB">
        <w:tc>
          <w:tcPr>
            <w:tcW w:w="9606" w:type="dxa"/>
          </w:tcPr>
          <w:p w:rsidR="00A8795F" w:rsidRPr="005E08FB" w:rsidRDefault="00A8795F" w:rsidP="005E08FB">
            <w:pPr>
              <w:pStyle w:val="ListParagraph"/>
              <w:numPr>
                <w:ilvl w:val="0"/>
                <w:numId w:val="66"/>
              </w:numPr>
              <w:spacing w:line="360" w:lineRule="auto"/>
              <w:ind w:left="567" w:hanging="283"/>
              <w:rPr>
                <w:rFonts w:cs="Arial"/>
                <w:lang w:val="sv-SE"/>
              </w:rPr>
            </w:pPr>
            <w:r w:rsidRPr="005E08FB">
              <w:rPr>
                <w:rFonts w:cs="Arial"/>
                <w:lang w:val="sv-SE"/>
              </w:rPr>
              <w:t>melakukan advokasi sosial dan advokasi anggaran terhadap lembaga/organisasi sosial.</w:t>
            </w:r>
          </w:p>
        </w:tc>
      </w:tr>
      <w:tr w:rsidR="00E16A12" w:rsidRPr="005E08FB" w:rsidTr="005E08FB">
        <w:tc>
          <w:tcPr>
            <w:tcW w:w="9606" w:type="dxa"/>
          </w:tcPr>
          <w:p w:rsidR="00E16A12" w:rsidRPr="005E08FB" w:rsidRDefault="00E16A12" w:rsidP="005E08FB">
            <w:pPr>
              <w:pStyle w:val="ListParagraph"/>
              <w:spacing w:line="360" w:lineRule="auto"/>
              <w:ind w:left="567"/>
              <w:rPr>
                <w:rFonts w:cs="Arial"/>
                <w:lang w:val="sv-SE"/>
              </w:rPr>
            </w:pPr>
          </w:p>
        </w:tc>
      </w:tr>
      <w:tr w:rsidR="00A8795F" w:rsidRPr="005E08FB" w:rsidTr="005E08FB">
        <w:tc>
          <w:tcPr>
            <w:tcW w:w="9606" w:type="dxa"/>
          </w:tcPr>
          <w:p w:rsidR="00A8795F" w:rsidRPr="005E08FB" w:rsidRDefault="00A8795F" w:rsidP="005E08FB">
            <w:pPr>
              <w:spacing w:after="120" w:line="360" w:lineRule="auto"/>
              <w:jc w:val="center"/>
              <w:rPr>
                <w:rFonts w:cs="Arial"/>
                <w:lang w:val="sv-SE"/>
              </w:rPr>
            </w:pPr>
            <w:r w:rsidRPr="005E08FB">
              <w:rPr>
                <w:rFonts w:cs="Arial"/>
                <w:lang w:val="sv-SE"/>
              </w:rPr>
              <w:t>Pasal 40</w:t>
            </w:r>
          </w:p>
        </w:tc>
      </w:tr>
      <w:tr w:rsidR="00A8795F" w:rsidRPr="005E08FB" w:rsidTr="005E08FB">
        <w:tc>
          <w:tcPr>
            <w:tcW w:w="9606" w:type="dxa"/>
          </w:tcPr>
          <w:p w:rsidR="00A8795F" w:rsidRPr="005E08FB" w:rsidRDefault="00A8795F" w:rsidP="008F38EA">
            <w:pPr>
              <w:pStyle w:val="ListParagraph"/>
              <w:numPr>
                <w:ilvl w:val="0"/>
                <w:numId w:val="67"/>
              </w:numPr>
              <w:spacing w:after="120" w:line="360" w:lineRule="auto"/>
              <w:ind w:left="567" w:hanging="425"/>
              <w:contextualSpacing w:val="0"/>
              <w:rPr>
                <w:rFonts w:cs="Arial"/>
                <w:lang w:val="sv-SE"/>
              </w:rPr>
            </w:pPr>
            <w:r w:rsidRPr="005E08FB">
              <w:rPr>
                <w:rFonts w:cs="Arial"/>
                <w:lang w:val="sv-SE"/>
              </w:rPr>
              <w:t>Masyarakat yang berperan dalam Penyelenggaraan Kesejahteraan Sosial bagi PMKS dengan prestasi luar biasa dan/atau sangat besar pengaruh kepeduliannya terhadap PMKS, diberikan penghargaan dan dukungan dari Pemerintah dan/atau Pemerintah Daerah.</w:t>
            </w:r>
          </w:p>
        </w:tc>
      </w:tr>
      <w:tr w:rsidR="00A8795F" w:rsidRPr="005E08FB" w:rsidTr="005E08FB">
        <w:tc>
          <w:tcPr>
            <w:tcW w:w="9606" w:type="dxa"/>
          </w:tcPr>
          <w:p w:rsidR="00A8795F" w:rsidRPr="005E08FB" w:rsidRDefault="00A8795F" w:rsidP="00765921">
            <w:pPr>
              <w:pStyle w:val="ListParagraph"/>
              <w:numPr>
                <w:ilvl w:val="0"/>
                <w:numId w:val="67"/>
              </w:numPr>
              <w:spacing w:after="120" w:line="360" w:lineRule="auto"/>
              <w:ind w:left="567" w:hanging="425"/>
              <w:contextualSpacing w:val="0"/>
              <w:rPr>
                <w:rFonts w:cs="Arial"/>
                <w:lang w:val="sv-SE"/>
              </w:rPr>
            </w:pPr>
            <w:r w:rsidRPr="005E08FB">
              <w:rPr>
                <w:rFonts w:cs="Arial"/>
                <w:lang w:val="sv-SE"/>
              </w:rPr>
              <w:t>Penghargaan sebagaimana dimaksud pada ayat (1) diberikan dalam bentuk piagam, plakat, medali, bintang satyalencana atau bentuk lainnya.</w:t>
            </w:r>
          </w:p>
        </w:tc>
      </w:tr>
      <w:tr w:rsidR="00A8795F" w:rsidRPr="005E08FB" w:rsidTr="005E08FB">
        <w:tc>
          <w:tcPr>
            <w:tcW w:w="9606" w:type="dxa"/>
          </w:tcPr>
          <w:p w:rsidR="00A8795F" w:rsidRPr="005E08FB" w:rsidRDefault="00A8795F" w:rsidP="00765921">
            <w:pPr>
              <w:pStyle w:val="ListParagraph"/>
              <w:numPr>
                <w:ilvl w:val="0"/>
                <w:numId w:val="67"/>
              </w:numPr>
              <w:spacing w:after="120" w:line="360" w:lineRule="auto"/>
              <w:ind w:left="567" w:hanging="425"/>
              <w:contextualSpacing w:val="0"/>
              <w:rPr>
                <w:rFonts w:cs="Arial"/>
                <w:lang w:val="sv-SE"/>
              </w:rPr>
            </w:pPr>
            <w:r w:rsidRPr="005E08FB">
              <w:rPr>
                <w:rFonts w:cs="Arial"/>
                <w:lang w:val="sv-SE"/>
              </w:rPr>
              <w:t>Dukungan sebagaimana dimaksud pada ayat (1) berupa akses informasi, fasilitasi, bimbingan, pengembangan dan penguatan kelembagaan, pemberian stimulan, dan/atau pelatihan.</w:t>
            </w:r>
          </w:p>
        </w:tc>
      </w:tr>
      <w:tr w:rsidR="00A8795F" w:rsidRPr="005E08FB" w:rsidTr="005E08FB">
        <w:tc>
          <w:tcPr>
            <w:tcW w:w="9606" w:type="dxa"/>
          </w:tcPr>
          <w:p w:rsidR="00A8795F" w:rsidRPr="005E08FB" w:rsidRDefault="00A8795F" w:rsidP="005E08FB">
            <w:pPr>
              <w:pStyle w:val="ListParagraph"/>
              <w:numPr>
                <w:ilvl w:val="0"/>
                <w:numId w:val="67"/>
              </w:numPr>
              <w:spacing w:after="120" w:line="360" w:lineRule="auto"/>
              <w:ind w:left="567" w:hanging="425"/>
              <w:contextualSpacing w:val="0"/>
              <w:rPr>
                <w:rFonts w:cs="Arial"/>
                <w:lang w:val="sv-SE"/>
              </w:rPr>
            </w:pPr>
            <w:r w:rsidRPr="005E08FB">
              <w:rPr>
                <w:rFonts w:cs="Arial"/>
                <w:lang w:val="sv-SE"/>
              </w:rPr>
              <w:t>Mekanisme pemberian penghargaan dan/atau dukungan sebagaimana dimaksud pada ayat (2) dan ayat (3) sesuai ketentuan peraturan perundang-undangan.</w:t>
            </w:r>
          </w:p>
        </w:tc>
      </w:tr>
    </w:tbl>
    <w:p w:rsidR="00765921" w:rsidRDefault="00765921"/>
    <w:tbl>
      <w:tblPr>
        <w:tblW w:w="9606" w:type="dxa"/>
        <w:tblLayout w:type="fixed"/>
        <w:tblLook w:val="04A0"/>
      </w:tblPr>
      <w:tblGrid>
        <w:gridCol w:w="9606"/>
      </w:tblGrid>
      <w:tr w:rsidR="00A8795F" w:rsidRPr="005E08FB" w:rsidTr="005E08FB">
        <w:tc>
          <w:tcPr>
            <w:tcW w:w="9606" w:type="dxa"/>
          </w:tcPr>
          <w:p w:rsidR="00A8795F" w:rsidRPr="005E08FB" w:rsidRDefault="00A8795F" w:rsidP="005E08FB">
            <w:pPr>
              <w:spacing w:after="120" w:line="360" w:lineRule="auto"/>
              <w:ind w:left="162"/>
              <w:jc w:val="center"/>
              <w:rPr>
                <w:rFonts w:cs="Arial"/>
                <w:lang w:val="fi-FI"/>
              </w:rPr>
            </w:pPr>
            <w:r w:rsidRPr="005E08FB">
              <w:rPr>
                <w:rFonts w:cs="Arial"/>
                <w:lang w:val="fi-FI"/>
              </w:rPr>
              <w:lastRenderedPageBreak/>
              <w:t>BAB VIII</w:t>
            </w:r>
          </w:p>
          <w:p w:rsidR="00A8795F" w:rsidRPr="005E08FB" w:rsidRDefault="00A8795F" w:rsidP="005E08FB">
            <w:pPr>
              <w:spacing w:after="120" w:line="360" w:lineRule="auto"/>
              <w:ind w:left="162"/>
              <w:jc w:val="center"/>
              <w:rPr>
                <w:rFonts w:cs="Arial"/>
                <w:lang w:val="fi-FI"/>
              </w:rPr>
            </w:pPr>
            <w:r w:rsidRPr="005E08FB">
              <w:rPr>
                <w:rFonts w:cs="Arial"/>
                <w:lang w:val="fi-FI"/>
              </w:rPr>
              <w:t>KERJA SAMA</w:t>
            </w:r>
          </w:p>
          <w:p w:rsidR="00A8795F" w:rsidRPr="005E08FB" w:rsidRDefault="00A8795F" w:rsidP="005E08FB">
            <w:pPr>
              <w:spacing w:after="120" w:line="360" w:lineRule="auto"/>
              <w:jc w:val="center"/>
              <w:rPr>
                <w:rFonts w:cs="Arial"/>
                <w:lang w:val="sv-SE"/>
              </w:rPr>
            </w:pPr>
            <w:r w:rsidRPr="005E08FB">
              <w:rPr>
                <w:rFonts w:cs="Arial"/>
                <w:lang w:val="es-ES"/>
              </w:rPr>
              <w:t>Pasal 41</w:t>
            </w:r>
          </w:p>
        </w:tc>
      </w:tr>
      <w:tr w:rsidR="00A8795F" w:rsidRPr="005E08FB" w:rsidTr="005E08FB">
        <w:tc>
          <w:tcPr>
            <w:tcW w:w="9606" w:type="dxa"/>
          </w:tcPr>
          <w:p w:rsidR="00A8795F" w:rsidRPr="005E08FB" w:rsidRDefault="00A8795F" w:rsidP="005E08FB">
            <w:pPr>
              <w:pStyle w:val="ListParagraph"/>
              <w:numPr>
                <w:ilvl w:val="0"/>
                <w:numId w:val="68"/>
              </w:numPr>
              <w:spacing w:after="120" w:line="360" w:lineRule="auto"/>
              <w:ind w:left="567" w:hanging="425"/>
              <w:contextualSpacing w:val="0"/>
              <w:rPr>
                <w:rFonts w:cs="Arial"/>
                <w:lang w:val="sv-SE"/>
              </w:rPr>
            </w:pPr>
            <w:r w:rsidRPr="005E08FB">
              <w:rPr>
                <w:rFonts w:cs="Arial"/>
                <w:lang w:val="es-ES"/>
              </w:rPr>
              <w:t>Dalam Penyelenggaraan Kesejahteraan Sosial bagi PMKS, Pemerintah Daerah dapat melakukan kerjasama dengan Pemerintah, Pemerintah Daerah l</w:t>
            </w:r>
            <w:r w:rsidRPr="005E08FB">
              <w:rPr>
                <w:rFonts w:cs="Arial"/>
                <w:lang w:val="id-ID"/>
              </w:rPr>
              <w:t>ain</w:t>
            </w:r>
            <w:r w:rsidRPr="005E08FB">
              <w:rPr>
                <w:rFonts w:cs="Arial"/>
                <w:lang w:val="es-ES"/>
              </w:rPr>
              <w:t>, lembaga/organisasi sosial,</w:t>
            </w:r>
            <w:r w:rsidRPr="005E08FB">
              <w:rPr>
                <w:rFonts w:cs="Arial"/>
                <w:lang w:val="id-ID"/>
              </w:rPr>
              <w:t xml:space="preserve"> </w:t>
            </w:r>
            <w:r w:rsidRPr="005E08FB">
              <w:rPr>
                <w:rFonts w:cs="Arial"/>
                <w:lang w:val="es-ES"/>
              </w:rPr>
              <w:t>masyarakat, dan dunia usaha.</w:t>
            </w:r>
          </w:p>
        </w:tc>
      </w:tr>
      <w:tr w:rsidR="00A8795F" w:rsidRPr="005E08FB" w:rsidTr="005E08FB">
        <w:tc>
          <w:tcPr>
            <w:tcW w:w="9606" w:type="dxa"/>
          </w:tcPr>
          <w:p w:rsidR="00A8795F" w:rsidRPr="005E08FB" w:rsidRDefault="00A8795F" w:rsidP="005E08FB">
            <w:pPr>
              <w:pStyle w:val="ListParagraph"/>
              <w:numPr>
                <w:ilvl w:val="0"/>
                <w:numId w:val="68"/>
              </w:numPr>
              <w:spacing w:line="360" w:lineRule="auto"/>
              <w:ind w:left="567" w:hanging="425"/>
              <w:rPr>
                <w:rFonts w:cs="Arial"/>
                <w:lang w:val="es-ES"/>
              </w:rPr>
            </w:pPr>
            <w:r w:rsidRPr="005E08FB">
              <w:rPr>
                <w:rFonts w:cs="Arial"/>
                <w:lang w:val="es-ES"/>
              </w:rPr>
              <w:t>Bentuk kerjasama dalam Penyelenggaraan Kesejahteraan Sosial bagi PMKS sebagaimana dimaksud pada ayat (1), antara lain:</w:t>
            </w:r>
          </w:p>
        </w:tc>
      </w:tr>
      <w:tr w:rsidR="00A8795F" w:rsidRPr="005E08FB" w:rsidTr="005E08FB">
        <w:tc>
          <w:tcPr>
            <w:tcW w:w="9606" w:type="dxa"/>
          </w:tcPr>
          <w:p w:rsidR="00A8795F" w:rsidRPr="005E08FB" w:rsidRDefault="00A8795F" w:rsidP="008F38EA">
            <w:pPr>
              <w:pStyle w:val="ListParagraph"/>
              <w:numPr>
                <w:ilvl w:val="0"/>
                <w:numId w:val="69"/>
              </w:numPr>
              <w:spacing w:after="120" w:line="360" w:lineRule="auto"/>
              <w:ind w:left="1135" w:hanging="284"/>
              <w:contextualSpacing w:val="0"/>
              <w:rPr>
                <w:rFonts w:cs="Arial"/>
                <w:lang w:val="es-ES"/>
              </w:rPr>
            </w:pPr>
            <w:r w:rsidRPr="005E08FB">
              <w:rPr>
                <w:rFonts w:cs="Arial"/>
                <w:lang w:val="es-ES"/>
              </w:rPr>
              <w:t>pemulangan dan pembinaan lanjut;</w:t>
            </w:r>
          </w:p>
        </w:tc>
      </w:tr>
      <w:tr w:rsidR="00A8795F" w:rsidRPr="005E08FB" w:rsidTr="005E08FB">
        <w:tc>
          <w:tcPr>
            <w:tcW w:w="9606" w:type="dxa"/>
          </w:tcPr>
          <w:p w:rsidR="00A8795F" w:rsidRPr="005E08FB" w:rsidRDefault="00A8795F" w:rsidP="008F38EA">
            <w:pPr>
              <w:pStyle w:val="ListParagraph"/>
              <w:numPr>
                <w:ilvl w:val="0"/>
                <w:numId w:val="69"/>
              </w:numPr>
              <w:spacing w:after="120" w:line="360" w:lineRule="auto"/>
              <w:ind w:left="1135" w:hanging="284"/>
              <w:contextualSpacing w:val="0"/>
              <w:rPr>
                <w:rFonts w:cs="Arial"/>
                <w:lang w:val="es-ES"/>
              </w:rPr>
            </w:pPr>
            <w:r w:rsidRPr="005E08FB">
              <w:rPr>
                <w:rFonts w:cs="Arial"/>
                <w:lang w:val="es-ES"/>
              </w:rPr>
              <w:t>penyuluhan sosial;</w:t>
            </w:r>
          </w:p>
        </w:tc>
      </w:tr>
      <w:tr w:rsidR="00A8795F" w:rsidRPr="005E08FB" w:rsidTr="005E08FB">
        <w:tc>
          <w:tcPr>
            <w:tcW w:w="9606" w:type="dxa"/>
          </w:tcPr>
          <w:p w:rsidR="00A8795F" w:rsidRPr="005E08FB" w:rsidRDefault="00A8795F" w:rsidP="008F38EA">
            <w:pPr>
              <w:pStyle w:val="ListParagraph"/>
              <w:numPr>
                <w:ilvl w:val="0"/>
                <w:numId w:val="69"/>
              </w:numPr>
              <w:spacing w:after="120" w:line="360" w:lineRule="auto"/>
              <w:ind w:left="1135" w:hanging="284"/>
              <w:contextualSpacing w:val="0"/>
              <w:rPr>
                <w:rFonts w:cs="Arial"/>
                <w:lang w:val="es-ES"/>
              </w:rPr>
            </w:pPr>
            <w:r w:rsidRPr="005E08FB">
              <w:rPr>
                <w:rFonts w:cs="Arial"/>
                <w:lang w:val="es-ES"/>
              </w:rPr>
              <w:t>pelayanan kesehatan;</w:t>
            </w:r>
          </w:p>
        </w:tc>
      </w:tr>
      <w:tr w:rsidR="00A8795F" w:rsidRPr="005E08FB" w:rsidTr="005E08FB">
        <w:tc>
          <w:tcPr>
            <w:tcW w:w="9606" w:type="dxa"/>
          </w:tcPr>
          <w:p w:rsidR="00A8795F" w:rsidRPr="005E08FB" w:rsidRDefault="00A8795F" w:rsidP="008F38EA">
            <w:pPr>
              <w:pStyle w:val="ListParagraph"/>
              <w:numPr>
                <w:ilvl w:val="0"/>
                <w:numId w:val="69"/>
              </w:numPr>
              <w:spacing w:after="120" w:line="360" w:lineRule="auto"/>
              <w:ind w:left="1135" w:hanging="284"/>
              <w:contextualSpacing w:val="0"/>
              <w:rPr>
                <w:rFonts w:cs="Arial"/>
                <w:lang w:val="es-ES"/>
              </w:rPr>
            </w:pPr>
            <w:r w:rsidRPr="005E08FB">
              <w:rPr>
                <w:rFonts w:cs="Arial"/>
                <w:lang w:val="es-ES"/>
              </w:rPr>
              <w:t>penyediaan kesempatan kerja;</w:t>
            </w:r>
          </w:p>
        </w:tc>
      </w:tr>
      <w:tr w:rsidR="00A8795F" w:rsidRPr="005E08FB" w:rsidTr="005E08FB">
        <w:tc>
          <w:tcPr>
            <w:tcW w:w="9606" w:type="dxa"/>
          </w:tcPr>
          <w:p w:rsidR="00A8795F" w:rsidRPr="005E08FB" w:rsidRDefault="00A8795F" w:rsidP="008F38EA">
            <w:pPr>
              <w:pStyle w:val="ListParagraph"/>
              <w:numPr>
                <w:ilvl w:val="0"/>
                <w:numId w:val="69"/>
              </w:numPr>
              <w:spacing w:after="120" w:line="360" w:lineRule="auto"/>
              <w:ind w:left="1135" w:hanging="284"/>
              <w:contextualSpacing w:val="0"/>
              <w:rPr>
                <w:rFonts w:cs="Arial"/>
                <w:lang w:val="es-ES"/>
              </w:rPr>
            </w:pPr>
            <w:r w:rsidRPr="005E08FB">
              <w:rPr>
                <w:rFonts w:cs="Arial"/>
                <w:lang w:val="es-ES"/>
              </w:rPr>
              <w:t>pendidikan dan latihan;</w:t>
            </w:r>
          </w:p>
        </w:tc>
      </w:tr>
      <w:tr w:rsidR="00A8795F" w:rsidRPr="005E08FB" w:rsidTr="005E08FB">
        <w:tc>
          <w:tcPr>
            <w:tcW w:w="9606" w:type="dxa"/>
          </w:tcPr>
          <w:p w:rsidR="00A8795F" w:rsidRPr="005E08FB" w:rsidRDefault="00A8795F" w:rsidP="008F38EA">
            <w:pPr>
              <w:pStyle w:val="ListParagraph"/>
              <w:numPr>
                <w:ilvl w:val="0"/>
                <w:numId w:val="69"/>
              </w:numPr>
              <w:spacing w:after="120" w:line="360" w:lineRule="auto"/>
              <w:ind w:left="1135" w:hanging="284"/>
              <w:contextualSpacing w:val="0"/>
              <w:rPr>
                <w:rFonts w:cs="Arial"/>
                <w:lang w:val="es-ES"/>
              </w:rPr>
            </w:pPr>
            <w:r w:rsidRPr="005E08FB">
              <w:rPr>
                <w:rFonts w:cs="Arial"/>
                <w:lang w:val="es-ES"/>
              </w:rPr>
              <w:t>penelitian, pengembangan dan penerapan ilmu pengetahuan dan teknologi;</w:t>
            </w:r>
          </w:p>
        </w:tc>
      </w:tr>
      <w:tr w:rsidR="00A8795F" w:rsidRPr="005E08FB" w:rsidTr="005E08FB">
        <w:tc>
          <w:tcPr>
            <w:tcW w:w="9606" w:type="dxa"/>
          </w:tcPr>
          <w:p w:rsidR="00A8795F" w:rsidRPr="005E08FB" w:rsidRDefault="00A8795F" w:rsidP="008F38EA">
            <w:pPr>
              <w:pStyle w:val="ListParagraph"/>
              <w:numPr>
                <w:ilvl w:val="0"/>
                <w:numId w:val="69"/>
              </w:numPr>
              <w:spacing w:after="120" w:line="360" w:lineRule="auto"/>
              <w:ind w:left="1135" w:hanging="284"/>
              <w:contextualSpacing w:val="0"/>
              <w:rPr>
                <w:rFonts w:cs="Arial"/>
                <w:lang w:val="es-ES"/>
              </w:rPr>
            </w:pPr>
            <w:r w:rsidRPr="005E08FB">
              <w:rPr>
                <w:rFonts w:cs="Arial"/>
                <w:lang w:val="es-ES"/>
              </w:rPr>
              <w:t>pendanaan; dan</w:t>
            </w:r>
          </w:p>
        </w:tc>
      </w:tr>
      <w:tr w:rsidR="00A8795F" w:rsidRPr="005E08FB" w:rsidTr="005E08FB">
        <w:tc>
          <w:tcPr>
            <w:tcW w:w="9606" w:type="dxa"/>
          </w:tcPr>
          <w:p w:rsidR="00A8795F" w:rsidRPr="005E08FB" w:rsidRDefault="00A8795F" w:rsidP="005E08FB">
            <w:pPr>
              <w:pStyle w:val="ListParagraph"/>
              <w:numPr>
                <w:ilvl w:val="0"/>
                <w:numId w:val="69"/>
              </w:numPr>
              <w:spacing w:after="120" w:line="360" w:lineRule="auto"/>
              <w:ind w:left="1135" w:hanging="284"/>
              <w:contextualSpacing w:val="0"/>
              <w:rPr>
                <w:rFonts w:cs="Arial"/>
                <w:lang w:val="es-ES"/>
              </w:rPr>
            </w:pPr>
            <w:r w:rsidRPr="005E08FB">
              <w:rPr>
                <w:rFonts w:cs="Arial"/>
                <w:lang w:val="es-ES"/>
              </w:rPr>
              <w:t>pengadaan sarana dan prasarana.</w:t>
            </w:r>
          </w:p>
        </w:tc>
      </w:tr>
      <w:tr w:rsidR="00714EEE" w:rsidRPr="005E08FB" w:rsidTr="005E08FB">
        <w:tc>
          <w:tcPr>
            <w:tcW w:w="9606" w:type="dxa"/>
          </w:tcPr>
          <w:p w:rsidR="00714EEE" w:rsidRPr="005E08FB" w:rsidRDefault="00714EEE" w:rsidP="00706B68">
            <w:pPr>
              <w:pStyle w:val="ListParagraph"/>
              <w:numPr>
                <w:ilvl w:val="0"/>
                <w:numId w:val="68"/>
              </w:numPr>
              <w:spacing w:after="120" w:line="360" w:lineRule="auto"/>
              <w:ind w:left="567" w:hanging="425"/>
              <w:contextualSpacing w:val="0"/>
              <w:rPr>
                <w:rFonts w:cs="Arial"/>
                <w:lang w:val="es-ES"/>
              </w:rPr>
            </w:pPr>
            <w:r w:rsidRPr="005E08FB">
              <w:rPr>
                <w:rFonts w:cs="Arial"/>
                <w:lang w:val="es-ES"/>
              </w:rPr>
              <w:t>Mekanisme dan bentuk kerjasama sebagaimana dimaksud pada ayat (1) dan ayat (2) dilaksanakan sesuai ketentuan peraturan perundang</w:t>
            </w:r>
            <w:r w:rsidR="00765921">
              <w:rPr>
                <w:rFonts w:cs="Arial"/>
                <w:lang w:val="es-ES"/>
              </w:rPr>
              <w:t>-</w:t>
            </w:r>
            <w:r w:rsidRPr="005E08FB">
              <w:rPr>
                <w:rFonts w:cs="Arial"/>
                <w:lang w:val="es-ES"/>
              </w:rPr>
              <w:t xml:space="preserve"> undangan.</w:t>
            </w:r>
          </w:p>
        </w:tc>
      </w:tr>
      <w:tr w:rsidR="00E16A12" w:rsidRPr="005E08FB" w:rsidTr="005E08FB">
        <w:tc>
          <w:tcPr>
            <w:tcW w:w="9606" w:type="dxa"/>
          </w:tcPr>
          <w:p w:rsidR="00E16A12" w:rsidRDefault="00E16A12" w:rsidP="00706B68">
            <w:pPr>
              <w:pStyle w:val="ListParagraph"/>
              <w:spacing w:line="360" w:lineRule="auto"/>
              <w:ind w:left="567"/>
              <w:contextualSpacing w:val="0"/>
              <w:rPr>
                <w:rFonts w:cs="Arial"/>
                <w:lang w:val="es-ES"/>
              </w:rPr>
            </w:pPr>
          </w:p>
          <w:p w:rsidR="00706B68" w:rsidRPr="005E08FB" w:rsidRDefault="00706B68" w:rsidP="00706B68">
            <w:pPr>
              <w:pStyle w:val="ListParagraph"/>
              <w:spacing w:line="360" w:lineRule="auto"/>
              <w:ind w:left="567"/>
              <w:contextualSpacing w:val="0"/>
              <w:rPr>
                <w:rFonts w:cs="Arial"/>
                <w:lang w:val="es-ES"/>
              </w:rPr>
            </w:pPr>
          </w:p>
        </w:tc>
      </w:tr>
      <w:tr w:rsidR="00714EEE" w:rsidRPr="005E08FB" w:rsidTr="005E08FB">
        <w:tc>
          <w:tcPr>
            <w:tcW w:w="9606" w:type="dxa"/>
          </w:tcPr>
          <w:p w:rsidR="00714EEE" w:rsidRPr="005E08FB" w:rsidRDefault="00714EEE" w:rsidP="005E08FB">
            <w:pPr>
              <w:spacing w:after="120" w:line="360" w:lineRule="auto"/>
              <w:ind w:left="630" w:hanging="468"/>
              <w:jc w:val="center"/>
              <w:rPr>
                <w:rFonts w:cs="Arial"/>
              </w:rPr>
            </w:pPr>
            <w:r w:rsidRPr="005E08FB">
              <w:rPr>
                <w:rFonts w:cs="Arial"/>
                <w:lang w:val="fi-FI"/>
              </w:rPr>
              <w:t>BAB IX</w:t>
            </w:r>
          </w:p>
          <w:p w:rsidR="00714EEE" w:rsidRPr="005E08FB" w:rsidRDefault="00714EEE" w:rsidP="005E08FB">
            <w:pPr>
              <w:spacing w:after="120" w:line="360" w:lineRule="auto"/>
              <w:ind w:left="630" w:hanging="468"/>
              <w:jc w:val="center"/>
              <w:rPr>
                <w:rFonts w:cs="Arial"/>
                <w:lang w:val="fi-FI"/>
              </w:rPr>
            </w:pPr>
            <w:r w:rsidRPr="005E08FB">
              <w:rPr>
                <w:rFonts w:cs="Arial"/>
                <w:lang w:val="fi-FI"/>
              </w:rPr>
              <w:t>PENJANGKAUAN SOSIAL</w:t>
            </w:r>
          </w:p>
          <w:p w:rsidR="00714EEE" w:rsidRPr="005E08FB" w:rsidRDefault="00714EEE" w:rsidP="005E08FB">
            <w:pPr>
              <w:spacing w:after="120" w:line="360" w:lineRule="auto"/>
              <w:jc w:val="center"/>
              <w:rPr>
                <w:rFonts w:cs="Arial"/>
                <w:lang w:val="es-ES"/>
              </w:rPr>
            </w:pPr>
            <w:r w:rsidRPr="005E08FB">
              <w:rPr>
                <w:rFonts w:cs="Arial"/>
                <w:lang w:val="fi-FI"/>
              </w:rPr>
              <w:t>Pasal 42</w:t>
            </w:r>
          </w:p>
        </w:tc>
      </w:tr>
      <w:tr w:rsidR="00714EEE" w:rsidRPr="005E08FB" w:rsidTr="005E08FB">
        <w:tc>
          <w:tcPr>
            <w:tcW w:w="9606" w:type="dxa"/>
          </w:tcPr>
          <w:p w:rsidR="00714EEE" w:rsidRPr="005E08FB" w:rsidRDefault="00714EEE" w:rsidP="00686885">
            <w:pPr>
              <w:pStyle w:val="ListParagraph"/>
              <w:numPr>
                <w:ilvl w:val="0"/>
                <w:numId w:val="70"/>
              </w:numPr>
              <w:spacing w:line="360" w:lineRule="auto"/>
              <w:ind w:left="567" w:hanging="425"/>
              <w:contextualSpacing w:val="0"/>
              <w:rPr>
                <w:rFonts w:cs="Arial"/>
                <w:lang w:val="es-ES"/>
              </w:rPr>
            </w:pPr>
            <w:r w:rsidRPr="005E08FB">
              <w:rPr>
                <w:rFonts w:cs="Arial"/>
                <w:lang w:val="fi-FI"/>
              </w:rPr>
              <w:t>Pemerintah Daerah dapat melakukan penjangkauan sosial terhadap PMKS yang mengadakan usaha kesejahteraan sosial yang mengganggu ketertiban umum dan ketentraman masyarakat.</w:t>
            </w:r>
          </w:p>
        </w:tc>
      </w:tr>
      <w:tr w:rsidR="00714EEE" w:rsidRPr="005E08FB" w:rsidTr="005E08FB">
        <w:tc>
          <w:tcPr>
            <w:tcW w:w="9606" w:type="dxa"/>
          </w:tcPr>
          <w:p w:rsidR="00714EEE" w:rsidRPr="005E08FB" w:rsidRDefault="00714EEE" w:rsidP="00765921">
            <w:pPr>
              <w:pStyle w:val="ListParagraph"/>
              <w:numPr>
                <w:ilvl w:val="0"/>
                <w:numId w:val="70"/>
              </w:numPr>
              <w:spacing w:line="360" w:lineRule="auto"/>
              <w:ind w:left="567" w:hanging="425"/>
              <w:rPr>
                <w:rFonts w:cs="Arial"/>
                <w:lang w:val="fi-FI"/>
              </w:rPr>
            </w:pPr>
            <w:r w:rsidRPr="005E08FB">
              <w:rPr>
                <w:rFonts w:cs="Arial"/>
                <w:lang w:val="fi-FI"/>
              </w:rPr>
              <w:t xml:space="preserve">Penjangkauan sosial terhadap PMKS sebagaimana dimaksud pada </w:t>
            </w:r>
            <w:r w:rsidR="001C2AF7">
              <w:rPr>
                <w:rFonts w:cs="Arial"/>
                <w:lang w:val="fi-FI"/>
              </w:rPr>
              <w:t xml:space="preserve">      </w:t>
            </w:r>
            <w:r w:rsidRPr="005E08FB">
              <w:rPr>
                <w:rFonts w:cs="Arial"/>
                <w:lang w:val="fi-FI"/>
              </w:rPr>
              <w:t>ayat (1) dilaks</w:t>
            </w:r>
            <w:r w:rsidRPr="005E08FB">
              <w:rPr>
                <w:rFonts w:cs="Arial"/>
                <w:lang w:val="id-ID"/>
              </w:rPr>
              <w:t>a</w:t>
            </w:r>
            <w:r w:rsidRPr="005E08FB">
              <w:rPr>
                <w:rFonts w:cs="Arial"/>
                <w:lang w:val="fi-FI"/>
              </w:rPr>
              <w:t>nakan oleh Tim.</w:t>
            </w:r>
          </w:p>
        </w:tc>
      </w:tr>
      <w:tr w:rsidR="00E16A12" w:rsidRPr="005E08FB" w:rsidTr="005E08FB">
        <w:tc>
          <w:tcPr>
            <w:tcW w:w="9606" w:type="dxa"/>
          </w:tcPr>
          <w:p w:rsidR="00E16A12" w:rsidRPr="005E08FB" w:rsidRDefault="00E16A12" w:rsidP="005E08FB">
            <w:pPr>
              <w:pStyle w:val="ListParagraph"/>
              <w:spacing w:line="360" w:lineRule="auto"/>
              <w:ind w:left="567"/>
              <w:rPr>
                <w:rFonts w:cs="Arial"/>
                <w:lang w:val="fi-FI"/>
              </w:rPr>
            </w:pPr>
          </w:p>
        </w:tc>
      </w:tr>
      <w:tr w:rsidR="00714EEE" w:rsidRPr="005E08FB" w:rsidTr="005E08FB">
        <w:tc>
          <w:tcPr>
            <w:tcW w:w="9606" w:type="dxa"/>
          </w:tcPr>
          <w:p w:rsidR="00714EEE" w:rsidRPr="005E08FB" w:rsidRDefault="00714EEE" w:rsidP="005250A0">
            <w:pPr>
              <w:spacing w:line="360" w:lineRule="auto"/>
              <w:jc w:val="center"/>
              <w:rPr>
                <w:rFonts w:cs="Arial"/>
                <w:lang w:val="fi-FI"/>
              </w:rPr>
            </w:pPr>
            <w:r w:rsidRPr="005E08FB">
              <w:rPr>
                <w:rFonts w:cs="Arial"/>
                <w:lang w:val="fi-FI"/>
              </w:rPr>
              <w:lastRenderedPageBreak/>
              <w:t>Pasal 43</w:t>
            </w:r>
          </w:p>
        </w:tc>
      </w:tr>
      <w:tr w:rsidR="00714EEE" w:rsidRPr="005E08FB" w:rsidTr="005E08FB">
        <w:tc>
          <w:tcPr>
            <w:tcW w:w="9606" w:type="dxa"/>
          </w:tcPr>
          <w:p w:rsidR="00714EEE" w:rsidRPr="005E08FB" w:rsidRDefault="00714EEE" w:rsidP="005250A0">
            <w:pPr>
              <w:pStyle w:val="ListParagraph"/>
              <w:numPr>
                <w:ilvl w:val="0"/>
                <w:numId w:val="71"/>
              </w:numPr>
              <w:spacing w:line="360" w:lineRule="auto"/>
              <w:ind w:left="567" w:hanging="425"/>
              <w:contextualSpacing w:val="0"/>
              <w:rPr>
                <w:rFonts w:cs="Arial"/>
                <w:lang w:val="fi-FI"/>
              </w:rPr>
            </w:pPr>
            <w:r w:rsidRPr="005E08FB">
              <w:rPr>
                <w:rFonts w:cs="Arial"/>
                <w:lang w:val="fi-FI"/>
              </w:rPr>
              <w:t xml:space="preserve">PMKS hasil penjangkauan sosial diserahkan kepada </w:t>
            </w:r>
            <w:r w:rsidR="00C84C32">
              <w:rPr>
                <w:rFonts w:cs="Arial"/>
                <w:lang w:val="fi-FI"/>
              </w:rPr>
              <w:t>SKPD</w:t>
            </w:r>
            <w:r w:rsidRPr="005E08FB">
              <w:rPr>
                <w:rFonts w:cs="Arial"/>
                <w:lang w:val="fi-FI"/>
              </w:rPr>
              <w:t xml:space="preserve"> </w:t>
            </w:r>
            <w:r w:rsidR="005250A0">
              <w:rPr>
                <w:rFonts w:cs="Arial"/>
                <w:lang w:val="fi-FI"/>
              </w:rPr>
              <w:t>yang membidangi urusan sosial</w:t>
            </w:r>
            <w:r w:rsidR="005250A0" w:rsidRPr="005E08FB">
              <w:rPr>
                <w:rFonts w:cs="Arial"/>
                <w:lang w:val="fi-FI"/>
              </w:rPr>
              <w:t xml:space="preserve"> </w:t>
            </w:r>
            <w:r w:rsidRPr="005E08FB">
              <w:rPr>
                <w:rFonts w:cs="Arial"/>
                <w:lang w:val="fi-FI"/>
              </w:rPr>
              <w:t xml:space="preserve">untuk mendapatkan pelayanan sosial dalam Penyelenggaraan Kesejahteraan Sosial </w:t>
            </w:r>
            <w:r w:rsidR="005250A0">
              <w:rPr>
                <w:rFonts w:cs="Arial"/>
                <w:lang w:val="fi-FI"/>
              </w:rPr>
              <w:t>b</w:t>
            </w:r>
            <w:r w:rsidRPr="005E08FB">
              <w:rPr>
                <w:rFonts w:cs="Arial"/>
                <w:lang w:val="fi-FI"/>
              </w:rPr>
              <w:t>agi PMKS.</w:t>
            </w:r>
          </w:p>
        </w:tc>
      </w:tr>
      <w:tr w:rsidR="00714EEE" w:rsidRPr="005E08FB" w:rsidTr="005E08FB">
        <w:tc>
          <w:tcPr>
            <w:tcW w:w="9606" w:type="dxa"/>
          </w:tcPr>
          <w:p w:rsidR="00714EEE" w:rsidRPr="005E08FB" w:rsidRDefault="00714EEE" w:rsidP="00686885">
            <w:pPr>
              <w:pStyle w:val="ListParagraph"/>
              <w:numPr>
                <w:ilvl w:val="0"/>
                <w:numId w:val="71"/>
              </w:numPr>
              <w:spacing w:line="360" w:lineRule="auto"/>
              <w:ind w:left="567" w:hanging="425"/>
              <w:contextualSpacing w:val="0"/>
              <w:rPr>
                <w:rFonts w:cs="Arial"/>
                <w:lang w:val="fi-FI"/>
              </w:rPr>
            </w:pPr>
            <w:r w:rsidRPr="005E08FB">
              <w:rPr>
                <w:rFonts w:cs="Arial"/>
                <w:lang w:val="fi-FI"/>
              </w:rPr>
              <w:t>PMKS sebagaimana dimaksud pada ayat (1) yang telah atau tidak mendapatkan</w:t>
            </w:r>
            <w:r w:rsidRPr="005E08FB">
              <w:rPr>
                <w:rFonts w:cs="Arial"/>
                <w:lang w:val="id-ID"/>
              </w:rPr>
              <w:t xml:space="preserve"> </w:t>
            </w:r>
            <w:r w:rsidRPr="005E08FB">
              <w:rPr>
                <w:rFonts w:cs="Arial"/>
              </w:rPr>
              <w:t>pelayanan sosial dalam Penyelenggaraan Kesejahteraan Sosial bagi</w:t>
            </w:r>
            <w:r w:rsidRPr="005E08FB">
              <w:rPr>
                <w:rFonts w:cs="Arial"/>
                <w:lang w:val="fi-FI"/>
              </w:rPr>
              <w:t xml:space="preserve"> PMKS dikembalikan  ke daerah asal atau keluarga sesuai ketentuan peraturan perundang-undangan.</w:t>
            </w:r>
          </w:p>
        </w:tc>
      </w:tr>
      <w:tr w:rsidR="00714EEE" w:rsidRPr="005E08FB" w:rsidTr="005E08FB">
        <w:tc>
          <w:tcPr>
            <w:tcW w:w="9606" w:type="dxa"/>
          </w:tcPr>
          <w:p w:rsidR="00714EEE" w:rsidRPr="005E08FB" w:rsidRDefault="00714EEE" w:rsidP="005E08FB">
            <w:pPr>
              <w:pStyle w:val="ListParagraph"/>
              <w:numPr>
                <w:ilvl w:val="0"/>
                <w:numId w:val="71"/>
              </w:numPr>
              <w:spacing w:line="360" w:lineRule="auto"/>
              <w:ind w:left="567" w:hanging="425"/>
              <w:rPr>
                <w:rFonts w:cs="Arial"/>
                <w:lang w:val="fi-FI"/>
              </w:rPr>
            </w:pPr>
            <w:r w:rsidRPr="005E08FB">
              <w:rPr>
                <w:rFonts w:cs="Arial"/>
                <w:lang w:val="fi-FI"/>
              </w:rPr>
              <w:t>PMKS yang telah dikembalikan ke daerah asal atau keluarga sebagaimana dimaksud pada ayat (2), dilarang kembali mengadakan usaha kesejahteraan sosial yang mengganggu ketertiban umum dan ketentraman masyarakat.</w:t>
            </w:r>
          </w:p>
        </w:tc>
      </w:tr>
      <w:tr w:rsidR="00E16A12" w:rsidRPr="005E08FB" w:rsidTr="005E08FB">
        <w:tc>
          <w:tcPr>
            <w:tcW w:w="9606" w:type="dxa"/>
          </w:tcPr>
          <w:p w:rsidR="00E16A12" w:rsidRPr="005E08FB" w:rsidRDefault="00E16A12" w:rsidP="005E08FB">
            <w:pPr>
              <w:pStyle w:val="ListParagraph"/>
              <w:spacing w:line="360" w:lineRule="auto"/>
              <w:ind w:left="567"/>
              <w:rPr>
                <w:rFonts w:cs="Arial"/>
                <w:lang w:val="fi-FI"/>
              </w:rPr>
            </w:pPr>
          </w:p>
        </w:tc>
      </w:tr>
      <w:tr w:rsidR="00714EEE" w:rsidRPr="005E08FB" w:rsidTr="005E08FB">
        <w:tc>
          <w:tcPr>
            <w:tcW w:w="9606" w:type="dxa"/>
          </w:tcPr>
          <w:p w:rsidR="00714EEE" w:rsidRPr="005E08FB" w:rsidRDefault="00714EEE" w:rsidP="005250A0">
            <w:pPr>
              <w:spacing w:line="360" w:lineRule="auto"/>
              <w:jc w:val="center"/>
              <w:rPr>
                <w:rFonts w:cs="Arial"/>
                <w:lang w:val="fi-FI"/>
              </w:rPr>
            </w:pPr>
            <w:r w:rsidRPr="005E08FB">
              <w:rPr>
                <w:rFonts w:cs="Arial"/>
                <w:lang w:val="it-IT"/>
              </w:rPr>
              <w:t>Pasal 44</w:t>
            </w:r>
          </w:p>
        </w:tc>
      </w:tr>
      <w:tr w:rsidR="00714EEE" w:rsidRPr="005E08FB" w:rsidTr="005E08FB">
        <w:tc>
          <w:tcPr>
            <w:tcW w:w="9606" w:type="dxa"/>
          </w:tcPr>
          <w:p w:rsidR="00714EEE" w:rsidRPr="005E08FB" w:rsidRDefault="00714EEE" w:rsidP="005E08FB">
            <w:pPr>
              <w:spacing w:after="120" w:line="360" w:lineRule="auto"/>
              <w:rPr>
                <w:rFonts w:cs="Arial"/>
                <w:lang w:val="fi-FI"/>
              </w:rPr>
            </w:pPr>
            <w:r w:rsidRPr="005E08FB">
              <w:rPr>
                <w:rFonts w:cs="Arial"/>
                <w:bCs/>
                <w:lang w:val="fi-FI"/>
              </w:rPr>
              <w:t>Setiap orang atau badan/organisasi/lembaga dilarang mendukung dan/atau mengkoordinir PMKS dalam usaha kesejahteraan sosial yang mengganggu ketertiban umum dan ketentraman masyarakat atau merugikan PMKS itu sendiri.</w:t>
            </w:r>
          </w:p>
        </w:tc>
      </w:tr>
      <w:tr w:rsidR="00E16A12" w:rsidRPr="005E08FB" w:rsidTr="005E08FB">
        <w:tc>
          <w:tcPr>
            <w:tcW w:w="9606" w:type="dxa"/>
          </w:tcPr>
          <w:p w:rsidR="00E16A12" w:rsidRDefault="00E16A12" w:rsidP="00686885">
            <w:pPr>
              <w:spacing w:line="360" w:lineRule="auto"/>
              <w:rPr>
                <w:rFonts w:cs="Arial"/>
                <w:bCs/>
                <w:lang w:val="fi-FI"/>
              </w:rPr>
            </w:pPr>
          </w:p>
          <w:p w:rsidR="00686885" w:rsidRPr="005E08FB" w:rsidRDefault="00686885" w:rsidP="005E08FB">
            <w:pPr>
              <w:spacing w:after="120" w:line="360" w:lineRule="auto"/>
              <w:rPr>
                <w:rFonts w:cs="Arial"/>
                <w:bCs/>
                <w:lang w:val="fi-FI"/>
              </w:rPr>
            </w:pPr>
          </w:p>
        </w:tc>
      </w:tr>
      <w:tr w:rsidR="00714EEE" w:rsidRPr="005E08FB" w:rsidTr="00686885">
        <w:tc>
          <w:tcPr>
            <w:tcW w:w="9606" w:type="dxa"/>
          </w:tcPr>
          <w:p w:rsidR="00714EEE" w:rsidRPr="005E08FB" w:rsidRDefault="00714EEE" w:rsidP="005E08FB">
            <w:pPr>
              <w:spacing w:after="120" w:line="360" w:lineRule="auto"/>
              <w:ind w:left="630" w:hanging="468"/>
              <w:jc w:val="center"/>
              <w:rPr>
                <w:rFonts w:cs="Arial"/>
              </w:rPr>
            </w:pPr>
            <w:r w:rsidRPr="005E08FB">
              <w:rPr>
                <w:rFonts w:cs="Arial"/>
                <w:lang w:val="fi-FI"/>
              </w:rPr>
              <w:t>BAB X</w:t>
            </w:r>
          </w:p>
          <w:p w:rsidR="00714EEE" w:rsidRPr="005E08FB" w:rsidRDefault="00714EEE" w:rsidP="005E08FB">
            <w:pPr>
              <w:spacing w:after="120" w:line="360" w:lineRule="auto"/>
              <w:ind w:left="630" w:hanging="468"/>
              <w:jc w:val="center"/>
              <w:rPr>
                <w:rFonts w:cs="Arial"/>
                <w:lang w:val="fi-FI"/>
              </w:rPr>
            </w:pPr>
            <w:r w:rsidRPr="005E08FB">
              <w:rPr>
                <w:rFonts w:cs="Arial"/>
                <w:lang w:val="fi-FI"/>
              </w:rPr>
              <w:t>PEMBINAAN DAN PENGAWASAN</w:t>
            </w:r>
          </w:p>
          <w:p w:rsidR="00714EEE" w:rsidRPr="005E08FB" w:rsidRDefault="00714EEE" w:rsidP="00217F46">
            <w:pPr>
              <w:spacing w:line="360" w:lineRule="auto"/>
              <w:jc w:val="center"/>
              <w:rPr>
                <w:rFonts w:cs="Arial"/>
                <w:bCs/>
                <w:lang w:val="fi-FI"/>
              </w:rPr>
            </w:pPr>
            <w:r w:rsidRPr="005E08FB">
              <w:rPr>
                <w:rFonts w:cs="Arial"/>
                <w:lang w:val="fi-FI"/>
              </w:rPr>
              <w:t>Pasal 45</w:t>
            </w:r>
          </w:p>
        </w:tc>
      </w:tr>
      <w:tr w:rsidR="00714EEE" w:rsidRPr="005E08FB" w:rsidTr="00686885">
        <w:tc>
          <w:tcPr>
            <w:tcW w:w="9606" w:type="dxa"/>
          </w:tcPr>
          <w:p w:rsidR="00714EEE" w:rsidRPr="005E08FB" w:rsidRDefault="00714EEE" w:rsidP="00E761FC">
            <w:pPr>
              <w:pStyle w:val="ListParagraph"/>
              <w:numPr>
                <w:ilvl w:val="0"/>
                <w:numId w:val="72"/>
              </w:numPr>
              <w:spacing w:after="120" w:line="360" w:lineRule="auto"/>
              <w:ind w:left="426" w:hanging="284"/>
              <w:contextualSpacing w:val="0"/>
              <w:rPr>
                <w:rFonts w:cs="Arial"/>
                <w:bCs/>
                <w:lang w:val="fi-FI"/>
              </w:rPr>
            </w:pPr>
            <w:r w:rsidRPr="005E08FB">
              <w:rPr>
                <w:rFonts w:cs="Arial"/>
              </w:rPr>
              <w:t xml:space="preserve">Walikota melalui </w:t>
            </w:r>
            <w:r w:rsidR="00E761FC">
              <w:rPr>
                <w:rFonts w:cs="Arial"/>
              </w:rPr>
              <w:t>SKPD</w:t>
            </w:r>
            <w:r w:rsidRPr="005E08FB">
              <w:rPr>
                <w:rFonts w:cs="Arial"/>
              </w:rPr>
              <w:t xml:space="preserve"> </w:t>
            </w:r>
            <w:r w:rsidR="005250A0">
              <w:rPr>
                <w:rFonts w:cs="Arial"/>
                <w:lang w:val="fi-FI"/>
              </w:rPr>
              <w:t>yang membidangi urusan sosial</w:t>
            </w:r>
            <w:r w:rsidR="005250A0" w:rsidRPr="005E08FB">
              <w:rPr>
                <w:rFonts w:cs="Arial"/>
              </w:rPr>
              <w:t xml:space="preserve"> </w:t>
            </w:r>
            <w:r w:rsidRPr="005E08FB">
              <w:rPr>
                <w:rFonts w:cs="Arial"/>
              </w:rPr>
              <w:t>melakukan pembinaan dan pengawasan terhadap aktivitas penyelenggaraan kesejahteraan sosial bagi PMKS.</w:t>
            </w:r>
          </w:p>
        </w:tc>
      </w:tr>
      <w:tr w:rsidR="00714EEE" w:rsidRPr="005E08FB" w:rsidTr="00686885">
        <w:tc>
          <w:tcPr>
            <w:tcW w:w="9606" w:type="dxa"/>
          </w:tcPr>
          <w:p w:rsidR="00714EEE" w:rsidRPr="005E08FB" w:rsidRDefault="00714EEE" w:rsidP="005E08FB">
            <w:pPr>
              <w:pStyle w:val="ListParagraph"/>
              <w:numPr>
                <w:ilvl w:val="0"/>
                <w:numId w:val="72"/>
              </w:numPr>
              <w:spacing w:line="360" w:lineRule="auto"/>
              <w:ind w:left="426" w:hanging="284"/>
              <w:rPr>
                <w:rFonts w:cs="Arial"/>
              </w:rPr>
            </w:pPr>
            <w:r w:rsidRPr="005E08FB">
              <w:rPr>
                <w:rFonts w:cs="BookmanOldStyle"/>
              </w:rPr>
              <w:t>Masyarakat dapat melakukan pembinaan dan pengawasan terhadap aktivitas penyelenggaraan kesejahteraan sosial bagi PMKS.</w:t>
            </w:r>
          </w:p>
        </w:tc>
      </w:tr>
      <w:tr w:rsidR="00E16A12" w:rsidRPr="005E08FB" w:rsidTr="00686885">
        <w:tc>
          <w:tcPr>
            <w:tcW w:w="9606" w:type="dxa"/>
          </w:tcPr>
          <w:p w:rsidR="00E16A12" w:rsidRPr="005E08FB" w:rsidRDefault="00E16A12" w:rsidP="005E08FB">
            <w:pPr>
              <w:pStyle w:val="ListParagraph"/>
              <w:spacing w:line="360" w:lineRule="auto"/>
              <w:ind w:left="426"/>
              <w:rPr>
                <w:rFonts w:cs="BookmanOldStyle"/>
              </w:rPr>
            </w:pPr>
          </w:p>
        </w:tc>
      </w:tr>
      <w:tr w:rsidR="00714EEE" w:rsidRPr="005E08FB" w:rsidTr="00686885">
        <w:tc>
          <w:tcPr>
            <w:tcW w:w="9606" w:type="dxa"/>
          </w:tcPr>
          <w:p w:rsidR="00714EEE" w:rsidRPr="005E08FB" w:rsidRDefault="00714EEE" w:rsidP="00217F46">
            <w:pPr>
              <w:spacing w:line="360" w:lineRule="auto"/>
              <w:jc w:val="center"/>
              <w:rPr>
                <w:rFonts w:cs="BookmanOldStyle"/>
              </w:rPr>
            </w:pPr>
            <w:r w:rsidRPr="005E08FB">
              <w:t>Pasal 46</w:t>
            </w:r>
          </w:p>
        </w:tc>
      </w:tr>
      <w:tr w:rsidR="00714EEE" w:rsidRPr="005E08FB" w:rsidTr="00686885">
        <w:tc>
          <w:tcPr>
            <w:tcW w:w="9606" w:type="dxa"/>
          </w:tcPr>
          <w:p w:rsidR="00714EEE" w:rsidRPr="005E08FB" w:rsidRDefault="00714EEE" w:rsidP="00077FCA">
            <w:pPr>
              <w:spacing w:line="360" w:lineRule="auto"/>
              <w:rPr>
                <w:b/>
              </w:rPr>
            </w:pPr>
            <w:r w:rsidRPr="005E08FB">
              <w:t>Pembinaan dan pengawasan sebagaimana dimaksud dalam Pasal 45, dilakukan sebagai bentuk akuntabilitas dan pengendalian mutu Penyelenggaraan Kesejahteraan Sosial bagi PMKS dan dilaksanakan sesuai ketentuan peraturan perundang-undangan.</w:t>
            </w:r>
          </w:p>
        </w:tc>
      </w:tr>
    </w:tbl>
    <w:p w:rsidR="008D3440" w:rsidRDefault="008D3440"/>
    <w:p w:rsidR="008D3440" w:rsidRDefault="008D3440"/>
    <w:tbl>
      <w:tblPr>
        <w:tblW w:w="9606" w:type="dxa"/>
        <w:tblLayout w:type="fixed"/>
        <w:tblLook w:val="04A0"/>
      </w:tblPr>
      <w:tblGrid>
        <w:gridCol w:w="9606"/>
      </w:tblGrid>
      <w:tr w:rsidR="00714EEE" w:rsidRPr="005E08FB" w:rsidTr="00686885">
        <w:tc>
          <w:tcPr>
            <w:tcW w:w="9606" w:type="dxa"/>
          </w:tcPr>
          <w:p w:rsidR="00714EEE" w:rsidRPr="005E08FB" w:rsidRDefault="00714EEE" w:rsidP="005E08FB">
            <w:pPr>
              <w:pStyle w:val="Heading3"/>
              <w:tabs>
                <w:tab w:val="left" w:pos="1440"/>
              </w:tabs>
              <w:spacing w:before="0" w:after="120" w:line="360" w:lineRule="auto"/>
              <w:ind w:left="162"/>
              <w:jc w:val="center"/>
              <w:rPr>
                <w:rFonts w:ascii="Bookman Old Style" w:hAnsi="Bookman Old Style" w:cs="Arial"/>
                <w:b w:val="0"/>
                <w:bCs w:val="0"/>
                <w:color w:val="auto"/>
              </w:rPr>
            </w:pPr>
            <w:r w:rsidRPr="005E08FB">
              <w:rPr>
                <w:rFonts w:ascii="Bookman Old Style" w:hAnsi="Bookman Old Style" w:cs="Arial"/>
                <w:b w:val="0"/>
                <w:bCs w:val="0"/>
                <w:color w:val="auto"/>
              </w:rPr>
              <w:t>BAB XI</w:t>
            </w:r>
          </w:p>
          <w:p w:rsidR="00714EEE" w:rsidRPr="005E08FB" w:rsidRDefault="00714EEE" w:rsidP="005E08FB">
            <w:pPr>
              <w:pStyle w:val="Heading3"/>
              <w:tabs>
                <w:tab w:val="left" w:pos="1440"/>
              </w:tabs>
              <w:spacing w:before="0" w:after="120" w:line="360" w:lineRule="auto"/>
              <w:ind w:left="162"/>
              <w:jc w:val="center"/>
              <w:rPr>
                <w:rFonts w:ascii="Bookman Old Style" w:hAnsi="Bookman Old Style" w:cs="Arial"/>
                <w:b w:val="0"/>
                <w:bCs w:val="0"/>
                <w:color w:val="auto"/>
              </w:rPr>
            </w:pPr>
            <w:r w:rsidRPr="005E08FB">
              <w:rPr>
                <w:rFonts w:ascii="Bookman Old Style" w:hAnsi="Bookman Old Style" w:cs="Arial"/>
                <w:b w:val="0"/>
                <w:bCs w:val="0"/>
                <w:color w:val="auto"/>
              </w:rPr>
              <w:t>PENYIDIKAN</w:t>
            </w:r>
          </w:p>
          <w:p w:rsidR="00714EEE" w:rsidRPr="005E08FB" w:rsidRDefault="00714EEE" w:rsidP="005E08FB">
            <w:pPr>
              <w:spacing w:after="120" w:line="360" w:lineRule="auto"/>
              <w:jc w:val="center"/>
            </w:pPr>
            <w:r w:rsidRPr="005E08FB">
              <w:t>Pasal 47</w:t>
            </w:r>
          </w:p>
        </w:tc>
      </w:tr>
      <w:tr w:rsidR="00714EEE" w:rsidRPr="005E08FB" w:rsidTr="00686885">
        <w:tc>
          <w:tcPr>
            <w:tcW w:w="9606" w:type="dxa"/>
          </w:tcPr>
          <w:p w:rsidR="00714EEE" w:rsidRPr="005E08FB" w:rsidRDefault="00547BEB" w:rsidP="008D3440">
            <w:pPr>
              <w:pStyle w:val="ListParagraph"/>
              <w:numPr>
                <w:ilvl w:val="0"/>
                <w:numId w:val="73"/>
              </w:numPr>
              <w:spacing w:after="160" w:line="360" w:lineRule="auto"/>
              <w:ind w:left="426" w:hanging="284"/>
              <w:contextualSpacing w:val="0"/>
            </w:pPr>
            <w:r w:rsidRPr="005E08FB">
              <w:rPr>
                <w:rFonts w:cs="Arial"/>
                <w:color w:val="000000"/>
              </w:rPr>
              <w:t>Penyidik Pegawai Negeri Sipil (PPNS) di lingkungan Pemerintah Daerah diberi kewenangan khusus untuk melakukan penyidikan atas tindak pidana sebagaimana dimaksud dalam peraturan daerah ini, dan yang dimaksud dalam Undang-undang Hukum Acara Pidana</w:t>
            </w:r>
            <w:r w:rsidR="00714EEE" w:rsidRPr="005E08FB">
              <w:rPr>
                <w:rFonts w:cs="Arial"/>
              </w:rPr>
              <w:t>.</w:t>
            </w:r>
          </w:p>
        </w:tc>
      </w:tr>
      <w:tr w:rsidR="00714EEE" w:rsidRPr="005E08FB" w:rsidTr="00686885">
        <w:tc>
          <w:tcPr>
            <w:tcW w:w="9606" w:type="dxa"/>
          </w:tcPr>
          <w:p w:rsidR="00714EEE" w:rsidRPr="005E08FB" w:rsidRDefault="00714EEE" w:rsidP="008D3440">
            <w:pPr>
              <w:pStyle w:val="ListParagraph"/>
              <w:numPr>
                <w:ilvl w:val="0"/>
                <w:numId w:val="73"/>
              </w:numPr>
              <w:spacing w:after="120" w:line="360" w:lineRule="auto"/>
              <w:ind w:left="426" w:hanging="284"/>
              <w:contextualSpacing w:val="0"/>
              <w:rPr>
                <w:rFonts w:cs="Arial"/>
              </w:rPr>
            </w:pPr>
            <w:r w:rsidRPr="005E08FB">
              <w:rPr>
                <w:rFonts w:cs="Arial"/>
              </w:rPr>
              <w:t xml:space="preserve">Dalam melaksanakan tugas penyidikan, </w:t>
            </w:r>
            <w:r w:rsidR="00E61951" w:rsidRPr="005E08FB">
              <w:rPr>
                <w:rFonts w:cs="Arial"/>
              </w:rPr>
              <w:t xml:space="preserve">para </w:t>
            </w:r>
            <w:r w:rsidRPr="005E08FB">
              <w:rPr>
                <w:rFonts w:cs="Arial"/>
              </w:rPr>
              <w:t xml:space="preserve">pejabat </w:t>
            </w:r>
            <w:r w:rsidR="00E61951" w:rsidRPr="005E08FB">
              <w:rPr>
                <w:rFonts w:cs="Arial"/>
              </w:rPr>
              <w:t xml:space="preserve">PPNS </w:t>
            </w:r>
            <w:r w:rsidRPr="005E08FB">
              <w:rPr>
                <w:rFonts w:cs="Arial"/>
              </w:rPr>
              <w:t>seb</w:t>
            </w:r>
            <w:r w:rsidR="00E61951" w:rsidRPr="005E08FB">
              <w:rPr>
                <w:rFonts w:cs="Arial"/>
              </w:rPr>
              <w:t>agaimana dimaksud pada ayat (1)</w:t>
            </w:r>
            <w:r w:rsidRPr="005E08FB">
              <w:rPr>
                <w:rFonts w:cs="Arial"/>
              </w:rPr>
              <w:t xml:space="preserve"> berwenang:</w:t>
            </w:r>
          </w:p>
        </w:tc>
      </w:tr>
      <w:tr w:rsidR="00714EEE" w:rsidRPr="005E08FB" w:rsidTr="00686885">
        <w:tc>
          <w:tcPr>
            <w:tcW w:w="9606" w:type="dxa"/>
          </w:tcPr>
          <w:p w:rsidR="00714EEE" w:rsidRPr="005E08FB" w:rsidRDefault="00714EEE" w:rsidP="008D3440">
            <w:pPr>
              <w:pStyle w:val="ListParagraph"/>
              <w:numPr>
                <w:ilvl w:val="0"/>
                <w:numId w:val="74"/>
              </w:numPr>
              <w:spacing w:after="160" w:line="360" w:lineRule="auto"/>
              <w:ind w:left="993" w:hanging="284"/>
              <w:contextualSpacing w:val="0"/>
              <w:rPr>
                <w:rFonts w:cs="Arial"/>
              </w:rPr>
            </w:pPr>
            <w:r w:rsidRPr="005E08FB">
              <w:rPr>
                <w:rFonts w:cs="Arial"/>
              </w:rPr>
              <w:t>menerima laporan atau pengaduan dari seseorang tentang adanya pelanggaran;</w:t>
            </w:r>
          </w:p>
        </w:tc>
      </w:tr>
      <w:tr w:rsidR="00714EEE" w:rsidRPr="005E08FB" w:rsidTr="00686885">
        <w:tc>
          <w:tcPr>
            <w:tcW w:w="9606" w:type="dxa"/>
          </w:tcPr>
          <w:p w:rsidR="00714EEE" w:rsidRPr="005E08FB" w:rsidRDefault="00714EEE" w:rsidP="008D3440">
            <w:pPr>
              <w:pStyle w:val="ListParagraph"/>
              <w:numPr>
                <w:ilvl w:val="0"/>
                <w:numId w:val="74"/>
              </w:numPr>
              <w:spacing w:after="160" w:line="360" w:lineRule="auto"/>
              <w:ind w:left="993" w:hanging="284"/>
              <w:contextualSpacing w:val="0"/>
              <w:rPr>
                <w:rFonts w:cs="Arial"/>
              </w:rPr>
            </w:pPr>
            <w:r w:rsidRPr="005E08FB">
              <w:rPr>
                <w:rFonts w:cs="Arial"/>
              </w:rPr>
              <w:t>melakukan tindakan pertama pada saat itu di tempat kejadian dan melakukan pemeriksaan;</w:t>
            </w:r>
          </w:p>
        </w:tc>
      </w:tr>
      <w:tr w:rsidR="00714EEE" w:rsidRPr="005E08FB" w:rsidTr="00686885">
        <w:tc>
          <w:tcPr>
            <w:tcW w:w="9606" w:type="dxa"/>
          </w:tcPr>
          <w:p w:rsidR="00714EEE" w:rsidRPr="005E08FB" w:rsidRDefault="00714EEE" w:rsidP="008D3440">
            <w:pPr>
              <w:pStyle w:val="ListParagraph"/>
              <w:numPr>
                <w:ilvl w:val="0"/>
                <w:numId w:val="74"/>
              </w:numPr>
              <w:spacing w:after="160" w:line="360" w:lineRule="auto"/>
              <w:ind w:left="993" w:hanging="284"/>
              <w:contextualSpacing w:val="0"/>
              <w:rPr>
                <w:rFonts w:cs="Arial"/>
              </w:rPr>
            </w:pPr>
            <w:r w:rsidRPr="005E08FB">
              <w:rPr>
                <w:rFonts w:cs="Arial"/>
              </w:rPr>
              <w:t>menyuruh berhenti seorang tersangka dan memeriksa tanda pengenal diri tersangka;</w:t>
            </w:r>
          </w:p>
        </w:tc>
      </w:tr>
      <w:tr w:rsidR="00714EEE" w:rsidRPr="005E08FB" w:rsidTr="00686885">
        <w:tc>
          <w:tcPr>
            <w:tcW w:w="9606" w:type="dxa"/>
          </w:tcPr>
          <w:p w:rsidR="00714EEE" w:rsidRPr="005E08FB" w:rsidRDefault="00714EEE" w:rsidP="008D3440">
            <w:pPr>
              <w:pStyle w:val="ListParagraph"/>
              <w:numPr>
                <w:ilvl w:val="0"/>
                <w:numId w:val="74"/>
              </w:numPr>
              <w:spacing w:after="160" w:line="360" w:lineRule="auto"/>
              <w:ind w:left="993" w:hanging="284"/>
              <w:contextualSpacing w:val="0"/>
              <w:rPr>
                <w:rFonts w:cs="Arial"/>
              </w:rPr>
            </w:pPr>
            <w:r w:rsidRPr="005E08FB">
              <w:rPr>
                <w:rFonts w:cs="Arial"/>
              </w:rPr>
              <w:t>melakukan penyitaan benda dan/atau surat;</w:t>
            </w:r>
          </w:p>
        </w:tc>
      </w:tr>
      <w:tr w:rsidR="00714EEE" w:rsidRPr="005E08FB" w:rsidTr="00686885">
        <w:tc>
          <w:tcPr>
            <w:tcW w:w="9606" w:type="dxa"/>
          </w:tcPr>
          <w:p w:rsidR="00714EEE" w:rsidRPr="005E08FB" w:rsidRDefault="00714EEE" w:rsidP="008D3440">
            <w:pPr>
              <w:pStyle w:val="ListParagraph"/>
              <w:numPr>
                <w:ilvl w:val="0"/>
                <w:numId w:val="74"/>
              </w:numPr>
              <w:spacing w:after="160" w:line="360" w:lineRule="auto"/>
              <w:ind w:left="993" w:hanging="284"/>
              <w:contextualSpacing w:val="0"/>
              <w:rPr>
                <w:rFonts w:cs="Arial"/>
              </w:rPr>
            </w:pPr>
            <w:r w:rsidRPr="005E08FB">
              <w:rPr>
                <w:rFonts w:cs="Arial"/>
              </w:rPr>
              <w:t>mengambil sidik jari dan memotret seseorang;</w:t>
            </w:r>
          </w:p>
        </w:tc>
      </w:tr>
      <w:tr w:rsidR="00714EEE" w:rsidRPr="005E08FB" w:rsidTr="00686885">
        <w:tc>
          <w:tcPr>
            <w:tcW w:w="9606" w:type="dxa"/>
          </w:tcPr>
          <w:p w:rsidR="00714EEE" w:rsidRPr="005E08FB" w:rsidRDefault="00714EEE" w:rsidP="008D3440">
            <w:pPr>
              <w:pStyle w:val="ListParagraph"/>
              <w:numPr>
                <w:ilvl w:val="0"/>
                <w:numId w:val="74"/>
              </w:numPr>
              <w:spacing w:after="160" w:line="360" w:lineRule="auto"/>
              <w:ind w:left="993" w:hanging="284"/>
              <w:contextualSpacing w:val="0"/>
              <w:rPr>
                <w:rFonts w:cs="Arial"/>
              </w:rPr>
            </w:pPr>
            <w:r w:rsidRPr="005E08FB">
              <w:rPr>
                <w:rFonts w:cs="Arial"/>
              </w:rPr>
              <w:t>memanggil orang untuk didengar dan diperiksa sebagai tersangka atau saksi;</w:t>
            </w:r>
          </w:p>
        </w:tc>
      </w:tr>
      <w:tr w:rsidR="00714EEE" w:rsidRPr="005E08FB" w:rsidTr="00686885">
        <w:tc>
          <w:tcPr>
            <w:tcW w:w="9606" w:type="dxa"/>
          </w:tcPr>
          <w:p w:rsidR="00714EEE" w:rsidRPr="005E08FB" w:rsidRDefault="00714EEE" w:rsidP="008D3440">
            <w:pPr>
              <w:pStyle w:val="ListParagraph"/>
              <w:numPr>
                <w:ilvl w:val="0"/>
                <w:numId w:val="74"/>
              </w:numPr>
              <w:spacing w:after="160" w:line="360" w:lineRule="auto"/>
              <w:ind w:left="993" w:hanging="284"/>
              <w:contextualSpacing w:val="0"/>
              <w:rPr>
                <w:rFonts w:cs="Arial"/>
              </w:rPr>
            </w:pPr>
            <w:r w:rsidRPr="005E08FB">
              <w:rPr>
                <w:rFonts w:cs="Arial"/>
              </w:rPr>
              <w:t>mendatangkan seorang ahli yang diperlukan dalam hubungannya dengan pemeriksaan perkara;</w:t>
            </w:r>
          </w:p>
        </w:tc>
      </w:tr>
      <w:tr w:rsidR="00714EEE" w:rsidRPr="005E08FB" w:rsidTr="00686885">
        <w:tc>
          <w:tcPr>
            <w:tcW w:w="9606" w:type="dxa"/>
          </w:tcPr>
          <w:p w:rsidR="00714EEE" w:rsidRPr="005E08FB" w:rsidRDefault="00714EEE" w:rsidP="008D3440">
            <w:pPr>
              <w:pStyle w:val="ListParagraph"/>
              <w:numPr>
                <w:ilvl w:val="0"/>
                <w:numId w:val="74"/>
              </w:numPr>
              <w:spacing w:after="160" w:line="360" w:lineRule="auto"/>
              <w:ind w:left="993" w:hanging="284"/>
              <w:contextualSpacing w:val="0"/>
              <w:rPr>
                <w:rFonts w:cs="Arial"/>
              </w:rPr>
            </w:pPr>
            <w:r w:rsidRPr="005E08FB">
              <w:rPr>
                <w:rFonts w:cs="Arial"/>
              </w:rPr>
              <w:t>meng</w:t>
            </w:r>
            <w:r w:rsidR="004F08CD" w:rsidRPr="005E08FB">
              <w:rPr>
                <w:rFonts w:cs="Arial"/>
              </w:rPr>
              <w:t>usulkan</w:t>
            </w:r>
            <w:r w:rsidRPr="005E08FB">
              <w:rPr>
                <w:rFonts w:cs="Arial"/>
              </w:rPr>
              <w:t xml:space="preserve"> penghentian penyidikan setelah mendapat petunjuk bahwa tidak terdapat cukup bukti atau peristiwa tersebut bukan merupakan tindak pelanggaran dan selanjutnya memberitahukan hal tersebut kepada penuntut umum tersangka atau keluarganya;</w:t>
            </w:r>
            <w:r w:rsidR="00BF0F5E">
              <w:rPr>
                <w:rFonts w:cs="Arial"/>
              </w:rPr>
              <w:t xml:space="preserve"> </w:t>
            </w:r>
            <w:r w:rsidR="001C21F9" w:rsidRPr="00BF0F5E">
              <w:rPr>
                <w:rFonts w:cs="Arial"/>
              </w:rPr>
              <w:t>dan</w:t>
            </w:r>
          </w:p>
        </w:tc>
      </w:tr>
      <w:tr w:rsidR="00714EEE" w:rsidRPr="005E08FB" w:rsidTr="00686885">
        <w:tc>
          <w:tcPr>
            <w:tcW w:w="9606" w:type="dxa"/>
          </w:tcPr>
          <w:p w:rsidR="00714EEE" w:rsidRPr="005E08FB" w:rsidRDefault="00714EEE" w:rsidP="005E08FB">
            <w:pPr>
              <w:pStyle w:val="ListParagraph"/>
              <w:numPr>
                <w:ilvl w:val="0"/>
                <w:numId w:val="74"/>
              </w:numPr>
              <w:spacing w:after="120" w:line="360" w:lineRule="auto"/>
              <w:ind w:left="993" w:hanging="284"/>
              <w:contextualSpacing w:val="0"/>
              <w:rPr>
                <w:rFonts w:cs="Arial"/>
              </w:rPr>
            </w:pPr>
            <w:proofErr w:type="gramStart"/>
            <w:r w:rsidRPr="005E08FB">
              <w:rPr>
                <w:rFonts w:cs="Arial"/>
              </w:rPr>
              <w:t>mengadakan</w:t>
            </w:r>
            <w:proofErr w:type="gramEnd"/>
            <w:r w:rsidRPr="005E08FB">
              <w:rPr>
                <w:rFonts w:cs="Arial"/>
              </w:rPr>
              <w:t xml:space="preserve"> tindakan lain menurut hukum yang dapat dipertanggungjawabkan.</w:t>
            </w:r>
          </w:p>
        </w:tc>
      </w:tr>
    </w:tbl>
    <w:p w:rsidR="008D3440" w:rsidRDefault="008D3440"/>
    <w:p w:rsidR="008D3440" w:rsidRDefault="008D3440"/>
    <w:p w:rsidR="008D3440" w:rsidRDefault="008D3440"/>
    <w:tbl>
      <w:tblPr>
        <w:tblW w:w="9606" w:type="dxa"/>
        <w:tblLayout w:type="fixed"/>
        <w:tblLook w:val="04A0"/>
      </w:tblPr>
      <w:tblGrid>
        <w:gridCol w:w="9606"/>
      </w:tblGrid>
      <w:tr w:rsidR="00BE3FA2" w:rsidRPr="005E08FB" w:rsidTr="00686885">
        <w:tc>
          <w:tcPr>
            <w:tcW w:w="9606" w:type="dxa"/>
          </w:tcPr>
          <w:p w:rsidR="00BE3FA2" w:rsidRPr="005E08FB" w:rsidRDefault="00BE3FA2" w:rsidP="00077FCA">
            <w:pPr>
              <w:pStyle w:val="ListParagraph"/>
              <w:numPr>
                <w:ilvl w:val="0"/>
                <w:numId w:val="73"/>
              </w:numPr>
              <w:spacing w:line="360" w:lineRule="auto"/>
              <w:ind w:left="426" w:hanging="284"/>
              <w:contextualSpacing w:val="0"/>
              <w:rPr>
                <w:rFonts w:cs="Arial"/>
              </w:rPr>
            </w:pPr>
            <w:r w:rsidRPr="005E08FB">
              <w:rPr>
                <w:rFonts w:cs="Arial"/>
                <w:color w:val="000000"/>
              </w:rPr>
              <w:lastRenderedPageBreak/>
              <w:t>Penyidik sebagaimana dimaksud pada ayat (1) memberitahukan dimulainya penyidikan, dan menyampaikan hasil penyidikannya pada penuntut umum melalui Penyidik Pejabat Polisi Negara Republik Indonesia sesuai dengan ketentuan yang diatur dalam Kitab Undang-Undang Hukum Acara Pidana.</w:t>
            </w:r>
          </w:p>
        </w:tc>
      </w:tr>
      <w:tr w:rsidR="008D3440" w:rsidRPr="005E08FB" w:rsidTr="00686885">
        <w:tc>
          <w:tcPr>
            <w:tcW w:w="9606" w:type="dxa"/>
          </w:tcPr>
          <w:p w:rsidR="008D3440" w:rsidRDefault="008D3440" w:rsidP="008D3440">
            <w:pPr>
              <w:pStyle w:val="ListParagraph"/>
              <w:spacing w:line="360" w:lineRule="auto"/>
              <w:ind w:left="426"/>
              <w:contextualSpacing w:val="0"/>
              <w:rPr>
                <w:rFonts w:cs="Arial"/>
                <w:color w:val="000000"/>
              </w:rPr>
            </w:pPr>
          </w:p>
          <w:p w:rsidR="008D3440" w:rsidRPr="005E08FB" w:rsidRDefault="008D3440" w:rsidP="008D3440">
            <w:pPr>
              <w:pStyle w:val="ListParagraph"/>
              <w:spacing w:line="360" w:lineRule="auto"/>
              <w:ind w:left="426"/>
              <w:contextualSpacing w:val="0"/>
              <w:rPr>
                <w:rFonts w:cs="Arial"/>
                <w:color w:val="000000"/>
              </w:rPr>
            </w:pPr>
          </w:p>
        </w:tc>
      </w:tr>
      <w:tr w:rsidR="00714EEE" w:rsidRPr="005E08FB" w:rsidTr="00686885">
        <w:tc>
          <w:tcPr>
            <w:tcW w:w="9606" w:type="dxa"/>
          </w:tcPr>
          <w:p w:rsidR="00714EEE" w:rsidRPr="005E08FB" w:rsidRDefault="00714EEE" w:rsidP="002F7468">
            <w:pPr>
              <w:spacing w:after="240" w:line="360" w:lineRule="auto"/>
              <w:ind w:left="164"/>
              <w:jc w:val="center"/>
              <w:rPr>
                <w:rFonts w:cs="Arial"/>
                <w:lang w:val="fi-FI"/>
              </w:rPr>
            </w:pPr>
            <w:r w:rsidRPr="005E08FB">
              <w:rPr>
                <w:rFonts w:cs="Arial"/>
                <w:lang w:val="fi-FI"/>
              </w:rPr>
              <w:t>BAB XII</w:t>
            </w:r>
          </w:p>
          <w:p w:rsidR="00714EEE" w:rsidRPr="005E08FB" w:rsidRDefault="00714EEE" w:rsidP="002F7468">
            <w:pPr>
              <w:spacing w:after="240" w:line="360" w:lineRule="auto"/>
              <w:ind w:left="164"/>
              <w:jc w:val="center"/>
              <w:rPr>
                <w:rFonts w:cs="Arial"/>
                <w:lang w:val="fi-FI"/>
              </w:rPr>
            </w:pPr>
            <w:r w:rsidRPr="005E08FB">
              <w:rPr>
                <w:rFonts w:cs="Arial"/>
                <w:lang w:val="fi-FI"/>
              </w:rPr>
              <w:t>KETENTUAN PIDANA</w:t>
            </w:r>
          </w:p>
          <w:p w:rsidR="00714EEE" w:rsidRPr="005E08FB" w:rsidRDefault="00714EEE" w:rsidP="005E08FB">
            <w:pPr>
              <w:spacing w:after="120" w:line="360" w:lineRule="auto"/>
              <w:jc w:val="center"/>
              <w:rPr>
                <w:rFonts w:cs="Arial"/>
              </w:rPr>
            </w:pPr>
            <w:r w:rsidRPr="005E08FB">
              <w:rPr>
                <w:rFonts w:cs="Arial"/>
                <w:lang w:val="fi-FI"/>
              </w:rPr>
              <w:t xml:space="preserve">Pasal </w:t>
            </w:r>
            <w:r w:rsidRPr="005E08FB">
              <w:rPr>
                <w:rFonts w:cs="Arial"/>
              </w:rPr>
              <w:t>48</w:t>
            </w:r>
          </w:p>
        </w:tc>
      </w:tr>
      <w:tr w:rsidR="00714EEE" w:rsidRPr="005E08FB" w:rsidTr="00686885">
        <w:tc>
          <w:tcPr>
            <w:tcW w:w="9606" w:type="dxa"/>
          </w:tcPr>
          <w:p w:rsidR="00714EEE" w:rsidRPr="005E08FB" w:rsidRDefault="00714EEE" w:rsidP="002F7468">
            <w:pPr>
              <w:pStyle w:val="ListParagraph"/>
              <w:numPr>
                <w:ilvl w:val="0"/>
                <w:numId w:val="75"/>
              </w:numPr>
              <w:spacing w:after="240" w:line="360" w:lineRule="auto"/>
              <w:ind w:left="426" w:hanging="284"/>
              <w:contextualSpacing w:val="0"/>
              <w:rPr>
                <w:rFonts w:cs="Arial"/>
              </w:rPr>
            </w:pPr>
            <w:r w:rsidRPr="005E08FB">
              <w:rPr>
                <w:rFonts w:cs="Arial"/>
              </w:rPr>
              <w:t>Setiap orang atau PMKS yang melanggar ketent</w:t>
            </w:r>
            <w:r w:rsidR="00536B91" w:rsidRPr="005E08FB">
              <w:rPr>
                <w:rFonts w:cs="Arial"/>
              </w:rPr>
              <w:t>uan sebagaimana dimaksud dalam P</w:t>
            </w:r>
            <w:r w:rsidRPr="005E08FB">
              <w:rPr>
                <w:rFonts w:cs="Arial"/>
              </w:rPr>
              <w:t>asal 43 ayat (3), diancam dengan pidana kurungan paling lama 6 (enam) bulan atau denda paling banyak Rp.50.000.000 (lima puluh juta rupiah).</w:t>
            </w:r>
          </w:p>
        </w:tc>
      </w:tr>
      <w:tr w:rsidR="00714EEE" w:rsidRPr="005E08FB" w:rsidTr="00686885">
        <w:tc>
          <w:tcPr>
            <w:tcW w:w="9606" w:type="dxa"/>
          </w:tcPr>
          <w:p w:rsidR="00714EEE" w:rsidRPr="005E08FB" w:rsidRDefault="00714EEE" w:rsidP="002F7468">
            <w:pPr>
              <w:pStyle w:val="ListParagraph"/>
              <w:numPr>
                <w:ilvl w:val="0"/>
                <w:numId w:val="75"/>
              </w:numPr>
              <w:spacing w:after="240" w:line="360" w:lineRule="auto"/>
              <w:ind w:left="426" w:hanging="284"/>
              <w:contextualSpacing w:val="0"/>
              <w:rPr>
                <w:rFonts w:cs="Arial"/>
              </w:rPr>
            </w:pPr>
            <w:r w:rsidRPr="005E08FB">
              <w:rPr>
                <w:rFonts w:cs="Arial"/>
              </w:rPr>
              <w:t xml:space="preserve">Setiap orang atau badan/organisasi/lembaga yang melanggar ketentuan sebagaimana dimaksud dalam </w:t>
            </w:r>
            <w:r w:rsidR="00E16A12" w:rsidRPr="005E08FB">
              <w:rPr>
                <w:rFonts w:cs="Arial"/>
              </w:rPr>
              <w:t>P</w:t>
            </w:r>
            <w:r w:rsidRPr="005E08FB">
              <w:rPr>
                <w:rFonts w:cs="Arial"/>
              </w:rPr>
              <w:t>asal 44, diancam dengan pidana kurungan paling lama 6 (enam) bulan atau pidana denda paling banyak Rp.50.000.000 (</w:t>
            </w:r>
            <w:proofErr w:type="gramStart"/>
            <w:r w:rsidRPr="005E08FB">
              <w:rPr>
                <w:rFonts w:cs="Arial"/>
              </w:rPr>
              <w:t>lima</w:t>
            </w:r>
            <w:proofErr w:type="gramEnd"/>
            <w:r w:rsidRPr="005E08FB">
              <w:rPr>
                <w:rFonts w:cs="Arial"/>
              </w:rPr>
              <w:t xml:space="preserve"> puluh juta rupiah).</w:t>
            </w:r>
          </w:p>
        </w:tc>
      </w:tr>
      <w:tr w:rsidR="00714EEE" w:rsidRPr="005E08FB" w:rsidTr="00686885">
        <w:tc>
          <w:tcPr>
            <w:tcW w:w="9606" w:type="dxa"/>
          </w:tcPr>
          <w:p w:rsidR="00714EEE" w:rsidRPr="005E08FB" w:rsidRDefault="00714EEE" w:rsidP="008D3440">
            <w:pPr>
              <w:pStyle w:val="ListParagraph"/>
              <w:numPr>
                <w:ilvl w:val="0"/>
                <w:numId w:val="75"/>
              </w:numPr>
              <w:spacing w:line="360" w:lineRule="auto"/>
              <w:ind w:left="426" w:hanging="284"/>
              <w:contextualSpacing w:val="0"/>
              <w:rPr>
                <w:rFonts w:cs="Arial"/>
              </w:rPr>
            </w:pPr>
            <w:r w:rsidRPr="005E08FB">
              <w:rPr>
                <w:rFonts w:cs="Arial"/>
              </w:rPr>
              <w:t>Tindak pidana sebagaimana dimaksud pada ayat (</w:t>
            </w:r>
            <w:r w:rsidR="00536B91" w:rsidRPr="005E08FB">
              <w:rPr>
                <w:rFonts w:cs="Arial"/>
              </w:rPr>
              <w:t>1</w:t>
            </w:r>
            <w:r w:rsidRPr="005E08FB">
              <w:rPr>
                <w:rFonts w:cs="Arial"/>
              </w:rPr>
              <w:t>) dan ayat (</w:t>
            </w:r>
            <w:r w:rsidR="00536B91" w:rsidRPr="005E08FB">
              <w:rPr>
                <w:rFonts w:cs="Arial"/>
              </w:rPr>
              <w:t>2</w:t>
            </w:r>
            <w:r w:rsidRPr="005E08FB">
              <w:rPr>
                <w:rFonts w:cs="Arial"/>
              </w:rPr>
              <w:t>) merupakan pelanggaran.</w:t>
            </w:r>
          </w:p>
        </w:tc>
      </w:tr>
      <w:tr w:rsidR="00E16A12" w:rsidRPr="005E08FB" w:rsidTr="00686885">
        <w:tc>
          <w:tcPr>
            <w:tcW w:w="9606" w:type="dxa"/>
          </w:tcPr>
          <w:p w:rsidR="00E16A12" w:rsidRDefault="00E16A12" w:rsidP="008D3440">
            <w:pPr>
              <w:spacing w:line="360" w:lineRule="auto"/>
              <w:rPr>
                <w:rFonts w:cs="Arial"/>
              </w:rPr>
            </w:pPr>
          </w:p>
          <w:p w:rsidR="002C7098" w:rsidRPr="005E08FB" w:rsidRDefault="002C7098" w:rsidP="005E08FB">
            <w:pPr>
              <w:spacing w:after="120" w:line="360" w:lineRule="auto"/>
              <w:rPr>
                <w:rFonts w:cs="Arial"/>
              </w:rPr>
            </w:pPr>
          </w:p>
        </w:tc>
      </w:tr>
      <w:tr w:rsidR="00714EEE" w:rsidRPr="005E08FB" w:rsidTr="00686885">
        <w:tc>
          <w:tcPr>
            <w:tcW w:w="9606" w:type="dxa"/>
          </w:tcPr>
          <w:p w:rsidR="00714EEE" w:rsidRPr="005E08FB" w:rsidRDefault="00714EEE" w:rsidP="002F7468">
            <w:pPr>
              <w:spacing w:after="240" w:line="360" w:lineRule="auto"/>
              <w:ind w:left="164"/>
              <w:jc w:val="center"/>
              <w:rPr>
                <w:rFonts w:cs="Arial"/>
                <w:lang w:val="it-IT"/>
              </w:rPr>
            </w:pPr>
            <w:r w:rsidRPr="005E08FB">
              <w:rPr>
                <w:rFonts w:cs="Arial"/>
                <w:lang w:val="id-ID"/>
              </w:rPr>
              <w:t>B</w:t>
            </w:r>
            <w:r w:rsidRPr="005E08FB">
              <w:rPr>
                <w:rFonts w:cs="Arial"/>
                <w:lang w:val="it-IT"/>
              </w:rPr>
              <w:t>AB XIII</w:t>
            </w:r>
          </w:p>
          <w:p w:rsidR="00714EEE" w:rsidRPr="005E08FB" w:rsidRDefault="00714EEE" w:rsidP="002F7468">
            <w:pPr>
              <w:spacing w:after="240" w:line="360" w:lineRule="auto"/>
              <w:ind w:left="164"/>
              <w:jc w:val="center"/>
              <w:rPr>
                <w:rFonts w:cs="Arial"/>
                <w:lang w:val="it-IT"/>
              </w:rPr>
            </w:pPr>
            <w:r w:rsidRPr="005E08FB">
              <w:rPr>
                <w:rFonts w:cs="Arial"/>
                <w:lang w:val="it-IT"/>
              </w:rPr>
              <w:t>KETENTUAN PERALIHAN</w:t>
            </w:r>
          </w:p>
          <w:p w:rsidR="00714EEE" w:rsidRPr="005E08FB" w:rsidRDefault="00714EEE" w:rsidP="005E08FB">
            <w:pPr>
              <w:spacing w:after="120" w:line="360" w:lineRule="auto"/>
              <w:jc w:val="center"/>
              <w:rPr>
                <w:rFonts w:cs="Arial"/>
              </w:rPr>
            </w:pPr>
            <w:r w:rsidRPr="005E08FB">
              <w:rPr>
                <w:rFonts w:cs="Arial"/>
                <w:lang w:val="it-IT"/>
              </w:rPr>
              <w:t>Pasal 49</w:t>
            </w:r>
          </w:p>
        </w:tc>
      </w:tr>
      <w:tr w:rsidR="00714EEE" w:rsidRPr="005E08FB" w:rsidTr="00686885">
        <w:tc>
          <w:tcPr>
            <w:tcW w:w="9606" w:type="dxa"/>
          </w:tcPr>
          <w:p w:rsidR="00714EEE" w:rsidRPr="005E08FB" w:rsidRDefault="00714EEE" w:rsidP="005E08FB">
            <w:pPr>
              <w:spacing w:line="360" w:lineRule="auto"/>
              <w:rPr>
                <w:rFonts w:cs="Arial"/>
              </w:rPr>
            </w:pPr>
            <w:r w:rsidRPr="005E08FB">
              <w:rPr>
                <w:rFonts w:cs="Arial"/>
              </w:rPr>
              <w:t>Izin lembaga asing di daerah</w:t>
            </w:r>
            <w:r w:rsidRPr="005E08FB">
              <w:rPr>
                <w:rFonts w:cs="Arial"/>
                <w:lang w:val="fi-FI"/>
              </w:rPr>
              <w:t xml:space="preserve"> dan/atau orang / badan / organisasi / lembaga yang melaksanakan pengumpulan dan penyaluran dana di daerah dalam Penyelenggaraan Kesejahteraan Sosial bagi PMKS, sebelum berlakunya Peraturan Daerah ini, dinyatakan masih berlaku sepanjang tidak bertentangan dengan ketentuan peraturan perundang-undangan atau diganti berdasarkan peraturan daerah ini.</w:t>
            </w:r>
          </w:p>
        </w:tc>
      </w:tr>
    </w:tbl>
    <w:p w:rsidR="002F7468" w:rsidRDefault="002F7468"/>
    <w:tbl>
      <w:tblPr>
        <w:tblW w:w="9606" w:type="dxa"/>
        <w:tblLayout w:type="fixed"/>
        <w:tblLook w:val="04A0"/>
      </w:tblPr>
      <w:tblGrid>
        <w:gridCol w:w="2942"/>
        <w:gridCol w:w="1844"/>
        <w:gridCol w:w="284"/>
        <w:gridCol w:w="4508"/>
        <w:gridCol w:w="28"/>
      </w:tblGrid>
      <w:tr w:rsidR="00714EEE" w:rsidRPr="005E08FB" w:rsidTr="00686885">
        <w:tc>
          <w:tcPr>
            <w:tcW w:w="9606" w:type="dxa"/>
            <w:gridSpan w:val="5"/>
          </w:tcPr>
          <w:p w:rsidR="00714EEE" w:rsidRPr="005E08FB" w:rsidRDefault="00714EEE" w:rsidP="005E08FB">
            <w:pPr>
              <w:spacing w:after="120" w:line="360" w:lineRule="auto"/>
              <w:ind w:left="162"/>
              <w:jc w:val="center"/>
              <w:rPr>
                <w:rFonts w:cs="Arial"/>
                <w:lang w:val="it-IT"/>
              </w:rPr>
            </w:pPr>
            <w:r w:rsidRPr="005E08FB">
              <w:rPr>
                <w:rFonts w:cs="Arial"/>
                <w:lang w:val="id-ID"/>
              </w:rPr>
              <w:t>B</w:t>
            </w:r>
            <w:r w:rsidRPr="005E08FB">
              <w:rPr>
                <w:rFonts w:cs="Arial"/>
                <w:lang w:val="it-IT"/>
              </w:rPr>
              <w:t>AB XIV</w:t>
            </w:r>
          </w:p>
          <w:p w:rsidR="00714EEE" w:rsidRPr="005E08FB" w:rsidRDefault="00714EEE" w:rsidP="005E08FB">
            <w:pPr>
              <w:spacing w:after="120" w:line="360" w:lineRule="auto"/>
              <w:ind w:left="162"/>
              <w:jc w:val="center"/>
              <w:rPr>
                <w:rFonts w:cs="Arial"/>
                <w:lang w:val="it-IT"/>
              </w:rPr>
            </w:pPr>
            <w:r w:rsidRPr="005E08FB">
              <w:rPr>
                <w:rFonts w:cs="Arial"/>
                <w:lang w:val="it-IT"/>
              </w:rPr>
              <w:t>KETENTUAN PENUTUP</w:t>
            </w:r>
          </w:p>
          <w:p w:rsidR="00714EEE" w:rsidRPr="005E08FB" w:rsidRDefault="00714EEE" w:rsidP="005E08FB">
            <w:pPr>
              <w:spacing w:after="120" w:line="360" w:lineRule="auto"/>
              <w:ind w:left="162"/>
              <w:jc w:val="center"/>
              <w:rPr>
                <w:rFonts w:cs="Arial"/>
              </w:rPr>
            </w:pPr>
            <w:r w:rsidRPr="005E08FB">
              <w:rPr>
                <w:rFonts w:cs="Arial"/>
                <w:lang w:val="it-IT"/>
              </w:rPr>
              <w:t>Pasal 50</w:t>
            </w:r>
          </w:p>
        </w:tc>
      </w:tr>
      <w:tr w:rsidR="001C7EB9" w:rsidRPr="005E08FB" w:rsidTr="00686885">
        <w:tc>
          <w:tcPr>
            <w:tcW w:w="9606" w:type="dxa"/>
            <w:gridSpan w:val="5"/>
          </w:tcPr>
          <w:p w:rsidR="001C7EB9" w:rsidRPr="001C7EB9" w:rsidRDefault="001C7EB9" w:rsidP="001C7EB9">
            <w:pPr>
              <w:spacing w:after="120" w:line="360" w:lineRule="auto"/>
              <w:ind w:left="162"/>
              <w:rPr>
                <w:rFonts w:cs="Arial"/>
              </w:rPr>
            </w:pPr>
            <w:r>
              <w:rPr>
                <w:rFonts w:cs="Arial"/>
              </w:rPr>
              <w:t xml:space="preserve">Peraturan Pelaksanaan Peraturan Daerah ini harus ditetapkan paling lama </w:t>
            </w:r>
            <w:r w:rsidR="00A626A4">
              <w:rPr>
                <w:rFonts w:cs="Arial"/>
              </w:rPr>
              <w:t xml:space="preserve">   </w:t>
            </w:r>
            <w:r>
              <w:rPr>
                <w:rFonts w:cs="Arial"/>
              </w:rPr>
              <w:t xml:space="preserve">6 (enam) bulan sejak Peraturan Daerah ini </w:t>
            </w:r>
            <w:r w:rsidR="001C2AF7">
              <w:rPr>
                <w:rFonts w:cs="Arial"/>
              </w:rPr>
              <w:t>diundangkan.</w:t>
            </w:r>
          </w:p>
        </w:tc>
      </w:tr>
      <w:tr w:rsidR="00150781" w:rsidRPr="005E08FB" w:rsidTr="00686885">
        <w:tc>
          <w:tcPr>
            <w:tcW w:w="9606" w:type="dxa"/>
            <w:gridSpan w:val="5"/>
          </w:tcPr>
          <w:p w:rsidR="00150781" w:rsidRDefault="00150781" w:rsidP="001C7EB9">
            <w:pPr>
              <w:spacing w:after="120" w:line="360" w:lineRule="auto"/>
              <w:ind w:left="162"/>
              <w:rPr>
                <w:rFonts w:cs="Arial"/>
              </w:rPr>
            </w:pPr>
          </w:p>
        </w:tc>
      </w:tr>
      <w:tr w:rsidR="00714EEE" w:rsidRPr="005E08FB" w:rsidTr="00686885">
        <w:tc>
          <w:tcPr>
            <w:tcW w:w="9606" w:type="dxa"/>
            <w:gridSpan w:val="5"/>
          </w:tcPr>
          <w:p w:rsidR="001C7EB9" w:rsidRDefault="001C7EB9" w:rsidP="001C7EB9">
            <w:pPr>
              <w:spacing w:after="120" w:line="360" w:lineRule="auto"/>
              <w:ind w:left="164"/>
              <w:jc w:val="center"/>
              <w:rPr>
                <w:rFonts w:cs="Arial"/>
                <w:lang w:val="it-IT"/>
              </w:rPr>
            </w:pPr>
            <w:r>
              <w:rPr>
                <w:rFonts w:cs="Arial"/>
                <w:lang w:val="it-IT"/>
              </w:rPr>
              <w:t>Pasal 51</w:t>
            </w:r>
          </w:p>
          <w:p w:rsidR="00714EEE" w:rsidRPr="005E08FB" w:rsidRDefault="00714EEE" w:rsidP="005E08FB">
            <w:pPr>
              <w:spacing w:after="120" w:line="360" w:lineRule="auto"/>
              <w:ind w:left="164"/>
              <w:rPr>
                <w:rFonts w:cs="Arial"/>
                <w:lang w:val="it-IT"/>
              </w:rPr>
            </w:pPr>
            <w:r w:rsidRPr="005E08FB">
              <w:rPr>
                <w:rFonts w:cs="Arial"/>
                <w:lang w:val="it-IT"/>
              </w:rPr>
              <w:t>Peraturan Daerah ini mulai berlaku 1 (satu) tahun sejak tanggal diundangkan.</w:t>
            </w:r>
          </w:p>
          <w:p w:rsidR="00714EEE" w:rsidRPr="005E08FB" w:rsidRDefault="00714EEE" w:rsidP="005E08FB">
            <w:pPr>
              <w:spacing w:line="360" w:lineRule="auto"/>
              <w:ind w:left="162"/>
              <w:rPr>
                <w:rFonts w:cs="Arial"/>
                <w:lang w:val="id-ID"/>
              </w:rPr>
            </w:pPr>
            <w:r w:rsidRPr="005E08FB">
              <w:rPr>
                <w:rFonts w:cs="Arial"/>
                <w:lang w:val="it-IT"/>
              </w:rPr>
              <w:t>Agar setiap orang mengetahuinya, memerintahkan pengundangan  Peraturan Daerah ini dengan penempatannya dalam Lembaran Daerah Kota Tangerang Selatan.</w:t>
            </w:r>
          </w:p>
        </w:tc>
      </w:tr>
      <w:tr w:rsidR="00054424" w:rsidRPr="005E08FB" w:rsidTr="00686885">
        <w:trPr>
          <w:gridAfter w:val="1"/>
          <w:wAfter w:w="28" w:type="dxa"/>
        </w:trPr>
        <w:tc>
          <w:tcPr>
            <w:tcW w:w="9578" w:type="dxa"/>
            <w:gridSpan w:val="4"/>
          </w:tcPr>
          <w:p w:rsidR="00054424" w:rsidRPr="005E08FB" w:rsidRDefault="00054424" w:rsidP="005E08FB">
            <w:pPr>
              <w:spacing w:line="360" w:lineRule="auto"/>
              <w:ind w:left="162"/>
              <w:rPr>
                <w:rFonts w:cs="Arial"/>
                <w:lang w:val="it-IT"/>
              </w:rPr>
            </w:pPr>
          </w:p>
        </w:tc>
      </w:tr>
      <w:tr w:rsidR="00054424" w:rsidRPr="005E08FB" w:rsidTr="00686885">
        <w:trPr>
          <w:gridAfter w:val="1"/>
          <w:wAfter w:w="28" w:type="dxa"/>
        </w:trPr>
        <w:tc>
          <w:tcPr>
            <w:tcW w:w="2942" w:type="dxa"/>
          </w:tcPr>
          <w:p w:rsidR="00054424" w:rsidRPr="005E08FB" w:rsidRDefault="00054424" w:rsidP="005E08FB">
            <w:pPr>
              <w:pStyle w:val="ListParagraph"/>
              <w:tabs>
                <w:tab w:val="left" w:pos="1890"/>
              </w:tabs>
              <w:spacing w:line="360" w:lineRule="auto"/>
              <w:ind w:left="0"/>
              <w:rPr>
                <w:rFonts w:cs="Arial"/>
              </w:rPr>
            </w:pPr>
          </w:p>
        </w:tc>
        <w:tc>
          <w:tcPr>
            <w:tcW w:w="1844" w:type="dxa"/>
          </w:tcPr>
          <w:p w:rsidR="00054424" w:rsidRPr="005E08FB" w:rsidRDefault="00054424" w:rsidP="005E08FB">
            <w:pPr>
              <w:pStyle w:val="ListParagraph"/>
              <w:tabs>
                <w:tab w:val="left" w:pos="1890"/>
              </w:tabs>
              <w:spacing w:line="360" w:lineRule="auto"/>
              <w:ind w:left="0"/>
              <w:rPr>
                <w:rFonts w:cs="Arial"/>
              </w:rPr>
            </w:pPr>
          </w:p>
        </w:tc>
        <w:tc>
          <w:tcPr>
            <w:tcW w:w="4792" w:type="dxa"/>
            <w:gridSpan w:val="2"/>
          </w:tcPr>
          <w:p w:rsidR="00054424" w:rsidRPr="005E08FB" w:rsidRDefault="00054424" w:rsidP="005E08FB">
            <w:pPr>
              <w:spacing w:line="360" w:lineRule="auto"/>
              <w:ind w:left="162"/>
              <w:rPr>
                <w:rFonts w:cs="Arial"/>
                <w:lang w:val="it-IT"/>
              </w:rPr>
            </w:pPr>
            <w:r w:rsidRPr="005E08FB">
              <w:rPr>
                <w:rFonts w:cs="Arial"/>
                <w:lang w:val="it-IT"/>
              </w:rPr>
              <w:t>Ditetapkan di Tangerang Selatan</w:t>
            </w:r>
          </w:p>
        </w:tc>
      </w:tr>
      <w:tr w:rsidR="00054424" w:rsidRPr="005E08FB" w:rsidTr="00686885">
        <w:trPr>
          <w:gridAfter w:val="1"/>
          <w:wAfter w:w="28" w:type="dxa"/>
        </w:trPr>
        <w:tc>
          <w:tcPr>
            <w:tcW w:w="2942" w:type="dxa"/>
          </w:tcPr>
          <w:p w:rsidR="00054424" w:rsidRPr="005E08FB" w:rsidRDefault="00054424" w:rsidP="005E08FB">
            <w:pPr>
              <w:pStyle w:val="ListParagraph"/>
              <w:tabs>
                <w:tab w:val="left" w:pos="1890"/>
              </w:tabs>
              <w:spacing w:line="360" w:lineRule="auto"/>
              <w:ind w:left="0"/>
              <w:rPr>
                <w:rFonts w:cs="Arial"/>
              </w:rPr>
            </w:pPr>
          </w:p>
        </w:tc>
        <w:tc>
          <w:tcPr>
            <w:tcW w:w="1844" w:type="dxa"/>
          </w:tcPr>
          <w:p w:rsidR="00054424" w:rsidRPr="005E08FB" w:rsidRDefault="00054424" w:rsidP="005E08FB">
            <w:pPr>
              <w:pStyle w:val="ListParagraph"/>
              <w:tabs>
                <w:tab w:val="left" w:pos="1890"/>
              </w:tabs>
              <w:spacing w:line="360" w:lineRule="auto"/>
              <w:ind w:left="0"/>
              <w:rPr>
                <w:rFonts w:cs="Arial"/>
              </w:rPr>
            </w:pPr>
          </w:p>
        </w:tc>
        <w:tc>
          <w:tcPr>
            <w:tcW w:w="4792" w:type="dxa"/>
            <w:gridSpan w:val="2"/>
          </w:tcPr>
          <w:p w:rsidR="00054424" w:rsidRPr="005E08FB" w:rsidRDefault="00714EEE" w:rsidP="005E08FB">
            <w:pPr>
              <w:spacing w:line="360" w:lineRule="auto"/>
              <w:ind w:left="162"/>
              <w:rPr>
                <w:rFonts w:cs="Arial"/>
                <w:lang w:val="it-IT"/>
              </w:rPr>
            </w:pPr>
            <w:r w:rsidRPr="005E08FB">
              <w:rPr>
                <w:rFonts w:cs="Arial"/>
                <w:lang w:val="it-IT"/>
              </w:rPr>
              <w:t>p</w:t>
            </w:r>
            <w:r w:rsidR="00054424" w:rsidRPr="005E08FB">
              <w:rPr>
                <w:rFonts w:cs="Arial"/>
                <w:lang w:val="it-IT"/>
              </w:rPr>
              <w:t>ada tanggal</w:t>
            </w:r>
            <w:r w:rsidR="00A30A4F">
              <w:rPr>
                <w:rFonts w:cs="Arial"/>
                <w:lang w:val="it-IT"/>
              </w:rPr>
              <w:t xml:space="preserve">  3 Juni 2013</w:t>
            </w:r>
          </w:p>
        </w:tc>
      </w:tr>
      <w:tr w:rsidR="00054424" w:rsidRPr="005E08FB" w:rsidTr="00686885">
        <w:trPr>
          <w:gridAfter w:val="1"/>
          <w:wAfter w:w="28" w:type="dxa"/>
        </w:trPr>
        <w:tc>
          <w:tcPr>
            <w:tcW w:w="2942" w:type="dxa"/>
          </w:tcPr>
          <w:p w:rsidR="00054424" w:rsidRPr="005E08FB" w:rsidRDefault="00054424" w:rsidP="005E08FB">
            <w:pPr>
              <w:pStyle w:val="ListParagraph"/>
              <w:tabs>
                <w:tab w:val="left" w:pos="1890"/>
              </w:tabs>
              <w:spacing w:line="360" w:lineRule="auto"/>
              <w:ind w:left="0"/>
              <w:rPr>
                <w:rFonts w:cs="Arial"/>
              </w:rPr>
            </w:pPr>
          </w:p>
        </w:tc>
        <w:tc>
          <w:tcPr>
            <w:tcW w:w="1844" w:type="dxa"/>
          </w:tcPr>
          <w:p w:rsidR="00054424" w:rsidRPr="005E08FB" w:rsidRDefault="00054424" w:rsidP="005E08FB">
            <w:pPr>
              <w:pStyle w:val="ListParagraph"/>
              <w:tabs>
                <w:tab w:val="left" w:pos="1890"/>
              </w:tabs>
              <w:spacing w:line="360" w:lineRule="auto"/>
              <w:ind w:left="0"/>
              <w:rPr>
                <w:rFonts w:cs="Arial"/>
              </w:rPr>
            </w:pPr>
          </w:p>
        </w:tc>
        <w:tc>
          <w:tcPr>
            <w:tcW w:w="4792" w:type="dxa"/>
            <w:gridSpan w:val="2"/>
          </w:tcPr>
          <w:p w:rsidR="00536B91" w:rsidRPr="005E08FB" w:rsidRDefault="00054424" w:rsidP="00686885">
            <w:pPr>
              <w:ind w:left="162"/>
              <w:jc w:val="center"/>
              <w:rPr>
                <w:rFonts w:cs="Arial"/>
                <w:lang w:val="it-IT"/>
              </w:rPr>
            </w:pPr>
            <w:r w:rsidRPr="005E08FB">
              <w:rPr>
                <w:rFonts w:cs="Arial"/>
                <w:lang w:val="it-IT"/>
              </w:rPr>
              <w:t xml:space="preserve">WALIKOTA </w:t>
            </w:r>
          </w:p>
          <w:p w:rsidR="00054424" w:rsidRDefault="00054424" w:rsidP="005E08FB">
            <w:pPr>
              <w:spacing w:line="360" w:lineRule="auto"/>
              <w:ind w:left="162"/>
              <w:jc w:val="center"/>
              <w:rPr>
                <w:rFonts w:cs="Arial"/>
                <w:lang w:val="it-IT"/>
              </w:rPr>
            </w:pPr>
            <w:r w:rsidRPr="005E08FB">
              <w:rPr>
                <w:rFonts w:cs="Arial"/>
                <w:lang w:val="it-IT"/>
              </w:rPr>
              <w:t>TANGERANG SELATAN,</w:t>
            </w:r>
          </w:p>
          <w:p w:rsidR="001D5444" w:rsidRPr="005E08FB" w:rsidRDefault="001D5444" w:rsidP="005E08FB">
            <w:pPr>
              <w:spacing w:line="360" w:lineRule="auto"/>
              <w:ind w:left="162"/>
              <w:jc w:val="center"/>
              <w:rPr>
                <w:rFonts w:cs="Arial"/>
                <w:lang w:val="it-IT"/>
              </w:rPr>
            </w:pPr>
          </w:p>
          <w:p w:rsidR="00054424" w:rsidRPr="005E08FB" w:rsidRDefault="001D5444" w:rsidP="005E08FB">
            <w:pPr>
              <w:spacing w:line="360" w:lineRule="auto"/>
              <w:ind w:left="162"/>
              <w:jc w:val="center"/>
              <w:rPr>
                <w:rFonts w:cs="Arial"/>
                <w:lang w:val="it-IT"/>
              </w:rPr>
            </w:pPr>
            <w:r>
              <w:rPr>
                <w:rFonts w:cs="Arial"/>
                <w:lang w:val="it-IT"/>
              </w:rPr>
              <w:t>Ttd</w:t>
            </w:r>
          </w:p>
          <w:p w:rsidR="00054424" w:rsidRPr="005E08FB" w:rsidRDefault="00054424" w:rsidP="005E08FB">
            <w:pPr>
              <w:spacing w:line="360" w:lineRule="auto"/>
              <w:ind w:left="162"/>
              <w:jc w:val="center"/>
              <w:rPr>
                <w:rFonts w:cs="Arial"/>
                <w:lang w:val="it-IT"/>
              </w:rPr>
            </w:pPr>
          </w:p>
          <w:p w:rsidR="00054424" w:rsidRPr="005E08FB" w:rsidRDefault="00054424" w:rsidP="005E08FB">
            <w:pPr>
              <w:spacing w:line="360" w:lineRule="auto"/>
              <w:ind w:left="162"/>
              <w:jc w:val="center"/>
              <w:rPr>
                <w:rFonts w:cs="Arial"/>
                <w:lang w:val="it-IT"/>
              </w:rPr>
            </w:pPr>
            <w:r w:rsidRPr="005E08FB">
              <w:rPr>
                <w:rFonts w:cs="Arial"/>
              </w:rPr>
              <w:t>AIRIN RACHMI DIANY</w:t>
            </w:r>
          </w:p>
        </w:tc>
      </w:tr>
      <w:tr w:rsidR="00054424" w:rsidRPr="005E08FB" w:rsidTr="00686885">
        <w:trPr>
          <w:gridAfter w:val="1"/>
          <w:wAfter w:w="28" w:type="dxa"/>
        </w:trPr>
        <w:tc>
          <w:tcPr>
            <w:tcW w:w="9578" w:type="dxa"/>
            <w:gridSpan w:val="4"/>
          </w:tcPr>
          <w:p w:rsidR="00054424" w:rsidRPr="005E08FB" w:rsidRDefault="00054424" w:rsidP="00686885">
            <w:pPr>
              <w:ind w:left="162"/>
              <w:rPr>
                <w:rFonts w:cs="Arial"/>
                <w:lang w:val="it-IT"/>
              </w:rPr>
            </w:pPr>
          </w:p>
        </w:tc>
      </w:tr>
      <w:tr w:rsidR="00054424" w:rsidRPr="005E08FB" w:rsidTr="00686885">
        <w:trPr>
          <w:gridAfter w:val="1"/>
          <w:wAfter w:w="28" w:type="dxa"/>
        </w:trPr>
        <w:tc>
          <w:tcPr>
            <w:tcW w:w="5070" w:type="dxa"/>
            <w:gridSpan w:val="3"/>
          </w:tcPr>
          <w:p w:rsidR="00054424" w:rsidRPr="005E08FB" w:rsidRDefault="00054424" w:rsidP="005E08FB">
            <w:pPr>
              <w:pStyle w:val="ListParagraph"/>
              <w:tabs>
                <w:tab w:val="left" w:pos="1890"/>
              </w:tabs>
              <w:spacing w:line="360" w:lineRule="auto"/>
              <w:ind w:left="0"/>
              <w:rPr>
                <w:rFonts w:cs="Arial"/>
              </w:rPr>
            </w:pPr>
            <w:r w:rsidRPr="005E08FB">
              <w:rPr>
                <w:rFonts w:cs="Arial"/>
                <w:lang w:val="it-IT"/>
              </w:rPr>
              <w:t>Diundangkan di Tangerang Selatan</w:t>
            </w:r>
          </w:p>
        </w:tc>
        <w:tc>
          <w:tcPr>
            <w:tcW w:w="4508" w:type="dxa"/>
          </w:tcPr>
          <w:p w:rsidR="00054424" w:rsidRPr="005E08FB" w:rsidRDefault="00054424" w:rsidP="005E08FB">
            <w:pPr>
              <w:spacing w:line="360" w:lineRule="auto"/>
              <w:ind w:left="162"/>
              <w:rPr>
                <w:rFonts w:cs="Arial"/>
                <w:lang w:val="it-IT"/>
              </w:rPr>
            </w:pPr>
          </w:p>
        </w:tc>
      </w:tr>
      <w:tr w:rsidR="00054424" w:rsidRPr="005E08FB" w:rsidTr="00686885">
        <w:trPr>
          <w:gridAfter w:val="1"/>
          <w:wAfter w:w="28" w:type="dxa"/>
        </w:trPr>
        <w:tc>
          <w:tcPr>
            <w:tcW w:w="5070" w:type="dxa"/>
            <w:gridSpan w:val="3"/>
          </w:tcPr>
          <w:p w:rsidR="00054424" w:rsidRPr="005E08FB" w:rsidRDefault="00714EEE" w:rsidP="005E08FB">
            <w:pPr>
              <w:tabs>
                <w:tab w:val="left" w:pos="1890"/>
              </w:tabs>
              <w:spacing w:line="360" w:lineRule="auto"/>
              <w:rPr>
                <w:rFonts w:cs="Arial"/>
                <w:lang w:val="it-IT"/>
              </w:rPr>
            </w:pPr>
            <w:r w:rsidRPr="005E08FB">
              <w:rPr>
                <w:rFonts w:cs="Arial"/>
                <w:lang w:val="it-IT"/>
              </w:rPr>
              <w:t>p</w:t>
            </w:r>
            <w:r w:rsidR="00054424" w:rsidRPr="005E08FB">
              <w:rPr>
                <w:rFonts w:cs="Arial"/>
                <w:lang w:val="it-IT"/>
              </w:rPr>
              <w:t>ada tanggal</w:t>
            </w:r>
            <w:r w:rsidR="00A30A4F">
              <w:rPr>
                <w:rFonts w:cs="Arial"/>
                <w:lang w:val="it-IT"/>
              </w:rPr>
              <w:t xml:space="preserve">  3 Juni 2013</w:t>
            </w:r>
          </w:p>
        </w:tc>
        <w:tc>
          <w:tcPr>
            <w:tcW w:w="4508" w:type="dxa"/>
          </w:tcPr>
          <w:p w:rsidR="00054424" w:rsidRPr="005E08FB" w:rsidRDefault="00054424" w:rsidP="005E08FB">
            <w:pPr>
              <w:spacing w:line="360" w:lineRule="auto"/>
              <w:ind w:left="162"/>
              <w:rPr>
                <w:rFonts w:cs="Arial"/>
                <w:lang w:val="it-IT"/>
              </w:rPr>
            </w:pPr>
          </w:p>
        </w:tc>
      </w:tr>
      <w:tr w:rsidR="00054424" w:rsidRPr="005E08FB" w:rsidTr="00686885">
        <w:trPr>
          <w:gridAfter w:val="1"/>
          <w:wAfter w:w="28" w:type="dxa"/>
        </w:trPr>
        <w:tc>
          <w:tcPr>
            <w:tcW w:w="5070" w:type="dxa"/>
            <w:gridSpan w:val="3"/>
          </w:tcPr>
          <w:p w:rsidR="00054424" w:rsidRPr="005E08FB" w:rsidRDefault="00054424" w:rsidP="00686885">
            <w:pPr>
              <w:jc w:val="center"/>
              <w:rPr>
                <w:rFonts w:cs="Arial"/>
                <w:lang w:val="it-IT"/>
              </w:rPr>
            </w:pPr>
            <w:r w:rsidRPr="005E08FB">
              <w:rPr>
                <w:rFonts w:cs="Arial"/>
                <w:lang w:val="it-IT"/>
              </w:rPr>
              <w:t>SEKRETARIS DAERAH</w:t>
            </w:r>
          </w:p>
          <w:p w:rsidR="00054424" w:rsidRDefault="00054424" w:rsidP="005E08FB">
            <w:pPr>
              <w:spacing w:line="360" w:lineRule="auto"/>
              <w:jc w:val="center"/>
              <w:rPr>
                <w:rFonts w:cs="Arial"/>
                <w:lang w:val="it-IT"/>
              </w:rPr>
            </w:pPr>
            <w:r w:rsidRPr="005E08FB">
              <w:rPr>
                <w:rFonts w:cs="Arial"/>
                <w:lang w:val="it-IT"/>
              </w:rPr>
              <w:t>KOTA TANGERANG SELATAN,</w:t>
            </w:r>
          </w:p>
          <w:p w:rsidR="001D5444" w:rsidRPr="005E08FB" w:rsidRDefault="001D5444" w:rsidP="005E08FB">
            <w:pPr>
              <w:spacing w:line="360" w:lineRule="auto"/>
              <w:jc w:val="center"/>
              <w:rPr>
                <w:rFonts w:cs="Arial"/>
                <w:lang w:val="it-IT"/>
              </w:rPr>
            </w:pPr>
          </w:p>
          <w:p w:rsidR="00054424" w:rsidRPr="005E08FB" w:rsidRDefault="001D5444" w:rsidP="005E08FB">
            <w:pPr>
              <w:spacing w:line="360" w:lineRule="auto"/>
              <w:jc w:val="center"/>
              <w:rPr>
                <w:rFonts w:cs="Arial"/>
                <w:lang w:val="it-IT"/>
              </w:rPr>
            </w:pPr>
            <w:r>
              <w:rPr>
                <w:rFonts w:cs="Arial"/>
                <w:lang w:val="it-IT"/>
              </w:rPr>
              <w:t>Ttd</w:t>
            </w:r>
          </w:p>
          <w:p w:rsidR="00054424" w:rsidRPr="005E08FB" w:rsidRDefault="00054424" w:rsidP="005E08FB">
            <w:pPr>
              <w:spacing w:line="360" w:lineRule="auto"/>
              <w:jc w:val="center"/>
              <w:rPr>
                <w:rFonts w:cs="Arial"/>
                <w:lang w:val="it-IT"/>
              </w:rPr>
            </w:pPr>
          </w:p>
          <w:p w:rsidR="00054424" w:rsidRPr="005E08FB" w:rsidRDefault="00054424" w:rsidP="005E08FB">
            <w:pPr>
              <w:spacing w:line="360" w:lineRule="auto"/>
              <w:jc w:val="center"/>
              <w:rPr>
                <w:rFonts w:cs="Arial"/>
                <w:lang w:val="it-IT"/>
              </w:rPr>
            </w:pPr>
            <w:r w:rsidRPr="005E08FB">
              <w:rPr>
                <w:rFonts w:cs="Arial"/>
                <w:lang w:val="it-IT"/>
              </w:rPr>
              <w:t>DUDUNG E. DIREDJA</w:t>
            </w:r>
          </w:p>
        </w:tc>
        <w:tc>
          <w:tcPr>
            <w:tcW w:w="4508" w:type="dxa"/>
          </w:tcPr>
          <w:p w:rsidR="00054424" w:rsidRPr="005E08FB" w:rsidRDefault="006673ED" w:rsidP="005E08FB">
            <w:pPr>
              <w:spacing w:line="360" w:lineRule="auto"/>
              <w:ind w:left="162"/>
              <w:rPr>
                <w:rFonts w:cs="Arial"/>
                <w:lang w:val="it-IT"/>
              </w:rPr>
            </w:pPr>
            <w:r>
              <w:rPr>
                <w:rFonts w:cs="Arial"/>
                <w:lang w:val="it-IT"/>
              </w:rPr>
              <w:t xml:space="preserve"> </w:t>
            </w:r>
          </w:p>
        </w:tc>
      </w:tr>
      <w:tr w:rsidR="00150781" w:rsidRPr="005E08FB" w:rsidTr="00686885">
        <w:trPr>
          <w:gridAfter w:val="1"/>
          <w:wAfter w:w="28" w:type="dxa"/>
        </w:trPr>
        <w:tc>
          <w:tcPr>
            <w:tcW w:w="5070" w:type="dxa"/>
            <w:gridSpan w:val="3"/>
          </w:tcPr>
          <w:p w:rsidR="00150781" w:rsidRPr="005E08FB" w:rsidRDefault="00150781" w:rsidP="00686885">
            <w:pPr>
              <w:jc w:val="center"/>
              <w:rPr>
                <w:rFonts w:cs="Arial"/>
                <w:lang w:val="it-IT"/>
              </w:rPr>
            </w:pPr>
          </w:p>
        </w:tc>
        <w:tc>
          <w:tcPr>
            <w:tcW w:w="4508" w:type="dxa"/>
          </w:tcPr>
          <w:p w:rsidR="00150781" w:rsidRPr="005E08FB" w:rsidRDefault="00150781" w:rsidP="005E08FB">
            <w:pPr>
              <w:spacing w:line="360" w:lineRule="auto"/>
              <w:ind w:left="162"/>
              <w:rPr>
                <w:rFonts w:cs="Arial"/>
                <w:lang w:val="it-IT"/>
              </w:rPr>
            </w:pPr>
          </w:p>
        </w:tc>
      </w:tr>
      <w:tr w:rsidR="00281042" w:rsidRPr="005E08FB" w:rsidTr="00686885">
        <w:trPr>
          <w:gridAfter w:val="1"/>
          <w:wAfter w:w="28" w:type="dxa"/>
        </w:trPr>
        <w:tc>
          <w:tcPr>
            <w:tcW w:w="9578" w:type="dxa"/>
            <w:gridSpan w:val="4"/>
          </w:tcPr>
          <w:p w:rsidR="00281042" w:rsidRPr="005E08FB" w:rsidRDefault="00281042" w:rsidP="00A30A4F">
            <w:pPr>
              <w:spacing w:line="360" w:lineRule="auto"/>
              <w:rPr>
                <w:rFonts w:cs="Arial"/>
                <w:lang w:val="it-IT"/>
              </w:rPr>
            </w:pPr>
            <w:r w:rsidRPr="005E08FB">
              <w:rPr>
                <w:rFonts w:cs="Arial"/>
                <w:sz w:val="22"/>
                <w:szCs w:val="22"/>
                <w:lang w:val="it-IT"/>
              </w:rPr>
              <w:t xml:space="preserve">LEMBARAN DAERAH KOTA TANGERANG SELATAN TAHUN </w:t>
            </w:r>
            <w:r w:rsidR="00A30A4F">
              <w:rPr>
                <w:rFonts w:cs="Arial"/>
                <w:sz w:val="22"/>
                <w:szCs w:val="22"/>
                <w:lang w:val="it-IT"/>
              </w:rPr>
              <w:t>2013</w:t>
            </w:r>
            <w:r w:rsidRPr="00A30A4F">
              <w:rPr>
                <w:rFonts w:cs="Arial"/>
                <w:sz w:val="22"/>
                <w:szCs w:val="22"/>
                <w:lang w:val="it-IT"/>
              </w:rPr>
              <w:t xml:space="preserve"> NOMOR </w:t>
            </w:r>
            <w:r w:rsidR="00A30A4F">
              <w:rPr>
                <w:rFonts w:cs="Arial"/>
                <w:sz w:val="22"/>
                <w:szCs w:val="22"/>
                <w:lang w:val="it-IT"/>
              </w:rPr>
              <w:t>6</w:t>
            </w:r>
          </w:p>
        </w:tc>
      </w:tr>
    </w:tbl>
    <w:p w:rsidR="00160610" w:rsidRDefault="00160610" w:rsidP="004063C3">
      <w:pPr>
        <w:spacing w:line="360" w:lineRule="auto"/>
        <w:rPr>
          <w:rFonts w:cs="Tahoma"/>
        </w:rPr>
      </w:pPr>
    </w:p>
    <w:p w:rsidR="00160610" w:rsidRDefault="005500DA" w:rsidP="004063C3">
      <w:pPr>
        <w:spacing w:line="360" w:lineRule="auto"/>
      </w:pPr>
      <w:r>
        <w:tab/>
      </w:r>
    </w:p>
    <w:sectPr w:rsidR="00160610" w:rsidSect="00D95CC1">
      <w:headerReference w:type="default" r:id="rId9"/>
      <w:footerReference w:type="default" r:id="rId10"/>
      <w:footerReference w:type="first" r:id="rId11"/>
      <w:pgSz w:w="12242" w:h="18722" w:code="140"/>
      <w:pgMar w:top="1440" w:right="1361" w:bottom="1440" w:left="1361" w:header="680"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501" w:rsidRDefault="00F44501" w:rsidP="00C01B5C">
      <w:r>
        <w:separator/>
      </w:r>
    </w:p>
  </w:endnote>
  <w:endnote w:type="continuationSeparator" w:id="0">
    <w:p w:rsidR="00F44501" w:rsidRDefault="00F44501" w:rsidP="00C01B5C">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OldStyle">
    <w:altName w:val="Times New Roman"/>
    <w:panose1 w:val="00000000000000000000"/>
    <w:charset w:val="00"/>
    <w:family w:val="auto"/>
    <w:notTrueType/>
    <w:pitch w:val="default"/>
    <w:sig w:usb0="0000008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38" w:type="dxa"/>
      <w:jc w:val="center"/>
      <w:tblInd w:w="1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765"/>
      <w:gridCol w:w="851"/>
      <w:gridCol w:w="2126"/>
      <w:gridCol w:w="2126"/>
      <w:gridCol w:w="870"/>
    </w:tblGrid>
    <w:tr w:rsidR="005250A0" w:rsidRPr="00667234" w:rsidTr="00667234">
      <w:trPr>
        <w:jc w:val="center"/>
      </w:trPr>
      <w:tc>
        <w:tcPr>
          <w:tcW w:w="4616" w:type="dxa"/>
          <w:gridSpan w:val="2"/>
          <w:vAlign w:val="center"/>
        </w:tcPr>
        <w:p w:rsidR="005250A0" w:rsidRPr="00667234" w:rsidRDefault="005250A0" w:rsidP="005E08FB">
          <w:pPr>
            <w:pStyle w:val="Footer"/>
            <w:spacing w:line="276" w:lineRule="auto"/>
            <w:jc w:val="center"/>
            <w:rPr>
              <w:color w:val="FFFFFF" w:themeColor="background1"/>
              <w:sz w:val="16"/>
              <w:szCs w:val="16"/>
            </w:rPr>
          </w:pPr>
          <w:r w:rsidRPr="00667234">
            <w:rPr>
              <w:color w:val="FFFFFF" w:themeColor="background1"/>
              <w:sz w:val="16"/>
              <w:szCs w:val="16"/>
            </w:rPr>
            <w:t>PARAF HIERARKI</w:t>
          </w:r>
        </w:p>
      </w:tc>
      <w:tc>
        <w:tcPr>
          <w:tcW w:w="2126" w:type="dxa"/>
          <w:vAlign w:val="center"/>
        </w:tcPr>
        <w:p w:rsidR="005250A0" w:rsidRPr="00667234" w:rsidRDefault="005250A0" w:rsidP="005E08FB">
          <w:pPr>
            <w:pStyle w:val="Footer"/>
            <w:spacing w:line="276" w:lineRule="auto"/>
            <w:jc w:val="center"/>
            <w:rPr>
              <w:color w:val="FFFFFF" w:themeColor="background1"/>
              <w:sz w:val="16"/>
              <w:szCs w:val="16"/>
            </w:rPr>
          </w:pPr>
        </w:p>
      </w:tc>
      <w:tc>
        <w:tcPr>
          <w:tcW w:w="2996" w:type="dxa"/>
          <w:gridSpan w:val="2"/>
          <w:vAlign w:val="center"/>
        </w:tcPr>
        <w:p w:rsidR="005250A0" w:rsidRPr="00667234" w:rsidRDefault="005250A0" w:rsidP="005E08FB">
          <w:pPr>
            <w:pStyle w:val="Footer"/>
            <w:spacing w:line="276" w:lineRule="auto"/>
            <w:jc w:val="center"/>
            <w:rPr>
              <w:color w:val="FFFFFF" w:themeColor="background1"/>
              <w:sz w:val="16"/>
              <w:szCs w:val="16"/>
            </w:rPr>
          </w:pPr>
          <w:r w:rsidRPr="00667234">
            <w:rPr>
              <w:color w:val="FFFFFF" w:themeColor="background1"/>
              <w:sz w:val="16"/>
              <w:szCs w:val="16"/>
            </w:rPr>
            <w:t>PARAF HIERARKI</w:t>
          </w:r>
        </w:p>
      </w:tc>
    </w:tr>
    <w:tr w:rsidR="005250A0" w:rsidRPr="00667234" w:rsidTr="00667234">
      <w:trPr>
        <w:jc w:val="center"/>
      </w:trPr>
      <w:tc>
        <w:tcPr>
          <w:tcW w:w="3765" w:type="dxa"/>
          <w:vAlign w:val="center"/>
        </w:tcPr>
        <w:p w:rsidR="005250A0" w:rsidRPr="00667234" w:rsidRDefault="005250A0" w:rsidP="005E08FB">
          <w:pPr>
            <w:pStyle w:val="Footer"/>
            <w:spacing w:line="360" w:lineRule="auto"/>
            <w:rPr>
              <w:color w:val="FFFFFF" w:themeColor="background1"/>
              <w:sz w:val="16"/>
              <w:szCs w:val="16"/>
            </w:rPr>
          </w:pPr>
          <w:r w:rsidRPr="00667234">
            <w:rPr>
              <w:color w:val="FFFFFF" w:themeColor="background1"/>
              <w:sz w:val="16"/>
              <w:szCs w:val="16"/>
            </w:rPr>
            <w:t>Asisten Tata Pemerintahan dan KESRA</w:t>
          </w:r>
        </w:p>
      </w:tc>
      <w:tc>
        <w:tcPr>
          <w:tcW w:w="851" w:type="dxa"/>
          <w:vAlign w:val="center"/>
        </w:tcPr>
        <w:p w:rsidR="005250A0" w:rsidRPr="00667234" w:rsidRDefault="005250A0" w:rsidP="005E08FB">
          <w:pPr>
            <w:pStyle w:val="Footer"/>
            <w:spacing w:line="360" w:lineRule="auto"/>
            <w:rPr>
              <w:color w:val="FFFFFF" w:themeColor="background1"/>
              <w:sz w:val="16"/>
              <w:szCs w:val="16"/>
            </w:rPr>
          </w:pPr>
        </w:p>
      </w:tc>
      <w:tc>
        <w:tcPr>
          <w:tcW w:w="2126" w:type="dxa"/>
          <w:vAlign w:val="center"/>
        </w:tcPr>
        <w:p w:rsidR="005250A0" w:rsidRPr="00667234" w:rsidRDefault="005250A0" w:rsidP="005E08FB">
          <w:pPr>
            <w:pStyle w:val="Footer"/>
            <w:spacing w:line="360" w:lineRule="auto"/>
            <w:rPr>
              <w:color w:val="FFFFFF" w:themeColor="background1"/>
              <w:sz w:val="16"/>
              <w:szCs w:val="16"/>
            </w:rPr>
          </w:pPr>
        </w:p>
      </w:tc>
      <w:tc>
        <w:tcPr>
          <w:tcW w:w="2126" w:type="dxa"/>
          <w:vAlign w:val="center"/>
        </w:tcPr>
        <w:p w:rsidR="005250A0" w:rsidRPr="00667234" w:rsidRDefault="005250A0" w:rsidP="005E08FB">
          <w:pPr>
            <w:pStyle w:val="Footer"/>
            <w:spacing w:line="360" w:lineRule="auto"/>
            <w:rPr>
              <w:color w:val="FFFFFF" w:themeColor="background1"/>
              <w:sz w:val="16"/>
              <w:szCs w:val="16"/>
            </w:rPr>
          </w:pPr>
          <w:r w:rsidRPr="00667234">
            <w:rPr>
              <w:color w:val="FFFFFF" w:themeColor="background1"/>
              <w:sz w:val="16"/>
              <w:szCs w:val="16"/>
            </w:rPr>
            <w:t>Wakil Walikota</w:t>
          </w:r>
        </w:p>
      </w:tc>
      <w:tc>
        <w:tcPr>
          <w:tcW w:w="870" w:type="dxa"/>
          <w:vAlign w:val="center"/>
        </w:tcPr>
        <w:p w:rsidR="005250A0" w:rsidRPr="00667234" w:rsidRDefault="005250A0" w:rsidP="005E08FB">
          <w:pPr>
            <w:pStyle w:val="Footer"/>
            <w:spacing w:line="360" w:lineRule="auto"/>
            <w:rPr>
              <w:color w:val="FFFFFF" w:themeColor="background1"/>
              <w:sz w:val="16"/>
              <w:szCs w:val="16"/>
            </w:rPr>
          </w:pPr>
        </w:p>
      </w:tc>
    </w:tr>
    <w:tr w:rsidR="005250A0" w:rsidRPr="00667234" w:rsidTr="00667234">
      <w:trPr>
        <w:jc w:val="center"/>
      </w:trPr>
      <w:tc>
        <w:tcPr>
          <w:tcW w:w="3765" w:type="dxa"/>
          <w:vAlign w:val="center"/>
        </w:tcPr>
        <w:p w:rsidR="005250A0" w:rsidRPr="00667234" w:rsidRDefault="005250A0" w:rsidP="005E08FB">
          <w:pPr>
            <w:pStyle w:val="Footer"/>
            <w:spacing w:line="360" w:lineRule="auto"/>
            <w:rPr>
              <w:color w:val="FFFFFF" w:themeColor="background1"/>
              <w:sz w:val="16"/>
              <w:szCs w:val="16"/>
            </w:rPr>
          </w:pPr>
          <w:r w:rsidRPr="00667234">
            <w:rPr>
              <w:color w:val="FFFFFF" w:themeColor="background1"/>
              <w:sz w:val="16"/>
              <w:szCs w:val="16"/>
            </w:rPr>
            <w:t>Kepala Bagian Hukum SETDA</w:t>
          </w:r>
        </w:p>
      </w:tc>
      <w:tc>
        <w:tcPr>
          <w:tcW w:w="851" w:type="dxa"/>
          <w:vAlign w:val="center"/>
        </w:tcPr>
        <w:p w:rsidR="005250A0" w:rsidRPr="00667234" w:rsidRDefault="005250A0" w:rsidP="005E08FB">
          <w:pPr>
            <w:pStyle w:val="Footer"/>
            <w:spacing w:line="360" w:lineRule="auto"/>
            <w:rPr>
              <w:color w:val="FFFFFF" w:themeColor="background1"/>
              <w:sz w:val="16"/>
              <w:szCs w:val="16"/>
            </w:rPr>
          </w:pPr>
        </w:p>
      </w:tc>
      <w:tc>
        <w:tcPr>
          <w:tcW w:w="2126" w:type="dxa"/>
          <w:vAlign w:val="center"/>
        </w:tcPr>
        <w:p w:rsidR="005250A0" w:rsidRPr="00667234" w:rsidRDefault="005250A0" w:rsidP="005E08FB">
          <w:pPr>
            <w:pStyle w:val="Footer"/>
            <w:spacing w:line="360" w:lineRule="auto"/>
            <w:rPr>
              <w:color w:val="FFFFFF" w:themeColor="background1"/>
              <w:sz w:val="16"/>
              <w:szCs w:val="16"/>
            </w:rPr>
          </w:pPr>
        </w:p>
      </w:tc>
      <w:tc>
        <w:tcPr>
          <w:tcW w:w="2126" w:type="dxa"/>
          <w:vAlign w:val="center"/>
        </w:tcPr>
        <w:p w:rsidR="005250A0" w:rsidRPr="00667234" w:rsidRDefault="005250A0" w:rsidP="005E08FB">
          <w:pPr>
            <w:pStyle w:val="Footer"/>
            <w:spacing w:line="360" w:lineRule="auto"/>
            <w:rPr>
              <w:color w:val="FFFFFF" w:themeColor="background1"/>
              <w:sz w:val="16"/>
              <w:szCs w:val="16"/>
            </w:rPr>
          </w:pPr>
          <w:r w:rsidRPr="00667234">
            <w:rPr>
              <w:color w:val="FFFFFF" w:themeColor="background1"/>
              <w:sz w:val="16"/>
              <w:szCs w:val="16"/>
            </w:rPr>
            <w:t>Sekretaris Daerah</w:t>
          </w:r>
        </w:p>
      </w:tc>
      <w:tc>
        <w:tcPr>
          <w:tcW w:w="870" w:type="dxa"/>
          <w:vAlign w:val="center"/>
        </w:tcPr>
        <w:p w:rsidR="005250A0" w:rsidRPr="00667234" w:rsidRDefault="005250A0" w:rsidP="005E08FB">
          <w:pPr>
            <w:pStyle w:val="Footer"/>
            <w:spacing w:line="360" w:lineRule="auto"/>
            <w:rPr>
              <w:color w:val="FFFFFF" w:themeColor="background1"/>
              <w:sz w:val="16"/>
              <w:szCs w:val="16"/>
            </w:rPr>
          </w:pPr>
        </w:p>
      </w:tc>
    </w:tr>
  </w:tbl>
  <w:p w:rsidR="005250A0" w:rsidRPr="00667234" w:rsidRDefault="005250A0" w:rsidP="00B34A6E">
    <w:pPr>
      <w:pStyle w:val="Footer"/>
      <w:rPr>
        <w:color w:val="FFFFFF" w:themeColor="background1"/>
        <w:sz w:val="14"/>
        <w:szCs w:val="14"/>
      </w:rPr>
    </w:pPr>
  </w:p>
  <w:tbl>
    <w:tblPr>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686"/>
      <w:gridCol w:w="851"/>
    </w:tblGrid>
    <w:tr w:rsidR="005250A0" w:rsidRPr="00667234" w:rsidTr="00667234">
      <w:trPr>
        <w:trHeight w:val="98"/>
      </w:trPr>
      <w:tc>
        <w:tcPr>
          <w:tcW w:w="4537" w:type="dxa"/>
          <w:gridSpan w:val="2"/>
          <w:vAlign w:val="center"/>
        </w:tcPr>
        <w:p w:rsidR="005250A0" w:rsidRPr="00667234" w:rsidRDefault="005250A0" w:rsidP="005C71F3">
          <w:pPr>
            <w:pStyle w:val="Footer"/>
            <w:tabs>
              <w:tab w:val="left" w:pos="430"/>
            </w:tabs>
            <w:autoSpaceDE w:val="0"/>
            <w:autoSpaceDN w:val="0"/>
            <w:adjustRightInd w:val="0"/>
            <w:spacing w:line="276" w:lineRule="auto"/>
            <w:jc w:val="center"/>
            <w:rPr>
              <w:color w:val="FFFFFF" w:themeColor="background1"/>
              <w:sz w:val="16"/>
              <w:szCs w:val="16"/>
              <w:lang w:val="id-ID"/>
            </w:rPr>
          </w:pPr>
          <w:r w:rsidRPr="00667234">
            <w:rPr>
              <w:color w:val="FFFFFF" w:themeColor="background1"/>
              <w:sz w:val="16"/>
              <w:szCs w:val="16"/>
              <w:lang w:val="id-ID"/>
            </w:rPr>
            <w:t>PARAF KOORDINASI</w:t>
          </w:r>
        </w:p>
      </w:tc>
    </w:tr>
    <w:tr w:rsidR="005250A0" w:rsidRPr="00667234" w:rsidTr="00667234">
      <w:tc>
        <w:tcPr>
          <w:tcW w:w="3686" w:type="dxa"/>
          <w:vAlign w:val="center"/>
        </w:tcPr>
        <w:p w:rsidR="005250A0" w:rsidRPr="00667234" w:rsidRDefault="005250A0" w:rsidP="005C71F3">
          <w:pPr>
            <w:pStyle w:val="Footer"/>
            <w:tabs>
              <w:tab w:val="left" w:pos="430"/>
            </w:tabs>
            <w:autoSpaceDE w:val="0"/>
            <w:autoSpaceDN w:val="0"/>
            <w:adjustRightInd w:val="0"/>
            <w:spacing w:line="360" w:lineRule="auto"/>
            <w:rPr>
              <w:color w:val="FFFFFF" w:themeColor="background1"/>
              <w:sz w:val="16"/>
              <w:szCs w:val="16"/>
            </w:rPr>
          </w:pPr>
          <w:r w:rsidRPr="00667234">
            <w:rPr>
              <w:color w:val="FFFFFF" w:themeColor="background1"/>
              <w:sz w:val="16"/>
              <w:szCs w:val="16"/>
            </w:rPr>
            <w:t>Kepala DINSOSNAKERTRANS</w:t>
          </w:r>
        </w:p>
      </w:tc>
      <w:tc>
        <w:tcPr>
          <w:tcW w:w="851" w:type="dxa"/>
        </w:tcPr>
        <w:p w:rsidR="005250A0" w:rsidRPr="00667234" w:rsidRDefault="005250A0" w:rsidP="005C71F3">
          <w:pPr>
            <w:pStyle w:val="Footer"/>
            <w:tabs>
              <w:tab w:val="left" w:pos="430"/>
            </w:tabs>
            <w:autoSpaceDE w:val="0"/>
            <w:autoSpaceDN w:val="0"/>
            <w:adjustRightInd w:val="0"/>
            <w:spacing w:line="360" w:lineRule="auto"/>
            <w:ind w:left="1173"/>
            <w:rPr>
              <w:color w:val="FFFFFF" w:themeColor="background1"/>
              <w:sz w:val="16"/>
              <w:szCs w:val="16"/>
            </w:rPr>
          </w:pPr>
        </w:p>
      </w:tc>
    </w:tr>
  </w:tbl>
  <w:p w:rsidR="005250A0" w:rsidRPr="00667234" w:rsidRDefault="005250A0">
    <w:pPr>
      <w:pStyle w:val="Footer"/>
      <w:rPr>
        <w:color w:val="FFFFFF" w:themeColor="background1"/>
        <w:sz w:val="4"/>
        <w:szCs w:val="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72" w:type="dxa"/>
      <w:jc w:val="center"/>
      <w:tblInd w:w="2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614"/>
      <w:gridCol w:w="853"/>
      <w:gridCol w:w="2209"/>
      <w:gridCol w:w="2126"/>
      <w:gridCol w:w="870"/>
    </w:tblGrid>
    <w:tr w:rsidR="005250A0" w:rsidRPr="00667234" w:rsidTr="00667234">
      <w:trPr>
        <w:jc w:val="center"/>
      </w:trPr>
      <w:tc>
        <w:tcPr>
          <w:tcW w:w="4467" w:type="dxa"/>
          <w:gridSpan w:val="2"/>
          <w:vAlign w:val="center"/>
        </w:tcPr>
        <w:p w:rsidR="005250A0" w:rsidRPr="00667234" w:rsidRDefault="005250A0" w:rsidP="005E08FB">
          <w:pPr>
            <w:pStyle w:val="Footer"/>
            <w:spacing w:line="276" w:lineRule="auto"/>
            <w:jc w:val="center"/>
            <w:rPr>
              <w:color w:val="FFFFFF" w:themeColor="background1"/>
              <w:sz w:val="16"/>
              <w:szCs w:val="16"/>
            </w:rPr>
          </w:pPr>
          <w:r w:rsidRPr="00667234">
            <w:rPr>
              <w:color w:val="FFFFFF" w:themeColor="background1"/>
              <w:sz w:val="16"/>
              <w:szCs w:val="16"/>
            </w:rPr>
            <w:t>PARAF HIERARKI</w:t>
          </w:r>
        </w:p>
      </w:tc>
      <w:tc>
        <w:tcPr>
          <w:tcW w:w="2209" w:type="dxa"/>
          <w:vAlign w:val="center"/>
        </w:tcPr>
        <w:p w:rsidR="005250A0" w:rsidRPr="00667234" w:rsidRDefault="005250A0" w:rsidP="005E08FB">
          <w:pPr>
            <w:pStyle w:val="Footer"/>
            <w:spacing w:line="276" w:lineRule="auto"/>
            <w:jc w:val="center"/>
            <w:rPr>
              <w:color w:val="FFFFFF" w:themeColor="background1"/>
              <w:sz w:val="16"/>
              <w:szCs w:val="16"/>
            </w:rPr>
          </w:pPr>
        </w:p>
      </w:tc>
      <w:tc>
        <w:tcPr>
          <w:tcW w:w="2996" w:type="dxa"/>
          <w:gridSpan w:val="2"/>
          <w:vAlign w:val="center"/>
        </w:tcPr>
        <w:p w:rsidR="005250A0" w:rsidRPr="00667234" w:rsidRDefault="005250A0" w:rsidP="005E08FB">
          <w:pPr>
            <w:pStyle w:val="Footer"/>
            <w:spacing w:line="276" w:lineRule="auto"/>
            <w:jc w:val="center"/>
            <w:rPr>
              <w:color w:val="FFFFFF" w:themeColor="background1"/>
              <w:sz w:val="16"/>
              <w:szCs w:val="16"/>
            </w:rPr>
          </w:pPr>
          <w:r w:rsidRPr="00667234">
            <w:rPr>
              <w:color w:val="FFFFFF" w:themeColor="background1"/>
              <w:sz w:val="16"/>
              <w:szCs w:val="16"/>
            </w:rPr>
            <w:t>PARAF HIERARKI</w:t>
          </w:r>
        </w:p>
      </w:tc>
    </w:tr>
    <w:tr w:rsidR="005250A0" w:rsidRPr="00667234" w:rsidTr="00667234">
      <w:trPr>
        <w:jc w:val="center"/>
      </w:trPr>
      <w:tc>
        <w:tcPr>
          <w:tcW w:w="3614" w:type="dxa"/>
          <w:vAlign w:val="center"/>
        </w:tcPr>
        <w:p w:rsidR="005250A0" w:rsidRPr="00667234" w:rsidRDefault="005250A0" w:rsidP="005E08FB">
          <w:pPr>
            <w:pStyle w:val="Footer"/>
            <w:spacing w:line="360" w:lineRule="auto"/>
            <w:rPr>
              <w:color w:val="FFFFFF" w:themeColor="background1"/>
              <w:sz w:val="16"/>
              <w:szCs w:val="16"/>
            </w:rPr>
          </w:pPr>
          <w:r w:rsidRPr="00667234">
            <w:rPr>
              <w:color w:val="FFFFFF" w:themeColor="background1"/>
              <w:sz w:val="16"/>
              <w:szCs w:val="16"/>
            </w:rPr>
            <w:t>Asisten Tata Pemerintahan dan KESRA</w:t>
          </w:r>
        </w:p>
      </w:tc>
      <w:tc>
        <w:tcPr>
          <w:tcW w:w="853" w:type="dxa"/>
          <w:vAlign w:val="center"/>
        </w:tcPr>
        <w:p w:rsidR="005250A0" w:rsidRPr="00667234" w:rsidRDefault="005250A0" w:rsidP="005E08FB">
          <w:pPr>
            <w:pStyle w:val="Footer"/>
            <w:spacing w:line="360" w:lineRule="auto"/>
            <w:rPr>
              <w:color w:val="FFFFFF" w:themeColor="background1"/>
              <w:sz w:val="16"/>
              <w:szCs w:val="16"/>
            </w:rPr>
          </w:pPr>
        </w:p>
      </w:tc>
      <w:tc>
        <w:tcPr>
          <w:tcW w:w="2209" w:type="dxa"/>
          <w:vAlign w:val="center"/>
        </w:tcPr>
        <w:p w:rsidR="005250A0" w:rsidRPr="00667234" w:rsidRDefault="005250A0" w:rsidP="005E08FB">
          <w:pPr>
            <w:pStyle w:val="Footer"/>
            <w:spacing w:line="360" w:lineRule="auto"/>
            <w:rPr>
              <w:color w:val="FFFFFF" w:themeColor="background1"/>
              <w:sz w:val="16"/>
              <w:szCs w:val="16"/>
            </w:rPr>
          </w:pPr>
        </w:p>
      </w:tc>
      <w:tc>
        <w:tcPr>
          <w:tcW w:w="2126" w:type="dxa"/>
          <w:vAlign w:val="center"/>
        </w:tcPr>
        <w:p w:rsidR="005250A0" w:rsidRPr="00667234" w:rsidRDefault="005250A0" w:rsidP="005E08FB">
          <w:pPr>
            <w:pStyle w:val="Footer"/>
            <w:spacing w:line="360" w:lineRule="auto"/>
            <w:rPr>
              <w:color w:val="FFFFFF" w:themeColor="background1"/>
              <w:sz w:val="16"/>
              <w:szCs w:val="16"/>
            </w:rPr>
          </w:pPr>
          <w:r w:rsidRPr="00667234">
            <w:rPr>
              <w:color w:val="FFFFFF" w:themeColor="background1"/>
              <w:sz w:val="16"/>
              <w:szCs w:val="16"/>
            </w:rPr>
            <w:t>Wakil Walikota</w:t>
          </w:r>
        </w:p>
      </w:tc>
      <w:tc>
        <w:tcPr>
          <w:tcW w:w="870" w:type="dxa"/>
          <w:vAlign w:val="center"/>
        </w:tcPr>
        <w:p w:rsidR="005250A0" w:rsidRPr="00667234" w:rsidRDefault="005250A0" w:rsidP="005E08FB">
          <w:pPr>
            <w:pStyle w:val="Footer"/>
            <w:spacing w:line="360" w:lineRule="auto"/>
            <w:rPr>
              <w:color w:val="FFFFFF" w:themeColor="background1"/>
              <w:sz w:val="16"/>
              <w:szCs w:val="16"/>
            </w:rPr>
          </w:pPr>
        </w:p>
      </w:tc>
    </w:tr>
    <w:tr w:rsidR="005250A0" w:rsidRPr="00667234" w:rsidTr="00667234">
      <w:trPr>
        <w:jc w:val="center"/>
      </w:trPr>
      <w:tc>
        <w:tcPr>
          <w:tcW w:w="3614" w:type="dxa"/>
          <w:vAlign w:val="center"/>
        </w:tcPr>
        <w:p w:rsidR="005250A0" w:rsidRPr="00667234" w:rsidRDefault="005250A0" w:rsidP="005E08FB">
          <w:pPr>
            <w:pStyle w:val="Footer"/>
            <w:spacing w:line="360" w:lineRule="auto"/>
            <w:rPr>
              <w:color w:val="FFFFFF" w:themeColor="background1"/>
              <w:sz w:val="16"/>
              <w:szCs w:val="16"/>
            </w:rPr>
          </w:pPr>
          <w:r w:rsidRPr="00667234">
            <w:rPr>
              <w:color w:val="FFFFFF" w:themeColor="background1"/>
              <w:sz w:val="16"/>
              <w:szCs w:val="16"/>
            </w:rPr>
            <w:t>Kepala Bagian Hukum SETDA</w:t>
          </w:r>
        </w:p>
      </w:tc>
      <w:tc>
        <w:tcPr>
          <w:tcW w:w="853" w:type="dxa"/>
          <w:vAlign w:val="center"/>
        </w:tcPr>
        <w:p w:rsidR="005250A0" w:rsidRPr="00667234" w:rsidRDefault="005250A0" w:rsidP="005E08FB">
          <w:pPr>
            <w:pStyle w:val="Footer"/>
            <w:spacing w:line="360" w:lineRule="auto"/>
            <w:rPr>
              <w:color w:val="FFFFFF" w:themeColor="background1"/>
              <w:sz w:val="16"/>
              <w:szCs w:val="16"/>
            </w:rPr>
          </w:pPr>
        </w:p>
      </w:tc>
      <w:tc>
        <w:tcPr>
          <w:tcW w:w="2209" w:type="dxa"/>
          <w:vAlign w:val="center"/>
        </w:tcPr>
        <w:p w:rsidR="005250A0" w:rsidRPr="00667234" w:rsidRDefault="005250A0" w:rsidP="005E08FB">
          <w:pPr>
            <w:pStyle w:val="Footer"/>
            <w:spacing w:line="360" w:lineRule="auto"/>
            <w:rPr>
              <w:color w:val="FFFFFF" w:themeColor="background1"/>
              <w:sz w:val="16"/>
              <w:szCs w:val="16"/>
            </w:rPr>
          </w:pPr>
        </w:p>
      </w:tc>
      <w:tc>
        <w:tcPr>
          <w:tcW w:w="2126" w:type="dxa"/>
          <w:vAlign w:val="center"/>
        </w:tcPr>
        <w:p w:rsidR="005250A0" w:rsidRPr="00667234" w:rsidRDefault="005250A0" w:rsidP="005E08FB">
          <w:pPr>
            <w:pStyle w:val="Footer"/>
            <w:spacing w:line="360" w:lineRule="auto"/>
            <w:rPr>
              <w:color w:val="FFFFFF" w:themeColor="background1"/>
              <w:sz w:val="16"/>
              <w:szCs w:val="16"/>
            </w:rPr>
          </w:pPr>
          <w:r w:rsidRPr="00667234">
            <w:rPr>
              <w:color w:val="FFFFFF" w:themeColor="background1"/>
              <w:sz w:val="16"/>
              <w:szCs w:val="16"/>
            </w:rPr>
            <w:t>Sekretaris Daerah</w:t>
          </w:r>
        </w:p>
      </w:tc>
      <w:tc>
        <w:tcPr>
          <w:tcW w:w="870" w:type="dxa"/>
          <w:vAlign w:val="center"/>
        </w:tcPr>
        <w:p w:rsidR="005250A0" w:rsidRPr="00667234" w:rsidRDefault="005250A0" w:rsidP="005E08FB">
          <w:pPr>
            <w:pStyle w:val="Footer"/>
            <w:spacing w:line="360" w:lineRule="auto"/>
            <w:rPr>
              <w:color w:val="FFFFFF" w:themeColor="background1"/>
              <w:sz w:val="16"/>
              <w:szCs w:val="16"/>
            </w:rPr>
          </w:pPr>
        </w:p>
      </w:tc>
    </w:tr>
  </w:tbl>
  <w:p w:rsidR="005250A0" w:rsidRPr="00667234" w:rsidRDefault="005250A0">
    <w:pPr>
      <w:pStyle w:val="Footer"/>
      <w:rPr>
        <w:color w:val="FFFFFF" w:themeColor="background1"/>
        <w:sz w:val="14"/>
        <w:szCs w:val="14"/>
      </w:rPr>
    </w:pPr>
  </w:p>
  <w:tbl>
    <w:tblPr>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tblPr>
    <w:tblGrid>
      <w:gridCol w:w="3544"/>
      <w:gridCol w:w="851"/>
    </w:tblGrid>
    <w:tr w:rsidR="005250A0" w:rsidRPr="00667234" w:rsidTr="00667234">
      <w:trPr>
        <w:trHeight w:val="98"/>
      </w:trPr>
      <w:tc>
        <w:tcPr>
          <w:tcW w:w="4395" w:type="dxa"/>
          <w:gridSpan w:val="2"/>
          <w:vAlign w:val="center"/>
        </w:tcPr>
        <w:p w:rsidR="005250A0" w:rsidRPr="00667234" w:rsidRDefault="005250A0" w:rsidP="005C71F3">
          <w:pPr>
            <w:pStyle w:val="Footer"/>
            <w:tabs>
              <w:tab w:val="left" w:pos="430"/>
            </w:tabs>
            <w:autoSpaceDE w:val="0"/>
            <w:autoSpaceDN w:val="0"/>
            <w:adjustRightInd w:val="0"/>
            <w:spacing w:line="276" w:lineRule="auto"/>
            <w:jc w:val="center"/>
            <w:rPr>
              <w:color w:val="FFFFFF" w:themeColor="background1"/>
              <w:sz w:val="16"/>
              <w:szCs w:val="16"/>
              <w:lang w:val="id-ID"/>
            </w:rPr>
          </w:pPr>
          <w:r w:rsidRPr="00667234">
            <w:rPr>
              <w:color w:val="FFFFFF" w:themeColor="background1"/>
              <w:sz w:val="16"/>
              <w:szCs w:val="16"/>
              <w:lang w:val="id-ID"/>
            </w:rPr>
            <w:t>PARAF KOORDINASI</w:t>
          </w:r>
        </w:p>
      </w:tc>
    </w:tr>
    <w:tr w:rsidR="005250A0" w:rsidRPr="00667234" w:rsidTr="00667234">
      <w:tc>
        <w:tcPr>
          <w:tcW w:w="3544" w:type="dxa"/>
          <w:vAlign w:val="bottom"/>
        </w:tcPr>
        <w:p w:rsidR="005250A0" w:rsidRPr="00667234" w:rsidRDefault="005250A0" w:rsidP="00D95CC1">
          <w:pPr>
            <w:pStyle w:val="Footer"/>
            <w:tabs>
              <w:tab w:val="left" w:pos="430"/>
            </w:tabs>
            <w:autoSpaceDE w:val="0"/>
            <w:autoSpaceDN w:val="0"/>
            <w:adjustRightInd w:val="0"/>
            <w:spacing w:line="360" w:lineRule="auto"/>
            <w:jc w:val="left"/>
            <w:rPr>
              <w:color w:val="FFFFFF" w:themeColor="background1"/>
              <w:sz w:val="16"/>
              <w:szCs w:val="16"/>
            </w:rPr>
          </w:pPr>
          <w:r w:rsidRPr="00667234">
            <w:rPr>
              <w:color w:val="FFFFFF" w:themeColor="background1"/>
              <w:sz w:val="16"/>
              <w:szCs w:val="16"/>
            </w:rPr>
            <w:t>Kepala DINSOSNAKERTRANS</w:t>
          </w:r>
        </w:p>
      </w:tc>
      <w:tc>
        <w:tcPr>
          <w:tcW w:w="851" w:type="dxa"/>
        </w:tcPr>
        <w:p w:rsidR="005250A0" w:rsidRPr="00667234" w:rsidRDefault="005250A0" w:rsidP="005C71F3">
          <w:pPr>
            <w:pStyle w:val="Footer"/>
            <w:tabs>
              <w:tab w:val="left" w:pos="430"/>
            </w:tabs>
            <w:autoSpaceDE w:val="0"/>
            <w:autoSpaceDN w:val="0"/>
            <w:adjustRightInd w:val="0"/>
            <w:spacing w:line="360" w:lineRule="auto"/>
            <w:ind w:left="1173"/>
            <w:rPr>
              <w:color w:val="FFFFFF" w:themeColor="background1"/>
              <w:sz w:val="16"/>
              <w:szCs w:val="16"/>
            </w:rPr>
          </w:pPr>
        </w:p>
      </w:tc>
    </w:tr>
  </w:tbl>
  <w:p w:rsidR="005250A0" w:rsidRPr="00667234" w:rsidRDefault="005250A0">
    <w:pPr>
      <w:pStyle w:val="Footer"/>
      <w:rPr>
        <w:color w:val="FFFFFF" w:themeColor="background1"/>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501" w:rsidRDefault="00F44501" w:rsidP="00C01B5C">
      <w:r>
        <w:separator/>
      </w:r>
    </w:p>
  </w:footnote>
  <w:footnote w:type="continuationSeparator" w:id="0">
    <w:p w:rsidR="00F44501" w:rsidRDefault="00F44501" w:rsidP="00C01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A0" w:rsidRDefault="00CF782B">
    <w:pPr>
      <w:pStyle w:val="Header"/>
      <w:jc w:val="center"/>
    </w:pPr>
    <w:fldSimple w:instr=" PAGE   \* MERGEFORMAT ">
      <w:r w:rsidR="001D5444">
        <w:rPr>
          <w:noProof/>
        </w:rPr>
        <w:t>2</w:t>
      </w:r>
    </w:fldSimple>
  </w:p>
  <w:p w:rsidR="005250A0" w:rsidRPr="00CE5D57" w:rsidRDefault="005250A0">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856"/>
    <w:multiLevelType w:val="hybridMultilevel"/>
    <w:tmpl w:val="B4049EC6"/>
    <w:lvl w:ilvl="0" w:tplc="66649752">
      <w:start w:val="1"/>
      <w:numFmt w:val="lowerLetter"/>
      <w:lvlText w:val="%1."/>
      <w:lvlJc w:val="righ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F95A06"/>
    <w:multiLevelType w:val="hybridMultilevel"/>
    <w:tmpl w:val="6DACB7D0"/>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33B2B"/>
    <w:multiLevelType w:val="hybridMultilevel"/>
    <w:tmpl w:val="2908A410"/>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B6C88"/>
    <w:multiLevelType w:val="hybridMultilevel"/>
    <w:tmpl w:val="C22C91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C23001"/>
    <w:multiLevelType w:val="hybridMultilevel"/>
    <w:tmpl w:val="BCB29B1C"/>
    <w:lvl w:ilvl="0" w:tplc="04090019">
      <w:start w:val="1"/>
      <w:numFmt w:val="lowerLetter"/>
      <w:lvlText w:val="%1."/>
      <w:lvlJc w:val="left"/>
      <w:pPr>
        <w:ind w:left="906" w:hanging="360"/>
      </w:p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5">
    <w:nsid w:val="0FB82DFA"/>
    <w:multiLevelType w:val="hybridMultilevel"/>
    <w:tmpl w:val="C4D83E00"/>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6069C0"/>
    <w:multiLevelType w:val="hybridMultilevel"/>
    <w:tmpl w:val="7064222C"/>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D709B"/>
    <w:multiLevelType w:val="hybridMultilevel"/>
    <w:tmpl w:val="51C6AC8C"/>
    <w:lvl w:ilvl="0" w:tplc="04090019">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8">
    <w:nsid w:val="10E25324"/>
    <w:multiLevelType w:val="hybridMultilevel"/>
    <w:tmpl w:val="31B20014"/>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D1229"/>
    <w:multiLevelType w:val="hybridMultilevel"/>
    <w:tmpl w:val="DDA6AAC8"/>
    <w:lvl w:ilvl="0" w:tplc="C4F6B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EA6222"/>
    <w:multiLevelType w:val="hybridMultilevel"/>
    <w:tmpl w:val="161C7718"/>
    <w:lvl w:ilvl="0" w:tplc="C4F6B9E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6917187"/>
    <w:multiLevelType w:val="hybridMultilevel"/>
    <w:tmpl w:val="4B463F4C"/>
    <w:lvl w:ilvl="0" w:tplc="66649752">
      <w:start w:val="1"/>
      <w:numFmt w:val="lowerLetter"/>
      <w:lvlText w:val="%1."/>
      <w:lvlJc w:val="righ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9C01BF4"/>
    <w:multiLevelType w:val="hybridMultilevel"/>
    <w:tmpl w:val="41D87282"/>
    <w:lvl w:ilvl="0" w:tplc="145A240C">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972C6"/>
    <w:multiLevelType w:val="hybridMultilevel"/>
    <w:tmpl w:val="BA6C4604"/>
    <w:lvl w:ilvl="0" w:tplc="66649752">
      <w:start w:val="1"/>
      <w:numFmt w:val="lowerLetter"/>
      <w:lvlText w:val="%1."/>
      <w:lvlJc w:val="righ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EB83B79"/>
    <w:multiLevelType w:val="hybridMultilevel"/>
    <w:tmpl w:val="A656B926"/>
    <w:lvl w:ilvl="0" w:tplc="C4F6B9E6">
      <w:start w:val="1"/>
      <w:numFmt w:val="decimal"/>
      <w:lvlText w:val="(%1)"/>
      <w:lvlJc w:val="left"/>
      <w:pPr>
        <w:ind w:left="901" w:hanging="360"/>
      </w:pPr>
      <w:rPr>
        <w:rFonts w:hint="default"/>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5">
    <w:nsid w:val="25F60A9D"/>
    <w:multiLevelType w:val="hybridMultilevel"/>
    <w:tmpl w:val="C10C5EC4"/>
    <w:lvl w:ilvl="0" w:tplc="FE06D872">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EE30B9"/>
    <w:multiLevelType w:val="hybridMultilevel"/>
    <w:tmpl w:val="DF7C4DC2"/>
    <w:lvl w:ilvl="0" w:tplc="9BF6AD92">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FD6522"/>
    <w:multiLevelType w:val="hybridMultilevel"/>
    <w:tmpl w:val="383A7A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8F1DDF"/>
    <w:multiLevelType w:val="hybridMultilevel"/>
    <w:tmpl w:val="7932D246"/>
    <w:lvl w:ilvl="0" w:tplc="66649752">
      <w:start w:val="1"/>
      <w:numFmt w:val="lowerLetter"/>
      <w:lvlText w:val="%1."/>
      <w:lvlJc w:val="righ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513407"/>
    <w:multiLevelType w:val="hybridMultilevel"/>
    <w:tmpl w:val="735E4C8E"/>
    <w:lvl w:ilvl="0" w:tplc="04090019">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0">
    <w:nsid w:val="2955537D"/>
    <w:multiLevelType w:val="hybridMultilevel"/>
    <w:tmpl w:val="6ADACAA0"/>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D6DA2"/>
    <w:multiLevelType w:val="hybridMultilevel"/>
    <w:tmpl w:val="64FC90C0"/>
    <w:lvl w:ilvl="0" w:tplc="62EA1AE0">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2">
    <w:nsid w:val="2AC75320"/>
    <w:multiLevelType w:val="hybridMultilevel"/>
    <w:tmpl w:val="6DACB7D0"/>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CE079A"/>
    <w:multiLevelType w:val="hybridMultilevel"/>
    <w:tmpl w:val="8F32E2B6"/>
    <w:lvl w:ilvl="0" w:tplc="C4F6B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1E1913"/>
    <w:multiLevelType w:val="hybridMultilevel"/>
    <w:tmpl w:val="9C6A01A4"/>
    <w:lvl w:ilvl="0" w:tplc="C4F6B9E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nsid w:val="2F0503A1"/>
    <w:multiLevelType w:val="hybridMultilevel"/>
    <w:tmpl w:val="E2AC699E"/>
    <w:lvl w:ilvl="0" w:tplc="C4F6B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2A0C7A"/>
    <w:multiLevelType w:val="hybridMultilevel"/>
    <w:tmpl w:val="8F32E2B6"/>
    <w:lvl w:ilvl="0" w:tplc="C4F6B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666633"/>
    <w:multiLevelType w:val="hybridMultilevel"/>
    <w:tmpl w:val="22C408E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32896796"/>
    <w:multiLevelType w:val="hybridMultilevel"/>
    <w:tmpl w:val="6696064C"/>
    <w:lvl w:ilvl="0" w:tplc="04090019">
      <w:start w:val="1"/>
      <w:numFmt w:val="lowerLetter"/>
      <w:lvlText w:val="%1."/>
      <w:lvlJc w:val="left"/>
      <w:pPr>
        <w:ind w:left="1621" w:hanging="360"/>
      </w:pPr>
    </w:lvl>
    <w:lvl w:ilvl="1" w:tplc="04090019" w:tentative="1">
      <w:start w:val="1"/>
      <w:numFmt w:val="lowerLetter"/>
      <w:lvlText w:val="%2."/>
      <w:lvlJc w:val="left"/>
      <w:pPr>
        <w:ind w:left="2341" w:hanging="360"/>
      </w:pPr>
    </w:lvl>
    <w:lvl w:ilvl="2" w:tplc="0409001B" w:tentative="1">
      <w:start w:val="1"/>
      <w:numFmt w:val="lowerRoman"/>
      <w:lvlText w:val="%3."/>
      <w:lvlJc w:val="right"/>
      <w:pPr>
        <w:ind w:left="3061" w:hanging="180"/>
      </w:pPr>
    </w:lvl>
    <w:lvl w:ilvl="3" w:tplc="0409000F" w:tentative="1">
      <w:start w:val="1"/>
      <w:numFmt w:val="decimal"/>
      <w:lvlText w:val="%4."/>
      <w:lvlJc w:val="left"/>
      <w:pPr>
        <w:ind w:left="3781" w:hanging="360"/>
      </w:pPr>
    </w:lvl>
    <w:lvl w:ilvl="4" w:tplc="04090019" w:tentative="1">
      <w:start w:val="1"/>
      <w:numFmt w:val="lowerLetter"/>
      <w:lvlText w:val="%5."/>
      <w:lvlJc w:val="left"/>
      <w:pPr>
        <w:ind w:left="4501" w:hanging="360"/>
      </w:pPr>
    </w:lvl>
    <w:lvl w:ilvl="5" w:tplc="0409001B" w:tentative="1">
      <w:start w:val="1"/>
      <w:numFmt w:val="lowerRoman"/>
      <w:lvlText w:val="%6."/>
      <w:lvlJc w:val="right"/>
      <w:pPr>
        <w:ind w:left="5221" w:hanging="180"/>
      </w:pPr>
    </w:lvl>
    <w:lvl w:ilvl="6" w:tplc="0409000F" w:tentative="1">
      <w:start w:val="1"/>
      <w:numFmt w:val="decimal"/>
      <w:lvlText w:val="%7."/>
      <w:lvlJc w:val="left"/>
      <w:pPr>
        <w:ind w:left="5941" w:hanging="360"/>
      </w:pPr>
    </w:lvl>
    <w:lvl w:ilvl="7" w:tplc="04090019" w:tentative="1">
      <w:start w:val="1"/>
      <w:numFmt w:val="lowerLetter"/>
      <w:lvlText w:val="%8."/>
      <w:lvlJc w:val="left"/>
      <w:pPr>
        <w:ind w:left="6661" w:hanging="360"/>
      </w:pPr>
    </w:lvl>
    <w:lvl w:ilvl="8" w:tplc="0409001B" w:tentative="1">
      <w:start w:val="1"/>
      <w:numFmt w:val="lowerRoman"/>
      <w:lvlText w:val="%9."/>
      <w:lvlJc w:val="right"/>
      <w:pPr>
        <w:ind w:left="7381" w:hanging="180"/>
      </w:pPr>
    </w:lvl>
  </w:abstractNum>
  <w:abstractNum w:abstractNumId="29">
    <w:nsid w:val="33074336"/>
    <w:multiLevelType w:val="hybridMultilevel"/>
    <w:tmpl w:val="6D4A48A4"/>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440010"/>
    <w:multiLevelType w:val="hybridMultilevel"/>
    <w:tmpl w:val="1868C98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34654002"/>
    <w:multiLevelType w:val="hybridMultilevel"/>
    <w:tmpl w:val="15FCD576"/>
    <w:lvl w:ilvl="0" w:tplc="6922A1EC">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730D02"/>
    <w:multiLevelType w:val="hybridMultilevel"/>
    <w:tmpl w:val="E3641E8A"/>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490BBD"/>
    <w:multiLevelType w:val="hybridMultilevel"/>
    <w:tmpl w:val="FEEC3CD8"/>
    <w:lvl w:ilvl="0" w:tplc="04090019">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4">
    <w:nsid w:val="3C9840DC"/>
    <w:multiLevelType w:val="hybridMultilevel"/>
    <w:tmpl w:val="02025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6E50C2"/>
    <w:multiLevelType w:val="hybridMultilevel"/>
    <w:tmpl w:val="C4DCB3EC"/>
    <w:lvl w:ilvl="0" w:tplc="04090019">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6">
    <w:nsid w:val="3F433048"/>
    <w:multiLevelType w:val="hybridMultilevel"/>
    <w:tmpl w:val="6F2204A8"/>
    <w:lvl w:ilvl="0" w:tplc="4F20ECBC">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8878EA"/>
    <w:multiLevelType w:val="hybridMultilevel"/>
    <w:tmpl w:val="EF24F3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2125E11"/>
    <w:multiLevelType w:val="hybridMultilevel"/>
    <w:tmpl w:val="F1281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972BAF"/>
    <w:multiLevelType w:val="hybridMultilevel"/>
    <w:tmpl w:val="0C4036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44BB799B"/>
    <w:multiLevelType w:val="hybridMultilevel"/>
    <w:tmpl w:val="007E59A4"/>
    <w:lvl w:ilvl="0" w:tplc="66649752">
      <w:start w:val="1"/>
      <w:numFmt w:val="lowerLetter"/>
      <w:lvlText w:val="%1."/>
      <w:lvlJc w:val="righ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773574F"/>
    <w:multiLevelType w:val="hybridMultilevel"/>
    <w:tmpl w:val="C4D83E00"/>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9C5FAB"/>
    <w:multiLevelType w:val="hybridMultilevel"/>
    <w:tmpl w:val="CE9CEDBC"/>
    <w:lvl w:ilvl="0" w:tplc="04090019">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3">
    <w:nsid w:val="484672ED"/>
    <w:multiLevelType w:val="hybridMultilevel"/>
    <w:tmpl w:val="5860C370"/>
    <w:lvl w:ilvl="0" w:tplc="9BF6AD92">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C127AE"/>
    <w:multiLevelType w:val="hybridMultilevel"/>
    <w:tmpl w:val="00B69E32"/>
    <w:lvl w:ilvl="0" w:tplc="66649752">
      <w:start w:val="1"/>
      <w:numFmt w:val="lowerLetter"/>
      <w:lvlText w:val="%1."/>
      <w:lvlJc w:val="righ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A642A1F"/>
    <w:multiLevelType w:val="hybridMultilevel"/>
    <w:tmpl w:val="47201190"/>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C3A11E9"/>
    <w:multiLevelType w:val="hybridMultilevel"/>
    <w:tmpl w:val="898057D4"/>
    <w:lvl w:ilvl="0" w:tplc="66649752">
      <w:start w:val="1"/>
      <w:numFmt w:val="lowerLetter"/>
      <w:lvlText w:val="%1."/>
      <w:lvlJc w:val="righ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D452144"/>
    <w:multiLevelType w:val="hybridMultilevel"/>
    <w:tmpl w:val="EC425870"/>
    <w:lvl w:ilvl="0" w:tplc="C4F6B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E3C0AE4"/>
    <w:multiLevelType w:val="hybridMultilevel"/>
    <w:tmpl w:val="F7FC2102"/>
    <w:lvl w:ilvl="0" w:tplc="04090019">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9">
    <w:nsid w:val="4E502001"/>
    <w:multiLevelType w:val="hybridMultilevel"/>
    <w:tmpl w:val="04826FFA"/>
    <w:lvl w:ilvl="0" w:tplc="66649752">
      <w:start w:val="1"/>
      <w:numFmt w:val="lowerLetter"/>
      <w:lvlText w:val="%1."/>
      <w:lvlJc w:val="righ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35D60D5"/>
    <w:multiLevelType w:val="hybridMultilevel"/>
    <w:tmpl w:val="52C85104"/>
    <w:lvl w:ilvl="0" w:tplc="F58EE70E">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86744F"/>
    <w:multiLevelType w:val="hybridMultilevel"/>
    <w:tmpl w:val="A2540C82"/>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3BA3DD4"/>
    <w:multiLevelType w:val="hybridMultilevel"/>
    <w:tmpl w:val="513280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829652A"/>
    <w:multiLevelType w:val="hybridMultilevel"/>
    <w:tmpl w:val="7958C926"/>
    <w:lvl w:ilvl="0" w:tplc="04090019">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4">
    <w:nsid w:val="585F0763"/>
    <w:multiLevelType w:val="hybridMultilevel"/>
    <w:tmpl w:val="279E28D6"/>
    <w:lvl w:ilvl="0" w:tplc="66649752">
      <w:start w:val="1"/>
      <w:numFmt w:val="lowerLetter"/>
      <w:lvlText w:val="%1."/>
      <w:lvlJc w:val="righ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AA4125C"/>
    <w:multiLevelType w:val="hybridMultilevel"/>
    <w:tmpl w:val="15748B58"/>
    <w:lvl w:ilvl="0" w:tplc="04090019">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6">
    <w:nsid w:val="5FD65854"/>
    <w:multiLevelType w:val="hybridMultilevel"/>
    <w:tmpl w:val="E3641E8A"/>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29A03CC"/>
    <w:multiLevelType w:val="hybridMultilevel"/>
    <w:tmpl w:val="C9ECF7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512403C"/>
    <w:multiLevelType w:val="hybridMultilevel"/>
    <w:tmpl w:val="DBFE26B2"/>
    <w:lvl w:ilvl="0" w:tplc="04090019">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9">
    <w:nsid w:val="68706822"/>
    <w:multiLevelType w:val="hybridMultilevel"/>
    <w:tmpl w:val="483475B8"/>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1808D9"/>
    <w:multiLevelType w:val="hybridMultilevel"/>
    <w:tmpl w:val="455C25C0"/>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AF319C"/>
    <w:multiLevelType w:val="hybridMultilevel"/>
    <w:tmpl w:val="CB0C32C8"/>
    <w:lvl w:ilvl="0" w:tplc="52B8CEBE">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295E93"/>
    <w:multiLevelType w:val="hybridMultilevel"/>
    <w:tmpl w:val="146CE60E"/>
    <w:lvl w:ilvl="0" w:tplc="66649752">
      <w:start w:val="1"/>
      <w:numFmt w:val="lowerLetter"/>
      <w:lvlText w:val="%1."/>
      <w:lvlJc w:val="righ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BD235E3"/>
    <w:multiLevelType w:val="hybridMultilevel"/>
    <w:tmpl w:val="2C9A9ECC"/>
    <w:lvl w:ilvl="0" w:tplc="04090019">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4">
    <w:nsid w:val="6CDA452E"/>
    <w:multiLevelType w:val="hybridMultilevel"/>
    <w:tmpl w:val="7980892C"/>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CA1659"/>
    <w:multiLevelType w:val="hybridMultilevel"/>
    <w:tmpl w:val="133A0F6A"/>
    <w:lvl w:ilvl="0" w:tplc="66649752">
      <w:start w:val="1"/>
      <w:numFmt w:val="lowerLetter"/>
      <w:lvlText w:val="%1."/>
      <w:lvlJc w:val="righ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6432CA0"/>
    <w:multiLevelType w:val="hybridMultilevel"/>
    <w:tmpl w:val="5EDA5590"/>
    <w:lvl w:ilvl="0" w:tplc="C6A65442">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64375C"/>
    <w:multiLevelType w:val="hybridMultilevel"/>
    <w:tmpl w:val="0590CB12"/>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0C534E"/>
    <w:multiLevelType w:val="hybridMultilevel"/>
    <w:tmpl w:val="289E792C"/>
    <w:lvl w:ilvl="0" w:tplc="04090019">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9">
    <w:nsid w:val="7727550E"/>
    <w:multiLevelType w:val="hybridMultilevel"/>
    <w:tmpl w:val="7980892C"/>
    <w:lvl w:ilvl="0" w:tplc="DA12787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76B0A5B"/>
    <w:multiLevelType w:val="hybridMultilevel"/>
    <w:tmpl w:val="9C6A01A4"/>
    <w:lvl w:ilvl="0" w:tplc="C4F6B9E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1">
    <w:nsid w:val="795F094C"/>
    <w:multiLevelType w:val="hybridMultilevel"/>
    <w:tmpl w:val="ADAE6D1C"/>
    <w:lvl w:ilvl="0" w:tplc="4CD28418">
      <w:start w:val="1"/>
      <w:numFmt w:val="decimal"/>
      <w:lvlText w:val="(%1)"/>
      <w:lvlJc w:val="left"/>
      <w:pPr>
        <w:ind w:left="61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3716DD"/>
    <w:multiLevelType w:val="hybridMultilevel"/>
    <w:tmpl w:val="A0C408DE"/>
    <w:lvl w:ilvl="0" w:tplc="04090019">
      <w:start w:val="1"/>
      <w:numFmt w:val="lowerLetter"/>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3">
    <w:nsid w:val="7CA51C07"/>
    <w:multiLevelType w:val="hybridMultilevel"/>
    <w:tmpl w:val="FF7E1D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CEB1A73"/>
    <w:multiLevelType w:val="hybridMultilevel"/>
    <w:tmpl w:val="DD0A4F14"/>
    <w:lvl w:ilvl="0" w:tplc="66649752">
      <w:start w:val="1"/>
      <w:numFmt w:val="lowerLetter"/>
      <w:lvlText w:val="%1."/>
      <w:lvlJc w:val="right"/>
      <w:pPr>
        <w:ind w:left="1440" w:hanging="360"/>
      </w:pPr>
      <w:rPr>
        <w:rFonts w:ascii="Bookman Old Style" w:hAnsi="Bookman Old Styl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38"/>
  </w:num>
  <w:num w:numId="3">
    <w:abstractNumId w:val="21"/>
  </w:num>
  <w:num w:numId="4">
    <w:abstractNumId w:val="9"/>
  </w:num>
  <w:num w:numId="5">
    <w:abstractNumId w:val="47"/>
  </w:num>
  <w:num w:numId="6">
    <w:abstractNumId w:val="3"/>
  </w:num>
  <w:num w:numId="7">
    <w:abstractNumId w:val="25"/>
  </w:num>
  <w:num w:numId="8">
    <w:abstractNumId w:val="52"/>
  </w:num>
  <w:num w:numId="9">
    <w:abstractNumId w:val="37"/>
  </w:num>
  <w:num w:numId="10">
    <w:abstractNumId w:val="57"/>
  </w:num>
  <w:num w:numId="11">
    <w:abstractNumId w:val="70"/>
  </w:num>
  <w:num w:numId="12">
    <w:abstractNumId w:val="68"/>
  </w:num>
  <w:num w:numId="13">
    <w:abstractNumId w:val="17"/>
  </w:num>
  <w:num w:numId="14">
    <w:abstractNumId w:val="16"/>
  </w:num>
  <w:num w:numId="15">
    <w:abstractNumId w:val="43"/>
  </w:num>
  <w:num w:numId="16">
    <w:abstractNumId w:val="7"/>
  </w:num>
  <w:num w:numId="17">
    <w:abstractNumId w:val="48"/>
  </w:num>
  <w:num w:numId="18">
    <w:abstractNumId w:val="66"/>
  </w:num>
  <w:num w:numId="19">
    <w:abstractNumId w:val="71"/>
  </w:num>
  <w:num w:numId="20">
    <w:abstractNumId w:val="61"/>
  </w:num>
  <w:num w:numId="21">
    <w:abstractNumId w:val="15"/>
  </w:num>
  <w:num w:numId="22">
    <w:abstractNumId w:val="35"/>
  </w:num>
  <w:num w:numId="23">
    <w:abstractNumId w:val="63"/>
  </w:num>
  <w:num w:numId="24">
    <w:abstractNumId w:val="72"/>
  </w:num>
  <w:num w:numId="25">
    <w:abstractNumId w:val="50"/>
  </w:num>
  <w:num w:numId="26">
    <w:abstractNumId w:val="33"/>
  </w:num>
  <w:num w:numId="27">
    <w:abstractNumId w:val="42"/>
  </w:num>
  <w:num w:numId="28">
    <w:abstractNumId w:val="12"/>
  </w:num>
  <w:num w:numId="29">
    <w:abstractNumId w:val="53"/>
  </w:num>
  <w:num w:numId="30">
    <w:abstractNumId w:val="36"/>
  </w:num>
  <w:num w:numId="31">
    <w:abstractNumId w:val="55"/>
  </w:num>
  <w:num w:numId="32">
    <w:abstractNumId w:val="31"/>
  </w:num>
  <w:num w:numId="33">
    <w:abstractNumId w:val="58"/>
  </w:num>
  <w:num w:numId="34">
    <w:abstractNumId w:val="24"/>
  </w:num>
  <w:num w:numId="35">
    <w:abstractNumId w:val="19"/>
  </w:num>
  <w:num w:numId="36">
    <w:abstractNumId w:val="10"/>
  </w:num>
  <w:num w:numId="37">
    <w:abstractNumId w:val="27"/>
  </w:num>
  <w:num w:numId="38">
    <w:abstractNumId w:val="30"/>
  </w:num>
  <w:num w:numId="39">
    <w:abstractNumId w:val="23"/>
  </w:num>
  <w:num w:numId="40">
    <w:abstractNumId w:val="39"/>
  </w:num>
  <w:num w:numId="41">
    <w:abstractNumId w:val="4"/>
  </w:num>
  <w:num w:numId="42">
    <w:abstractNumId w:val="34"/>
  </w:num>
  <w:num w:numId="43">
    <w:abstractNumId w:val="26"/>
  </w:num>
  <w:num w:numId="44">
    <w:abstractNumId w:val="73"/>
  </w:num>
  <w:num w:numId="45">
    <w:abstractNumId w:val="14"/>
  </w:num>
  <w:num w:numId="46">
    <w:abstractNumId w:val="28"/>
  </w:num>
  <w:num w:numId="47">
    <w:abstractNumId w:val="51"/>
  </w:num>
  <w:num w:numId="48">
    <w:abstractNumId w:val="32"/>
  </w:num>
  <w:num w:numId="49">
    <w:abstractNumId w:val="13"/>
  </w:num>
  <w:num w:numId="50">
    <w:abstractNumId w:val="56"/>
  </w:num>
  <w:num w:numId="51">
    <w:abstractNumId w:val="62"/>
  </w:num>
  <w:num w:numId="52">
    <w:abstractNumId w:val="29"/>
  </w:num>
  <w:num w:numId="53">
    <w:abstractNumId w:val="40"/>
  </w:num>
  <w:num w:numId="54">
    <w:abstractNumId w:val="49"/>
  </w:num>
  <w:num w:numId="55">
    <w:abstractNumId w:val="69"/>
  </w:num>
  <w:num w:numId="56">
    <w:abstractNumId w:val="0"/>
  </w:num>
  <w:num w:numId="57">
    <w:abstractNumId w:val="64"/>
  </w:num>
  <w:num w:numId="58">
    <w:abstractNumId w:val="59"/>
  </w:num>
  <w:num w:numId="59">
    <w:abstractNumId w:val="11"/>
  </w:num>
  <w:num w:numId="60">
    <w:abstractNumId w:val="8"/>
  </w:num>
  <w:num w:numId="61">
    <w:abstractNumId w:val="54"/>
  </w:num>
  <w:num w:numId="62">
    <w:abstractNumId w:val="41"/>
  </w:num>
  <w:num w:numId="63">
    <w:abstractNumId w:val="46"/>
  </w:num>
  <w:num w:numId="64">
    <w:abstractNumId w:val="5"/>
  </w:num>
  <w:num w:numId="65">
    <w:abstractNumId w:val="20"/>
  </w:num>
  <w:num w:numId="66">
    <w:abstractNumId w:val="65"/>
  </w:num>
  <w:num w:numId="67">
    <w:abstractNumId w:val="6"/>
  </w:num>
  <w:num w:numId="68">
    <w:abstractNumId w:val="1"/>
  </w:num>
  <w:num w:numId="69">
    <w:abstractNumId w:val="44"/>
  </w:num>
  <w:num w:numId="70">
    <w:abstractNumId w:val="22"/>
  </w:num>
  <w:num w:numId="71">
    <w:abstractNumId w:val="45"/>
  </w:num>
  <w:num w:numId="72">
    <w:abstractNumId w:val="2"/>
  </w:num>
  <w:num w:numId="73">
    <w:abstractNumId w:val="67"/>
  </w:num>
  <w:num w:numId="74">
    <w:abstractNumId w:val="74"/>
  </w:num>
  <w:num w:numId="75">
    <w:abstractNumId w:val="60"/>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60610"/>
    <w:rsid w:val="00000CDD"/>
    <w:rsid w:val="00016FA7"/>
    <w:rsid w:val="000174B9"/>
    <w:rsid w:val="00026E9A"/>
    <w:rsid w:val="00031941"/>
    <w:rsid w:val="00035378"/>
    <w:rsid w:val="00043347"/>
    <w:rsid w:val="00043D98"/>
    <w:rsid w:val="00044046"/>
    <w:rsid w:val="00053FF9"/>
    <w:rsid w:val="00054424"/>
    <w:rsid w:val="000758F6"/>
    <w:rsid w:val="00077FCA"/>
    <w:rsid w:val="000802EF"/>
    <w:rsid w:val="0008114F"/>
    <w:rsid w:val="00084ADF"/>
    <w:rsid w:val="000A2A38"/>
    <w:rsid w:val="000D5FCA"/>
    <w:rsid w:val="000F185E"/>
    <w:rsid w:val="000F3959"/>
    <w:rsid w:val="000F5854"/>
    <w:rsid w:val="000F71F9"/>
    <w:rsid w:val="001207E4"/>
    <w:rsid w:val="001265FF"/>
    <w:rsid w:val="0013159D"/>
    <w:rsid w:val="00135C82"/>
    <w:rsid w:val="00145E12"/>
    <w:rsid w:val="00150781"/>
    <w:rsid w:val="00151AFB"/>
    <w:rsid w:val="00160610"/>
    <w:rsid w:val="00162E76"/>
    <w:rsid w:val="001675EB"/>
    <w:rsid w:val="00190C9F"/>
    <w:rsid w:val="00197924"/>
    <w:rsid w:val="001A2173"/>
    <w:rsid w:val="001A3D64"/>
    <w:rsid w:val="001A483B"/>
    <w:rsid w:val="001C21F9"/>
    <w:rsid w:val="001C2AF7"/>
    <w:rsid w:val="001C7EB9"/>
    <w:rsid w:val="001D4879"/>
    <w:rsid w:val="001D5444"/>
    <w:rsid w:val="001D6218"/>
    <w:rsid w:val="001E0AA0"/>
    <w:rsid w:val="001E5343"/>
    <w:rsid w:val="001E5A18"/>
    <w:rsid w:val="001F05F7"/>
    <w:rsid w:val="001F202D"/>
    <w:rsid w:val="001F41FE"/>
    <w:rsid w:val="00201C6A"/>
    <w:rsid w:val="00211D56"/>
    <w:rsid w:val="00212C5A"/>
    <w:rsid w:val="00217F46"/>
    <w:rsid w:val="00230A68"/>
    <w:rsid w:val="00231942"/>
    <w:rsid w:val="0023649F"/>
    <w:rsid w:val="00240A64"/>
    <w:rsid w:val="00241635"/>
    <w:rsid w:val="00245ECF"/>
    <w:rsid w:val="00251181"/>
    <w:rsid w:val="00252373"/>
    <w:rsid w:val="00257024"/>
    <w:rsid w:val="00270E6A"/>
    <w:rsid w:val="00272CC7"/>
    <w:rsid w:val="00276D2B"/>
    <w:rsid w:val="00280181"/>
    <w:rsid w:val="00281042"/>
    <w:rsid w:val="002A15A5"/>
    <w:rsid w:val="002C7098"/>
    <w:rsid w:val="002E5E20"/>
    <w:rsid w:val="002F06A5"/>
    <w:rsid w:val="002F7468"/>
    <w:rsid w:val="003042B5"/>
    <w:rsid w:val="0030486F"/>
    <w:rsid w:val="00321602"/>
    <w:rsid w:val="00323F81"/>
    <w:rsid w:val="00332F8D"/>
    <w:rsid w:val="003437FA"/>
    <w:rsid w:val="00346C37"/>
    <w:rsid w:val="0039022C"/>
    <w:rsid w:val="00390326"/>
    <w:rsid w:val="003D3CFC"/>
    <w:rsid w:val="003D56FF"/>
    <w:rsid w:val="003D60D1"/>
    <w:rsid w:val="003D7967"/>
    <w:rsid w:val="003E3AA9"/>
    <w:rsid w:val="003F6463"/>
    <w:rsid w:val="004063C3"/>
    <w:rsid w:val="00420932"/>
    <w:rsid w:val="00425F60"/>
    <w:rsid w:val="00440E64"/>
    <w:rsid w:val="0045406D"/>
    <w:rsid w:val="00455403"/>
    <w:rsid w:val="00493E88"/>
    <w:rsid w:val="004A050C"/>
    <w:rsid w:val="004A53F0"/>
    <w:rsid w:val="004B177F"/>
    <w:rsid w:val="004C457C"/>
    <w:rsid w:val="004C55A6"/>
    <w:rsid w:val="004D245C"/>
    <w:rsid w:val="004D40E5"/>
    <w:rsid w:val="004D591A"/>
    <w:rsid w:val="004D6966"/>
    <w:rsid w:val="004E143C"/>
    <w:rsid w:val="004E5F53"/>
    <w:rsid w:val="004F08CD"/>
    <w:rsid w:val="00502464"/>
    <w:rsid w:val="00504DBE"/>
    <w:rsid w:val="00507F13"/>
    <w:rsid w:val="00514EA8"/>
    <w:rsid w:val="005215C3"/>
    <w:rsid w:val="005250A0"/>
    <w:rsid w:val="00530F19"/>
    <w:rsid w:val="005342CA"/>
    <w:rsid w:val="0053696B"/>
    <w:rsid w:val="00536B91"/>
    <w:rsid w:val="00545B31"/>
    <w:rsid w:val="00547BEB"/>
    <w:rsid w:val="005500DA"/>
    <w:rsid w:val="00552C54"/>
    <w:rsid w:val="00560FE9"/>
    <w:rsid w:val="00572CF3"/>
    <w:rsid w:val="0057469B"/>
    <w:rsid w:val="00584821"/>
    <w:rsid w:val="005A2834"/>
    <w:rsid w:val="005C509B"/>
    <w:rsid w:val="005C71F3"/>
    <w:rsid w:val="005D7793"/>
    <w:rsid w:val="005D7D83"/>
    <w:rsid w:val="005E08FB"/>
    <w:rsid w:val="005F5CEE"/>
    <w:rsid w:val="00605629"/>
    <w:rsid w:val="00611B48"/>
    <w:rsid w:val="006124BD"/>
    <w:rsid w:val="006177FF"/>
    <w:rsid w:val="00625102"/>
    <w:rsid w:val="00627249"/>
    <w:rsid w:val="00643902"/>
    <w:rsid w:val="00667234"/>
    <w:rsid w:val="006673ED"/>
    <w:rsid w:val="006822F3"/>
    <w:rsid w:val="00686885"/>
    <w:rsid w:val="00694147"/>
    <w:rsid w:val="00695190"/>
    <w:rsid w:val="006D2A6A"/>
    <w:rsid w:val="006E0AEB"/>
    <w:rsid w:val="006E3B3F"/>
    <w:rsid w:val="006F7BD1"/>
    <w:rsid w:val="00706B68"/>
    <w:rsid w:val="00713DAB"/>
    <w:rsid w:val="00714EEE"/>
    <w:rsid w:val="0071617E"/>
    <w:rsid w:val="00743BBC"/>
    <w:rsid w:val="00746EB4"/>
    <w:rsid w:val="0076506D"/>
    <w:rsid w:val="00765921"/>
    <w:rsid w:val="00765A84"/>
    <w:rsid w:val="007712B3"/>
    <w:rsid w:val="007738FF"/>
    <w:rsid w:val="00777D61"/>
    <w:rsid w:val="007916CB"/>
    <w:rsid w:val="007A3B57"/>
    <w:rsid w:val="007A4BC7"/>
    <w:rsid w:val="007A4F10"/>
    <w:rsid w:val="007A7A73"/>
    <w:rsid w:val="007B367D"/>
    <w:rsid w:val="007B7A8A"/>
    <w:rsid w:val="007D7459"/>
    <w:rsid w:val="00810B23"/>
    <w:rsid w:val="00836DD2"/>
    <w:rsid w:val="00854E0D"/>
    <w:rsid w:val="00885280"/>
    <w:rsid w:val="008B6D80"/>
    <w:rsid w:val="008C4C94"/>
    <w:rsid w:val="008D182B"/>
    <w:rsid w:val="008D185B"/>
    <w:rsid w:val="008D3440"/>
    <w:rsid w:val="008D7C38"/>
    <w:rsid w:val="008E7F2F"/>
    <w:rsid w:val="008F38EA"/>
    <w:rsid w:val="00922E6A"/>
    <w:rsid w:val="0092326A"/>
    <w:rsid w:val="0093434E"/>
    <w:rsid w:val="00945808"/>
    <w:rsid w:val="00950ACF"/>
    <w:rsid w:val="00954CEF"/>
    <w:rsid w:val="00962339"/>
    <w:rsid w:val="00965F68"/>
    <w:rsid w:val="00972121"/>
    <w:rsid w:val="00984EB3"/>
    <w:rsid w:val="009B388F"/>
    <w:rsid w:val="009C3F14"/>
    <w:rsid w:val="009C523E"/>
    <w:rsid w:val="009D6F0A"/>
    <w:rsid w:val="009E3AE6"/>
    <w:rsid w:val="009F59EC"/>
    <w:rsid w:val="00A25616"/>
    <w:rsid w:val="00A30A4F"/>
    <w:rsid w:val="00A36FC6"/>
    <w:rsid w:val="00A413F2"/>
    <w:rsid w:val="00A50590"/>
    <w:rsid w:val="00A626A4"/>
    <w:rsid w:val="00A86CC3"/>
    <w:rsid w:val="00A8795F"/>
    <w:rsid w:val="00A96EE2"/>
    <w:rsid w:val="00AA2227"/>
    <w:rsid w:val="00AA5794"/>
    <w:rsid w:val="00AB52FD"/>
    <w:rsid w:val="00AD072E"/>
    <w:rsid w:val="00B05083"/>
    <w:rsid w:val="00B34A6E"/>
    <w:rsid w:val="00B50D13"/>
    <w:rsid w:val="00B51E6B"/>
    <w:rsid w:val="00B67FD8"/>
    <w:rsid w:val="00B7208F"/>
    <w:rsid w:val="00B91548"/>
    <w:rsid w:val="00BA351D"/>
    <w:rsid w:val="00BB0E77"/>
    <w:rsid w:val="00BB1CE4"/>
    <w:rsid w:val="00BD35CC"/>
    <w:rsid w:val="00BE2157"/>
    <w:rsid w:val="00BE3FA2"/>
    <w:rsid w:val="00BE777F"/>
    <w:rsid w:val="00BF0F5E"/>
    <w:rsid w:val="00BF4524"/>
    <w:rsid w:val="00C01B5C"/>
    <w:rsid w:val="00C35284"/>
    <w:rsid w:val="00C35E3F"/>
    <w:rsid w:val="00C42037"/>
    <w:rsid w:val="00C5408A"/>
    <w:rsid w:val="00C559F5"/>
    <w:rsid w:val="00C619C4"/>
    <w:rsid w:val="00C84C32"/>
    <w:rsid w:val="00C97612"/>
    <w:rsid w:val="00C9769A"/>
    <w:rsid w:val="00CB5DA2"/>
    <w:rsid w:val="00CC2B36"/>
    <w:rsid w:val="00CC7455"/>
    <w:rsid w:val="00CC7557"/>
    <w:rsid w:val="00CD430C"/>
    <w:rsid w:val="00CE5D57"/>
    <w:rsid w:val="00CF33E3"/>
    <w:rsid w:val="00CF782B"/>
    <w:rsid w:val="00D00171"/>
    <w:rsid w:val="00D02144"/>
    <w:rsid w:val="00D0463B"/>
    <w:rsid w:val="00D108D6"/>
    <w:rsid w:val="00D37C70"/>
    <w:rsid w:val="00D4534A"/>
    <w:rsid w:val="00D53FBF"/>
    <w:rsid w:val="00D543BE"/>
    <w:rsid w:val="00D76316"/>
    <w:rsid w:val="00D84B54"/>
    <w:rsid w:val="00D95CC1"/>
    <w:rsid w:val="00DB1029"/>
    <w:rsid w:val="00DC0419"/>
    <w:rsid w:val="00DC0664"/>
    <w:rsid w:val="00DC2D2C"/>
    <w:rsid w:val="00DC6920"/>
    <w:rsid w:val="00DC7E78"/>
    <w:rsid w:val="00E04465"/>
    <w:rsid w:val="00E16A12"/>
    <w:rsid w:val="00E41AFC"/>
    <w:rsid w:val="00E42978"/>
    <w:rsid w:val="00E434DC"/>
    <w:rsid w:val="00E46535"/>
    <w:rsid w:val="00E61951"/>
    <w:rsid w:val="00E761FC"/>
    <w:rsid w:val="00E900A3"/>
    <w:rsid w:val="00E9253A"/>
    <w:rsid w:val="00EB022E"/>
    <w:rsid w:val="00EC0927"/>
    <w:rsid w:val="00ED248C"/>
    <w:rsid w:val="00EE0971"/>
    <w:rsid w:val="00EE6493"/>
    <w:rsid w:val="00EE6978"/>
    <w:rsid w:val="00EF162D"/>
    <w:rsid w:val="00EF4B3B"/>
    <w:rsid w:val="00F03C11"/>
    <w:rsid w:val="00F05FA6"/>
    <w:rsid w:val="00F234F1"/>
    <w:rsid w:val="00F25094"/>
    <w:rsid w:val="00F2525A"/>
    <w:rsid w:val="00F31337"/>
    <w:rsid w:val="00F37FFD"/>
    <w:rsid w:val="00F44501"/>
    <w:rsid w:val="00F638B3"/>
    <w:rsid w:val="00F87A55"/>
    <w:rsid w:val="00FB4F3C"/>
    <w:rsid w:val="00FB73A5"/>
    <w:rsid w:val="00FD7176"/>
    <w:rsid w:val="00FE0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966"/>
    <w:pPr>
      <w:jc w:val="both"/>
    </w:pPr>
    <w:rPr>
      <w:sz w:val="24"/>
      <w:szCs w:val="24"/>
    </w:rPr>
  </w:style>
  <w:style w:type="paragraph" w:styleId="Heading3">
    <w:name w:val="heading 3"/>
    <w:basedOn w:val="Normal"/>
    <w:next w:val="Normal"/>
    <w:link w:val="Heading3Char"/>
    <w:uiPriority w:val="9"/>
    <w:semiHidden/>
    <w:unhideWhenUsed/>
    <w:qFormat/>
    <w:rsid w:val="00332F8D"/>
    <w:pPr>
      <w:keepNext/>
      <w:keepLines/>
      <w:spacing w:before="200"/>
      <w:jc w:val="left"/>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21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E2157"/>
    <w:pPr>
      <w:ind w:left="720"/>
      <w:contextualSpacing/>
    </w:pPr>
  </w:style>
  <w:style w:type="paragraph" w:styleId="Header">
    <w:name w:val="header"/>
    <w:basedOn w:val="Normal"/>
    <w:link w:val="HeaderChar"/>
    <w:uiPriority w:val="99"/>
    <w:unhideWhenUsed/>
    <w:rsid w:val="00C01B5C"/>
    <w:pPr>
      <w:tabs>
        <w:tab w:val="center" w:pos="4680"/>
        <w:tab w:val="right" w:pos="9360"/>
      </w:tabs>
    </w:pPr>
  </w:style>
  <w:style w:type="character" w:customStyle="1" w:styleId="HeaderChar">
    <w:name w:val="Header Char"/>
    <w:basedOn w:val="DefaultParagraphFont"/>
    <w:link w:val="Header"/>
    <w:uiPriority w:val="99"/>
    <w:rsid w:val="00C01B5C"/>
  </w:style>
  <w:style w:type="paragraph" w:styleId="Footer">
    <w:name w:val="footer"/>
    <w:basedOn w:val="Normal"/>
    <w:link w:val="FooterChar"/>
    <w:uiPriority w:val="99"/>
    <w:unhideWhenUsed/>
    <w:rsid w:val="00C01B5C"/>
    <w:pPr>
      <w:tabs>
        <w:tab w:val="center" w:pos="4680"/>
        <w:tab w:val="right" w:pos="9360"/>
      </w:tabs>
    </w:pPr>
  </w:style>
  <w:style w:type="character" w:customStyle="1" w:styleId="FooterChar">
    <w:name w:val="Footer Char"/>
    <w:basedOn w:val="DefaultParagraphFont"/>
    <w:link w:val="Footer"/>
    <w:uiPriority w:val="99"/>
    <w:rsid w:val="00C01B5C"/>
  </w:style>
  <w:style w:type="character" w:customStyle="1" w:styleId="Heading3Char">
    <w:name w:val="Heading 3 Char"/>
    <w:basedOn w:val="DefaultParagraphFont"/>
    <w:link w:val="Heading3"/>
    <w:uiPriority w:val="9"/>
    <w:semiHidden/>
    <w:rsid w:val="00332F8D"/>
    <w:rPr>
      <w:rFonts w:ascii="Cambria" w:eastAsia="Times New Roman" w:hAnsi="Cambria" w:cs="Times New Roman"/>
      <w:b/>
      <w:bCs/>
      <w:color w:val="4F81BD"/>
    </w:rPr>
  </w:style>
  <w:style w:type="paragraph" w:styleId="BodyTextIndent2">
    <w:name w:val="Body Text Indent 2"/>
    <w:basedOn w:val="Normal"/>
    <w:link w:val="BodyTextIndent2Char"/>
    <w:uiPriority w:val="99"/>
    <w:rsid w:val="00332F8D"/>
    <w:pPr>
      <w:spacing w:after="120" w:line="480" w:lineRule="auto"/>
      <w:ind w:left="360"/>
      <w:jc w:val="left"/>
    </w:pPr>
    <w:rPr>
      <w:rFonts w:ascii="Times New Roman" w:eastAsia="Times New Roman" w:hAnsi="Times New Roman"/>
      <w:lang w:val="id-ID"/>
    </w:rPr>
  </w:style>
  <w:style w:type="character" w:customStyle="1" w:styleId="BodyTextIndent2Char">
    <w:name w:val="Body Text Indent 2 Char"/>
    <w:basedOn w:val="DefaultParagraphFont"/>
    <w:link w:val="BodyTextIndent2"/>
    <w:uiPriority w:val="99"/>
    <w:rsid w:val="00332F8D"/>
    <w:rPr>
      <w:rFonts w:ascii="Times New Roman" w:eastAsia="Times New Roman" w:hAnsi="Times New Roman" w:cs="Times New Roman"/>
      <w:lang w:val="id-ID"/>
    </w:rPr>
  </w:style>
  <w:style w:type="character" w:styleId="CommentReference">
    <w:name w:val="annotation reference"/>
    <w:basedOn w:val="DefaultParagraphFont"/>
    <w:uiPriority w:val="99"/>
    <w:semiHidden/>
    <w:unhideWhenUsed/>
    <w:rsid w:val="001D4879"/>
    <w:rPr>
      <w:sz w:val="16"/>
      <w:szCs w:val="16"/>
    </w:rPr>
  </w:style>
  <w:style w:type="paragraph" w:styleId="CommentText">
    <w:name w:val="annotation text"/>
    <w:basedOn w:val="Normal"/>
    <w:link w:val="CommentTextChar"/>
    <w:uiPriority w:val="99"/>
    <w:semiHidden/>
    <w:unhideWhenUsed/>
    <w:rsid w:val="001D4879"/>
    <w:rPr>
      <w:sz w:val="20"/>
      <w:szCs w:val="20"/>
    </w:rPr>
  </w:style>
  <w:style w:type="character" w:customStyle="1" w:styleId="CommentTextChar">
    <w:name w:val="Comment Text Char"/>
    <w:basedOn w:val="DefaultParagraphFont"/>
    <w:link w:val="CommentText"/>
    <w:uiPriority w:val="99"/>
    <w:semiHidden/>
    <w:rsid w:val="001D4879"/>
  </w:style>
  <w:style w:type="paragraph" w:styleId="CommentSubject">
    <w:name w:val="annotation subject"/>
    <w:basedOn w:val="CommentText"/>
    <w:next w:val="CommentText"/>
    <w:link w:val="CommentSubjectChar"/>
    <w:uiPriority w:val="99"/>
    <w:semiHidden/>
    <w:unhideWhenUsed/>
    <w:rsid w:val="001D4879"/>
    <w:rPr>
      <w:b/>
      <w:bCs/>
    </w:rPr>
  </w:style>
  <w:style w:type="character" w:customStyle="1" w:styleId="CommentSubjectChar">
    <w:name w:val="Comment Subject Char"/>
    <w:basedOn w:val="CommentTextChar"/>
    <w:link w:val="CommentSubject"/>
    <w:uiPriority w:val="99"/>
    <w:semiHidden/>
    <w:rsid w:val="001D4879"/>
    <w:rPr>
      <w:b/>
      <w:bCs/>
    </w:rPr>
  </w:style>
  <w:style w:type="paragraph" w:styleId="BalloonText">
    <w:name w:val="Balloon Text"/>
    <w:basedOn w:val="Normal"/>
    <w:link w:val="BalloonTextChar"/>
    <w:uiPriority w:val="99"/>
    <w:semiHidden/>
    <w:unhideWhenUsed/>
    <w:rsid w:val="001D4879"/>
    <w:rPr>
      <w:rFonts w:ascii="Tahoma" w:hAnsi="Tahoma" w:cs="Tahoma"/>
      <w:sz w:val="16"/>
      <w:szCs w:val="16"/>
    </w:rPr>
  </w:style>
  <w:style w:type="character" w:customStyle="1" w:styleId="BalloonTextChar">
    <w:name w:val="Balloon Text Char"/>
    <w:basedOn w:val="DefaultParagraphFont"/>
    <w:link w:val="BalloonText"/>
    <w:uiPriority w:val="99"/>
    <w:semiHidden/>
    <w:rsid w:val="001D4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B832-DDA4-4A72-A925-D2A59C77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Pages>
  <Words>5442</Words>
  <Characters>31025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Azizah</dc:creator>
  <cp:lastModifiedBy>user</cp:lastModifiedBy>
  <cp:revision>13</cp:revision>
  <cp:lastPrinted>2013-06-13T05:17:00Z</cp:lastPrinted>
  <dcterms:created xsi:type="dcterms:W3CDTF">2013-06-13T03:42:00Z</dcterms:created>
  <dcterms:modified xsi:type="dcterms:W3CDTF">2012-03-14T20:31:00Z</dcterms:modified>
</cp:coreProperties>
</file>