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13" w:rsidRPr="00016B2E" w:rsidRDefault="00BF6913" w:rsidP="00B64557">
      <w:pPr>
        <w:spacing w:line="360" w:lineRule="auto"/>
        <w:jc w:val="center"/>
        <w:rPr>
          <w:rFonts w:ascii="Bookman Old Style" w:hAnsi="Bookman Old Style"/>
        </w:rPr>
      </w:pPr>
    </w:p>
    <w:p w:rsidR="00BF6913" w:rsidRDefault="00BF6913" w:rsidP="00B64557">
      <w:pPr>
        <w:spacing w:line="360" w:lineRule="auto"/>
        <w:jc w:val="center"/>
        <w:rPr>
          <w:rFonts w:ascii="Bookman Old Style" w:hAnsi="Bookman Old Style"/>
        </w:rPr>
      </w:pPr>
    </w:p>
    <w:p w:rsidR="00BF6913" w:rsidRDefault="00BF6913" w:rsidP="00B64557">
      <w:pPr>
        <w:spacing w:line="360" w:lineRule="auto"/>
        <w:jc w:val="center"/>
        <w:rPr>
          <w:rFonts w:ascii="Bookman Old Style" w:hAnsi="Bookman Old Style"/>
        </w:rPr>
      </w:pPr>
    </w:p>
    <w:p w:rsidR="00BF6913" w:rsidRDefault="00BF6913" w:rsidP="00B64557">
      <w:pPr>
        <w:spacing w:line="360" w:lineRule="auto"/>
        <w:jc w:val="center"/>
        <w:rPr>
          <w:rFonts w:ascii="Bookman Old Style" w:hAnsi="Bookman Old Style"/>
        </w:rPr>
      </w:pPr>
    </w:p>
    <w:p w:rsidR="00C00919" w:rsidRPr="00830CD2" w:rsidRDefault="004C2061" w:rsidP="00B64557">
      <w:pPr>
        <w:spacing w:line="360" w:lineRule="auto"/>
        <w:jc w:val="center"/>
        <w:rPr>
          <w:rFonts w:ascii="Bookman Old Style" w:hAnsi="Bookman Old Style"/>
          <w:b/>
        </w:rPr>
      </w:pPr>
      <w:r w:rsidRPr="00830CD2">
        <w:rPr>
          <w:rFonts w:ascii="Bookman Old Style" w:hAnsi="Bookman Old Style"/>
          <w:b/>
        </w:rPr>
        <w:t>PROVINSI BANTEN</w:t>
      </w:r>
    </w:p>
    <w:p w:rsidR="00C00919" w:rsidRPr="00830CD2" w:rsidRDefault="00B0054B" w:rsidP="00B64557">
      <w:pPr>
        <w:spacing w:line="360" w:lineRule="auto"/>
        <w:ind w:left="-284"/>
        <w:jc w:val="center"/>
        <w:rPr>
          <w:rFonts w:ascii="Bookman Old Style" w:hAnsi="Bookman Old Style"/>
          <w:b/>
          <w:bCs/>
          <w:lang w:val="id-ID"/>
        </w:rPr>
      </w:pPr>
      <w:r w:rsidRPr="00830CD2">
        <w:rPr>
          <w:rFonts w:ascii="Bookman Old Style" w:hAnsi="Bookman Old Style"/>
          <w:b/>
          <w:bCs/>
          <w:lang w:val="id-ID"/>
        </w:rPr>
        <w:t>PERATURAN</w:t>
      </w:r>
      <w:r w:rsidR="004C2061" w:rsidRPr="00830CD2">
        <w:rPr>
          <w:rFonts w:ascii="Bookman Old Style" w:hAnsi="Bookman Old Style"/>
          <w:b/>
          <w:bCs/>
        </w:rPr>
        <w:t xml:space="preserve">DAERAH KOTA </w:t>
      </w:r>
      <w:r w:rsidR="00C00919" w:rsidRPr="00830CD2">
        <w:rPr>
          <w:rFonts w:ascii="Bookman Old Style" w:hAnsi="Bookman Old Style"/>
          <w:b/>
          <w:bCs/>
          <w:lang w:val="id-ID"/>
        </w:rPr>
        <w:t xml:space="preserve">TANGERANG SELATAN </w:t>
      </w:r>
    </w:p>
    <w:p w:rsidR="00C00919" w:rsidRPr="00830CD2" w:rsidRDefault="00C00919" w:rsidP="006E0AC1">
      <w:pPr>
        <w:spacing w:line="360" w:lineRule="auto"/>
        <w:ind w:left="3119"/>
        <w:jc w:val="both"/>
        <w:rPr>
          <w:rFonts w:ascii="Bookman Old Style" w:hAnsi="Bookman Old Style"/>
          <w:bCs/>
        </w:rPr>
      </w:pPr>
      <w:r w:rsidRPr="00830CD2">
        <w:rPr>
          <w:rFonts w:ascii="Bookman Old Style" w:hAnsi="Bookman Old Style"/>
          <w:bCs/>
          <w:lang w:val="id-ID"/>
        </w:rPr>
        <w:t>NOMOR</w:t>
      </w:r>
      <w:r w:rsidR="00414242">
        <w:rPr>
          <w:rFonts w:ascii="Bookman Old Style" w:hAnsi="Bookman Old Style"/>
          <w:bCs/>
        </w:rPr>
        <w:t xml:space="preserve"> 3 </w:t>
      </w:r>
      <w:r w:rsidRPr="00830CD2">
        <w:rPr>
          <w:rFonts w:ascii="Bookman Old Style" w:hAnsi="Bookman Old Style"/>
          <w:bCs/>
          <w:lang w:val="id-ID"/>
        </w:rPr>
        <w:t xml:space="preserve"> </w:t>
      </w:r>
      <w:r w:rsidR="006E0AC1" w:rsidRPr="00830CD2">
        <w:rPr>
          <w:rFonts w:ascii="Bookman Old Style" w:hAnsi="Bookman Old Style"/>
          <w:bCs/>
          <w:shd w:val="clear" w:color="auto" w:fill="FFFFFF"/>
        </w:rPr>
        <w:t>TAHUN</w:t>
      </w:r>
      <w:r w:rsidR="00414242">
        <w:rPr>
          <w:rFonts w:ascii="Bookman Old Style" w:hAnsi="Bookman Old Style"/>
          <w:bCs/>
          <w:shd w:val="clear" w:color="auto" w:fill="FFFFFF"/>
        </w:rPr>
        <w:t xml:space="preserve"> 2015</w:t>
      </w:r>
    </w:p>
    <w:p w:rsidR="00D25A9B" w:rsidRPr="00830CD2" w:rsidRDefault="00C00919" w:rsidP="008F3AD6">
      <w:pPr>
        <w:spacing w:after="120" w:line="360" w:lineRule="auto"/>
        <w:ind w:left="-284"/>
        <w:jc w:val="center"/>
        <w:rPr>
          <w:rFonts w:ascii="Bookman Old Style" w:hAnsi="Bookman Old Style"/>
        </w:rPr>
      </w:pPr>
      <w:r w:rsidRPr="00830CD2">
        <w:rPr>
          <w:rFonts w:ascii="Bookman Old Style" w:hAnsi="Bookman Old Style"/>
          <w:lang w:val="id-ID"/>
        </w:rPr>
        <w:t>TENTANG</w:t>
      </w:r>
    </w:p>
    <w:p w:rsidR="006D699C" w:rsidRDefault="005467F7" w:rsidP="00C14836">
      <w:pPr>
        <w:spacing w:line="360" w:lineRule="auto"/>
        <w:jc w:val="center"/>
        <w:rPr>
          <w:rFonts w:ascii="Bookman Old Style" w:hAnsi="Bookman Old Style"/>
        </w:rPr>
      </w:pPr>
      <w:r w:rsidRPr="00830CD2">
        <w:rPr>
          <w:rFonts w:ascii="Bookman Old Style" w:hAnsi="Bookman Old Style"/>
        </w:rPr>
        <w:t>PERUBAHAN ATAS</w:t>
      </w:r>
    </w:p>
    <w:p w:rsidR="00D25A9B" w:rsidRPr="00830CD2" w:rsidRDefault="00A542E7" w:rsidP="00C14836">
      <w:pPr>
        <w:spacing w:line="360" w:lineRule="auto"/>
        <w:jc w:val="center"/>
        <w:rPr>
          <w:rFonts w:ascii="Bookman Old Style" w:hAnsi="Bookman Old Style"/>
        </w:rPr>
      </w:pPr>
      <w:r w:rsidRPr="00830CD2">
        <w:rPr>
          <w:rFonts w:ascii="Bookman Old Style" w:hAnsi="Bookman Old Style"/>
        </w:rPr>
        <w:t xml:space="preserve">PERATURAN </w:t>
      </w:r>
      <w:r w:rsidR="004C2061" w:rsidRPr="00830CD2">
        <w:rPr>
          <w:rFonts w:ascii="Bookman Old Style" w:hAnsi="Bookman Old Style"/>
        </w:rPr>
        <w:t xml:space="preserve">DAERAH </w:t>
      </w:r>
      <w:r w:rsidR="006D699C">
        <w:rPr>
          <w:rFonts w:ascii="Bookman Old Style" w:hAnsi="Bookman Old Style"/>
        </w:rPr>
        <w:t xml:space="preserve">KOTA TANGERANG SELATAN </w:t>
      </w:r>
      <w:r w:rsidRPr="00830CD2">
        <w:rPr>
          <w:rFonts w:ascii="Bookman Old Style" w:hAnsi="Bookman Old Style"/>
        </w:rPr>
        <w:t xml:space="preserve">NOMOR </w:t>
      </w:r>
      <w:r w:rsidR="004C2061" w:rsidRPr="00830CD2">
        <w:rPr>
          <w:rFonts w:ascii="Bookman Old Style" w:hAnsi="Bookman Old Style"/>
        </w:rPr>
        <w:t xml:space="preserve">9 </w:t>
      </w:r>
      <w:r w:rsidRPr="00830CD2">
        <w:rPr>
          <w:rFonts w:ascii="Bookman Old Style" w:hAnsi="Bookman Old Style"/>
        </w:rPr>
        <w:t xml:space="preserve">TAHUN 2011 </w:t>
      </w:r>
    </w:p>
    <w:p w:rsidR="006E41FB" w:rsidRPr="00830CD2" w:rsidRDefault="00A542E7" w:rsidP="00C14836">
      <w:pPr>
        <w:spacing w:after="200" w:line="360" w:lineRule="auto"/>
        <w:jc w:val="center"/>
        <w:rPr>
          <w:rFonts w:ascii="Bookman Old Style" w:hAnsi="Bookman Old Style"/>
        </w:rPr>
      </w:pPr>
      <w:r w:rsidRPr="00830CD2">
        <w:rPr>
          <w:rFonts w:ascii="Bookman Old Style" w:hAnsi="Bookman Old Style"/>
        </w:rPr>
        <w:t xml:space="preserve">TENTANG </w:t>
      </w:r>
      <w:r w:rsidR="00E56EBF" w:rsidRPr="00830CD2">
        <w:rPr>
          <w:rFonts w:ascii="Bookman Old Style" w:hAnsi="Bookman Old Style"/>
        </w:rPr>
        <w:t>PE</w:t>
      </w:r>
      <w:r w:rsidR="0080219D">
        <w:rPr>
          <w:rFonts w:ascii="Bookman Old Style" w:hAnsi="Bookman Old Style"/>
          <w:lang w:val="id-ID"/>
        </w:rPr>
        <w:t>N</w:t>
      </w:r>
      <w:r w:rsidR="00E56EBF" w:rsidRPr="00830CD2">
        <w:rPr>
          <w:rFonts w:ascii="Bookman Old Style" w:hAnsi="Bookman Old Style"/>
        </w:rPr>
        <w:t xml:space="preserve">YELENGGARAAN </w:t>
      </w:r>
      <w:r w:rsidR="004C2061" w:rsidRPr="00830CD2">
        <w:rPr>
          <w:rFonts w:ascii="Bookman Old Style" w:hAnsi="Bookman Old Style"/>
        </w:rPr>
        <w:t>ADMINISTRASI KEPENDUDUKAN</w:t>
      </w:r>
    </w:p>
    <w:p w:rsidR="00557135" w:rsidRPr="00830CD2" w:rsidRDefault="00557135" w:rsidP="00C14836">
      <w:pPr>
        <w:spacing w:line="360" w:lineRule="auto"/>
        <w:jc w:val="center"/>
        <w:rPr>
          <w:rFonts w:ascii="Bookman Old Style" w:hAnsi="Bookman Old Style"/>
        </w:rPr>
      </w:pPr>
      <w:r w:rsidRPr="00830CD2">
        <w:rPr>
          <w:rFonts w:ascii="Bookman Old Style" w:hAnsi="Bookman Old Style"/>
          <w:lang w:val="id-ID"/>
        </w:rPr>
        <w:t>D</w:t>
      </w:r>
      <w:r w:rsidR="00D87DB7">
        <w:rPr>
          <w:rFonts w:ascii="Bookman Old Style" w:hAnsi="Bookman Old Style"/>
          <w:lang w:val="id-ID"/>
        </w:rPr>
        <w:t>ENGAN RAHMAT TUHAN YANG MAHA ESA</w:t>
      </w:r>
    </w:p>
    <w:p w:rsidR="001619B7" w:rsidRPr="00830CD2" w:rsidRDefault="001619B7" w:rsidP="008F3AD6">
      <w:pPr>
        <w:jc w:val="center"/>
        <w:rPr>
          <w:rFonts w:ascii="Bookman Old Style" w:hAnsi="Bookman Old Style"/>
        </w:rPr>
      </w:pPr>
    </w:p>
    <w:p w:rsidR="00C00919" w:rsidRPr="00830CD2" w:rsidRDefault="00C00919" w:rsidP="00C14836">
      <w:pPr>
        <w:spacing w:after="200" w:line="360" w:lineRule="auto"/>
        <w:jc w:val="center"/>
        <w:rPr>
          <w:rFonts w:ascii="Bookman Old Style" w:hAnsi="Bookman Old Style"/>
          <w:lang w:val="id-ID"/>
        </w:rPr>
      </w:pPr>
      <w:r w:rsidRPr="00830CD2">
        <w:rPr>
          <w:rFonts w:ascii="Bookman Old Style" w:hAnsi="Bookman Old Style"/>
          <w:lang w:val="id-ID"/>
        </w:rPr>
        <w:t>WALIKOTA TANGERANG SELATAN,</w:t>
      </w:r>
    </w:p>
    <w:tbl>
      <w:tblPr>
        <w:tblW w:w="10065" w:type="dxa"/>
        <w:tblInd w:w="-176" w:type="dxa"/>
        <w:tblLayout w:type="fixed"/>
        <w:tblLook w:val="04A0" w:firstRow="1" w:lastRow="0" w:firstColumn="1" w:lastColumn="0" w:noHBand="0" w:noVBand="1"/>
      </w:tblPr>
      <w:tblGrid>
        <w:gridCol w:w="2127"/>
        <w:gridCol w:w="284"/>
        <w:gridCol w:w="2408"/>
        <w:gridCol w:w="1134"/>
        <w:gridCol w:w="4112"/>
      </w:tblGrid>
      <w:tr w:rsidR="006E484D" w:rsidRPr="00830CD2" w:rsidTr="0024397F">
        <w:tc>
          <w:tcPr>
            <w:tcW w:w="2127" w:type="dxa"/>
          </w:tcPr>
          <w:p w:rsidR="006E484D" w:rsidRPr="00830CD2" w:rsidRDefault="006E484D" w:rsidP="008E6F8A">
            <w:pPr>
              <w:spacing w:before="20" w:after="20"/>
              <w:rPr>
                <w:rFonts w:ascii="Bookman Old Style" w:hAnsi="Bookman Old Style"/>
                <w:bCs/>
                <w:lang w:val="id-ID"/>
              </w:rPr>
            </w:pPr>
            <w:r w:rsidRPr="00830CD2">
              <w:rPr>
                <w:rFonts w:ascii="Bookman Old Style" w:hAnsi="Bookman Old Style"/>
                <w:lang w:val="id-ID"/>
              </w:rPr>
              <w:t>Menimbang</w:t>
            </w:r>
          </w:p>
        </w:tc>
        <w:tc>
          <w:tcPr>
            <w:tcW w:w="284" w:type="dxa"/>
          </w:tcPr>
          <w:p w:rsidR="006E484D" w:rsidRPr="00830CD2" w:rsidRDefault="006E484D" w:rsidP="008E6F8A">
            <w:pPr>
              <w:spacing w:before="20" w:after="20"/>
              <w:jc w:val="center"/>
              <w:rPr>
                <w:rFonts w:ascii="Bookman Old Style" w:hAnsi="Bookman Old Style"/>
                <w:bCs/>
                <w:lang w:val="id-ID"/>
              </w:rPr>
            </w:pPr>
            <w:r w:rsidRPr="00830CD2">
              <w:rPr>
                <w:rFonts w:ascii="Bookman Old Style" w:hAnsi="Bookman Old Style"/>
                <w:bCs/>
                <w:lang w:val="id-ID"/>
              </w:rPr>
              <w:t>:</w:t>
            </w:r>
          </w:p>
        </w:tc>
        <w:tc>
          <w:tcPr>
            <w:tcW w:w="7654" w:type="dxa"/>
            <w:gridSpan w:val="3"/>
          </w:tcPr>
          <w:p w:rsidR="006E484D" w:rsidRPr="00BF6913" w:rsidRDefault="00A76EF7" w:rsidP="008F3AD6">
            <w:pPr>
              <w:pStyle w:val="ListParagraph"/>
              <w:widowControl w:val="0"/>
              <w:numPr>
                <w:ilvl w:val="0"/>
                <w:numId w:val="1"/>
              </w:numPr>
              <w:autoSpaceDE w:val="0"/>
              <w:autoSpaceDN w:val="0"/>
              <w:adjustRightInd w:val="0"/>
              <w:spacing w:after="120" w:line="336" w:lineRule="auto"/>
              <w:ind w:left="459" w:hanging="459"/>
              <w:contextualSpacing w:val="0"/>
              <w:jc w:val="both"/>
              <w:rPr>
                <w:rFonts w:ascii="Bookman Old Style" w:hAnsi="Bookman Old Style"/>
              </w:rPr>
            </w:pPr>
            <w:r>
              <w:rPr>
                <w:rFonts w:ascii="Bookman Old Style" w:hAnsi="Bookman Old Style"/>
                <w:lang w:val="id-ID"/>
              </w:rPr>
              <w:t>bahwa dalam rangka m</w:t>
            </w:r>
            <w:r w:rsidR="001B4DA5">
              <w:rPr>
                <w:rFonts w:ascii="Bookman Old Style" w:hAnsi="Bookman Old Style"/>
                <w:lang w:val="id-ID"/>
              </w:rPr>
              <w:t>ewujudkan tertib administrasi kependudukan di Daerah, Pemerintah Daerah berkewajiban memberikan perlindungan dan pengakuan terhadap penentuan status pribadi dan status hukum atas setiap peristiwa kependudukan dan peristiwa penting yang dialami oleh Penduduk;</w:t>
            </w:r>
          </w:p>
        </w:tc>
      </w:tr>
      <w:tr w:rsidR="00BF6913" w:rsidRPr="00830CD2" w:rsidTr="0024397F">
        <w:tc>
          <w:tcPr>
            <w:tcW w:w="2127" w:type="dxa"/>
          </w:tcPr>
          <w:p w:rsidR="00BF6913" w:rsidRPr="00830CD2" w:rsidRDefault="00BF6913" w:rsidP="008E6F8A">
            <w:pPr>
              <w:spacing w:before="20" w:after="20"/>
              <w:rPr>
                <w:rFonts w:ascii="Bookman Old Style" w:hAnsi="Bookman Old Style"/>
                <w:lang w:val="id-ID"/>
              </w:rPr>
            </w:pPr>
          </w:p>
        </w:tc>
        <w:tc>
          <w:tcPr>
            <w:tcW w:w="284" w:type="dxa"/>
          </w:tcPr>
          <w:p w:rsidR="00BF6913" w:rsidRPr="00830CD2" w:rsidRDefault="00BF6913" w:rsidP="008E6F8A">
            <w:pPr>
              <w:spacing w:before="20" w:after="20"/>
              <w:jc w:val="center"/>
              <w:rPr>
                <w:rFonts w:ascii="Bookman Old Style" w:hAnsi="Bookman Old Style"/>
                <w:bCs/>
                <w:lang w:val="id-ID"/>
              </w:rPr>
            </w:pPr>
          </w:p>
        </w:tc>
        <w:tc>
          <w:tcPr>
            <w:tcW w:w="7654" w:type="dxa"/>
            <w:gridSpan w:val="3"/>
          </w:tcPr>
          <w:p w:rsidR="00BF6913" w:rsidRDefault="00BF6913" w:rsidP="008F3AD6">
            <w:pPr>
              <w:pStyle w:val="ListParagraph"/>
              <w:widowControl w:val="0"/>
              <w:numPr>
                <w:ilvl w:val="0"/>
                <w:numId w:val="1"/>
              </w:numPr>
              <w:autoSpaceDE w:val="0"/>
              <w:autoSpaceDN w:val="0"/>
              <w:adjustRightInd w:val="0"/>
              <w:spacing w:line="336" w:lineRule="auto"/>
              <w:ind w:left="459" w:hanging="459"/>
              <w:contextualSpacing w:val="0"/>
              <w:jc w:val="both"/>
              <w:rPr>
                <w:rFonts w:ascii="Bookman Old Style" w:hAnsi="Bookman Old Style"/>
                <w:lang w:val="id-ID"/>
              </w:rPr>
            </w:pPr>
            <w:r w:rsidRPr="00830CD2">
              <w:rPr>
                <w:rFonts w:ascii="Bookman Old Style" w:hAnsi="Bookman Old Style"/>
              </w:rPr>
              <w:t xml:space="preserve">bahwa pengaturan mengenai administrasi kependudukan di Kota Tangerang Selatan telah </w:t>
            </w:r>
            <w:r w:rsidR="00EA3091">
              <w:rPr>
                <w:rFonts w:ascii="Bookman Old Style" w:hAnsi="Bookman Old Style"/>
              </w:rPr>
              <w:t xml:space="preserve">diatur dengan  Peraturan Daerah Nomor 9 Tahun 2011 </w:t>
            </w:r>
            <w:r w:rsidRPr="00830CD2">
              <w:rPr>
                <w:rFonts w:ascii="Bookman Old Style" w:hAnsi="Bookman Old Style"/>
              </w:rPr>
              <w:t>tentang Penyelenggaraan Administrasi Kependudukan;</w:t>
            </w:r>
          </w:p>
        </w:tc>
      </w:tr>
      <w:tr w:rsidR="006E484D" w:rsidRPr="00830CD2" w:rsidTr="0024397F">
        <w:tc>
          <w:tcPr>
            <w:tcW w:w="2127" w:type="dxa"/>
          </w:tcPr>
          <w:p w:rsidR="006E484D" w:rsidRPr="00830CD2" w:rsidRDefault="006E484D" w:rsidP="008E6F8A">
            <w:pPr>
              <w:spacing w:before="20" w:after="20"/>
              <w:ind w:left="1702" w:hanging="284"/>
              <w:jc w:val="both"/>
              <w:rPr>
                <w:rFonts w:ascii="Bookman Old Style" w:hAnsi="Bookman Old Style"/>
                <w:lang w:val="id-ID"/>
              </w:rPr>
            </w:pPr>
          </w:p>
        </w:tc>
        <w:tc>
          <w:tcPr>
            <w:tcW w:w="284" w:type="dxa"/>
          </w:tcPr>
          <w:p w:rsidR="006E484D" w:rsidRPr="00830CD2" w:rsidRDefault="006E484D" w:rsidP="008E6F8A">
            <w:pPr>
              <w:spacing w:before="20" w:after="20"/>
              <w:ind w:left="1702" w:hanging="284"/>
              <w:jc w:val="center"/>
              <w:rPr>
                <w:rFonts w:ascii="Bookman Old Style" w:hAnsi="Bookman Old Style"/>
                <w:bCs/>
                <w:lang w:val="id-ID"/>
              </w:rPr>
            </w:pPr>
          </w:p>
        </w:tc>
        <w:tc>
          <w:tcPr>
            <w:tcW w:w="7654" w:type="dxa"/>
            <w:gridSpan w:val="3"/>
          </w:tcPr>
          <w:p w:rsidR="00BF6913" w:rsidRPr="008F3AD6" w:rsidRDefault="00254139" w:rsidP="006E2865">
            <w:pPr>
              <w:pStyle w:val="ListParagraph"/>
              <w:widowControl w:val="0"/>
              <w:numPr>
                <w:ilvl w:val="0"/>
                <w:numId w:val="1"/>
              </w:numPr>
              <w:autoSpaceDE w:val="0"/>
              <w:autoSpaceDN w:val="0"/>
              <w:adjustRightInd w:val="0"/>
              <w:spacing w:line="336" w:lineRule="auto"/>
              <w:ind w:left="459" w:hanging="425"/>
              <w:contextualSpacing w:val="0"/>
              <w:jc w:val="both"/>
              <w:rPr>
                <w:rFonts w:ascii="Bookman Old Style" w:hAnsi="Bookman Old Style"/>
              </w:rPr>
            </w:pPr>
            <w:r w:rsidRPr="00830CD2">
              <w:rPr>
                <w:rFonts w:ascii="Bookman Old Style" w:hAnsi="Bookman Old Style" w:cs="Tahoma"/>
                <w:lang w:val="sv-SE"/>
              </w:rPr>
              <w:t>bahwa dengan diundangkannya Undang-Undang Nomor 24 Tahun 2013 tentang  Perubahan Atas Undang-Undang Nomor 23 Tahun 2006 tentang Administrasi Kependudukan</w:t>
            </w:r>
            <w:r w:rsidR="001B4DA5">
              <w:rPr>
                <w:rFonts w:ascii="Bookman Old Style" w:hAnsi="Bookman Old Style" w:cs="Tahoma"/>
                <w:lang w:val="id-ID"/>
              </w:rPr>
              <w:t xml:space="preserve">perlu dilakukan </w:t>
            </w:r>
            <w:r w:rsidR="006E2865">
              <w:rPr>
                <w:rFonts w:ascii="Bookman Old Style" w:hAnsi="Bookman Old Style" w:cs="Tahoma"/>
              </w:rPr>
              <w:t>perubahan</w:t>
            </w:r>
            <w:r w:rsidRPr="00830CD2">
              <w:rPr>
                <w:rFonts w:ascii="Bookman Old Style" w:hAnsi="Bookman Old Style" w:cs="Tahoma"/>
                <w:lang w:val="sv-SE"/>
              </w:rPr>
              <w:t xml:space="preserve"> terhadap </w:t>
            </w:r>
            <w:r w:rsidR="00104872" w:rsidRPr="00830CD2">
              <w:rPr>
                <w:rFonts w:ascii="Bookman Old Style" w:hAnsi="Bookman Old Style" w:cs="Tahoma"/>
                <w:lang w:val="sv-SE"/>
              </w:rPr>
              <w:t xml:space="preserve">beberapa ketentuan dalam </w:t>
            </w:r>
            <w:r w:rsidRPr="00830CD2">
              <w:rPr>
                <w:rFonts w:ascii="Bookman Old Style" w:hAnsi="Bookman Old Style" w:cs="Tahoma"/>
                <w:lang w:val="sv-SE"/>
              </w:rPr>
              <w:t>Peraturan Daerah Nomor 9 Tahun 2011 tentang Penyelenggaraan Administrasi Kependudukan</w:t>
            </w:r>
            <w:r w:rsidR="00104872" w:rsidRPr="00830CD2">
              <w:rPr>
                <w:rFonts w:ascii="Bookman Old Style" w:hAnsi="Bookman Old Style" w:cs="Tahoma"/>
                <w:lang w:val="sv-SE"/>
              </w:rPr>
              <w:t>;</w:t>
            </w:r>
          </w:p>
        </w:tc>
      </w:tr>
      <w:tr w:rsidR="00104872" w:rsidRPr="00830CD2" w:rsidTr="0024397F">
        <w:tc>
          <w:tcPr>
            <w:tcW w:w="2127" w:type="dxa"/>
          </w:tcPr>
          <w:p w:rsidR="00104872" w:rsidRPr="00830CD2" w:rsidRDefault="00104872" w:rsidP="00D11FE9">
            <w:pPr>
              <w:spacing w:before="20" w:after="20" w:line="288" w:lineRule="auto"/>
              <w:ind w:left="1702" w:hanging="284"/>
              <w:jc w:val="both"/>
              <w:rPr>
                <w:rFonts w:ascii="Bookman Old Style" w:hAnsi="Bookman Old Style"/>
                <w:lang w:val="id-ID"/>
              </w:rPr>
            </w:pPr>
          </w:p>
        </w:tc>
        <w:tc>
          <w:tcPr>
            <w:tcW w:w="284" w:type="dxa"/>
          </w:tcPr>
          <w:p w:rsidR="00104872" w:rsidRPr="00830CD2" w:rsidRDefault="00104872" w:rsidP="00D11FE9">
            <w:pPr>
              <w:spacing w:before="20" w:after="20" w:line="288" w:lineRule="auto"/>
              <w:ind w:left="1702" w:hanging="284"/>
              <w:jc w:val="center"/>
              <w:rPr>
                <w:rFonts w:ascii="Bookman Old Style" w:hAnsi="Bookman Old Style"/>
                <w:bCs/>
                <w:lang w:val="id-ID"/>
              </w:rPr>
            </w:pPr>
          </w:p>
        </w:tc>
        <w:tc>
          <w:tcPr>
            <w:tcW w:w="7654" w:type="dxa"/>
            <w:gridSpan w:val="3"/>
          </w:tcPr>
          <w:p w:rsidR="00104872" w:rsidRPr="00830CD2" w:rsidRDefault="00104872" w:rsidP="00ED2DA8">
            <w:pPr>
              <w:pStyle w:val="ListParagraph"/>
              <w:widowControl w:val="0"/>
              <w:numPr>
                <w:ilvl w:val="0"/>
                <w:numId w:val="1"/>
              </w:numPr>
              <w:autoSpaceDE w:val="0"/>
              <w:autoSpaceDN w:val="0"/>
              <w:adjustRightInd w:val="0"/>
              <w:spacing w:line="336" w:lineRule="auto"/>
              <w:ind w:left="459" w:hanging="425"/>
              <w:contextualSpacing w:val="0"/>
              <w:jc w:val="both"/>
              <w:rPr>
                <w:rFonts w:ascii="Bookman Old Style" w:hAnsi="Bookman Old Style" w:cs="Tahoma"/>
                <w:lang w:val="sv-SE"/>
              </w:rPr>
            </w:pPr>
            <w:r w:rsidRPr="00830CD2">
              <w:rPr>
                <w:rFonts w:ascii="Bookman Old Style" w:hAnsi="Bookman Old Style"/>
              </w:rPr>
              <w:t>bahwa berdasarkan pertim</w:t>
            </w:r>
            <w:r w:rsidR="001B4DA5">
              <w:rPr>
                <w:rFonts w:ascii="Bookman Old Style" w:hAnsi="Bookman Old Style"/>
              </w:rPr>
              <w:t xml:space="preserve">bangan sebagaimana dimaksud </w:t>
            </w:r>
            <w:r w:rsidR="001B4DA5">
              <w:rPr>
                <w:rFonts w:ascii="Bookman Old Style" w:hAnsi="Bookman Old Style"/>
                <w:lang w:val="id-ID"/>
              </w:rPr>
              <w:t xml:space="preserve">dalam </w:t>
            </w:r>
            <w:r w:rsidRPr="00830CD2">
              <w:rPr>
                <w:rFonts w:ascii="Bookman Old Style" w:hAnsi="Bookman Old Style"/>
              </w:rPr>
              <w:t xml:space="preserve">huruf </w:t>
            </w:r>
            <w:r w:rsidRPr="00830CD2">
              <w:rPr>
                <w:rFonts w:ascii="Bookman Old Style" w:hAnsi="Bookman Old Style"/>
                <w:lang w:val="id-ID"/>
              </w:rPr>
              <w:t>a</w:t>
            </w:r>
            <w:r w:rsidR="001B4DA5">
              <w:rPr>
                <w:rFonts w:ascii="Bookman Old Style" w:hAnsi="Bookman Old Style"/>
                <w:lang w:val="id-ID"/>
              </w:rPr>
              <w:t>,</w:t>
            </w:r>
            <w:r w:rsidRPr="00830CD2">
              <w:rPr>
                <w:rFonts w:ascii="Bookman Old Style" w:hAnsi="Bookman Old Style"/>
              </w:rPr>
              <w:t xml:space="preserve"> huruf b, </w:t>
            </w:r>
            <w:r w:rsidR="001B4DA5">
              <w:rPr>
                <w:rFonts w:ascii="Bookman Old Style" w:hAnsi="Bookman Old Style"/>
                <w:lang w:val="id-ID"/>
              </w:rPr>
              <w:t>dan huruf c</w:t>
            </w:r>
            <w:r w:rsidR="00925E17">
              <w:rPr>
                <w:rFonts w:ascii="Bookman Old Style" w:hAnsi="Bookman Old Style"/>
              </w:rPr>
              <w:t>,</w:t>
            </w:r>
            <w:r w:rsidRPr="00830CD2">
              <w:rPr>
                <w:rFonts w:ascii="Bookman Old Style" w:hAnsi="Bookman Old Style"/>
              </w:rPr>
              <w:t xml:space="preserve">perlu </w:t>
            </w:r>
            <w:r w:rsidR="006E2865">
              <w:rPr>
                <w:rFonts w:ascii="Bookman Old Style" w:hAnsi="Bookman Old Style"/>
              </w:rPr>
              <w:t>membentuk</w:t>
            </w:r>
            <w:r w:rsidRPr="00830CD2">
              <w:rPr>
                <w:rFonts w:ascii="Bookman Old Style" w:hAnsi="Bookman Old Style"/>
                <w:lang w:val="id-ID"/>
              </w:rPr>
              <w:t xml:space="preserve">Peraturan </w:t>
            </w:r>
            <w:r w:rsidRPr="00830CD2">
              <w:rPr>
                <w:rFonts w:ascii="Bookman Old Style" w:hAnsi="Bookman Old Style"/>
              </w:rPr>
              <w:t xml:space="preserve">Daerah </w:t>
            </w:r>
            <w:r w:rsidR="00E41A29">
              <w:rPr>
                <w:rFonts w:ascii="Bookman Old Style" w:hAnsi="Bookman Old Style"/>
              </w:rPr>
              <w:t xml:space="preserve">Kota </w:t>
            </w:r>
            <w:r w:rsidR="00E41A29">
              <w:rPr>
                <w:rFonts w:ascii="Bookman Old Style" w:hAnsi="Bookman Old Style"/>
                <w:lang w:val="id-ID"/>
              </w:rPr>
              <w:t>Tanger</w:t>
            </w:r>
            <w:r w:rsidR="00E41A29" w:rsidRPr="00830CD2">
              <w:rPr>
                <w:rFonts w:ascii="Bookman Old Style" w:hAnsi="Bookman Old Style"/>
              </w:rPr>
              <w:t xml:space="preserve">ang Selatan </w:t>
            </w:r>
            <w:r w:rsidRPr="00830CD2">
              <w:rPr>
                <w:rFonts w:ascii="Bookman Old Style" w:hAnsi="Bookman Old Style"/>
              </w:rPr>
              <w:t>t</w:t>
            </w:r>
            <w:r w:rsidRPr="00830CD2">
              <w:rPr>
                <w:rFonts w:ascii="Bookman Old Style" w:hAnsi="Bookman Old Style"/>
                <w:lang w:val="id-ID"/>
              </w:rPr>
              <w:t xml:space="preserve">entang </w:t>
            </w:r>
            <w:r w:rsidRPr="00830CD2">
              <w:rPr>
                <w:rFonts w:ascii="Bookman Old Style" w:hAnsi="Bookman Old Style"/>
              </w:rPr>
              <w:t xml:space="preserve">Perubahan Atas Peraturan Daerah </w:t>
            </w:r>
            <w:r w:rsidR="00782A8D">
              <w:rPr>
                <w:rFonts w:ascii="Bookman Old Style" w:hAnsi="Bookman Old Style"/>
              </w:rPr>
              <w:t xml:space="preserve">Kota </w:t>
            </w:r>
            <w:r w:rsidR="001B4DA5">
              <w:rPr>
                <w:rFonts w:ascii="Bookman Old Style" w:hAnsi="Bookman Old Style"/>
                <w:lang w:val="id-ID"/>
              </w:rPr>
              <w:t>Tanger</w:t>
            </w:r>
            <w:r w:rsidRPr="00830CD2">
              <w:rPr>
                <w:rFonts w:ascii="Bookman Old Style" w:hAnsi="Bookman Old Style"/>
              </w:rPr>
              <w:t xml:space="preserve">ang Selatan Nomor 9 Tahun </w:t>
            </w:r>
            <w:r w:rsidR="008519F2">
              <w:rPr>
                <w:rFonts w:ascii="Bookman Old Style" w:hAnsi="Bookman Old Style"/>
              </w:rPr>
              <w:t>2011 tentang Penyelenggaraan Ad</w:t>
            </w:r>
            <w:r w:rsidRPr="00830CD2">
              <w:rPr>
                <w:rFonts w:ascii="Bookman Old Style" w:hAnsi="Bookman Old Style"/>
              </w:rPr>
              <w:t>ministrasi Kependudukan;</w:t>
            </w:r>
          </w:p>
        </w:tc>
      </w:tr>
      <w:tr w:rsidR="00BC71EC" w:rsidRPr="00830CD2" w:rsidTr="005A4A64">
        <w:trPr>
          <w:trHeight w:val="566"/>
        </w:trPr>
        <w:tc>
          <w:tcPr>
            <w:tcW w:w="2127" w:type="dxa"/>
          </w:tcPr>
          <w:p w:rsidR="00BC71EC" w:rsidRPr="00830CD2" w:rsidRDefault="00BC71EC" w:rsidP="00925E17">
            <w:pPr>
              <w:spacing w:before="20" w:after="20" w:line="300" w:lineRule="auto"/>
              <w:rPr>
                <w:rFonts w:ascii="Bookman Old Style" w:hAnsi="Bookman Old Style"/>
                <w:lang w:val="id-ID"/>
              </w:rPr>
            </w:pPr>
            <w:r w:rsidRPr="00830CD2">
              <w:rPr>
                <w:rFonts w:ascii="Bookman Old Style" w:hAnsi="Bookman Old Style"/>
                <w:lang w:val="id-ID"/>
              </w:rPr>
              <w:lastRenderedPageBreak/>
              <w:t>Mengingat</w:t>
            </w:r>
          </w:p>
        </w:tc>
        <w:tc>
          <w:tcPr>
            <w:tcW w:w="284" w:type="dxa"/>
          </w:tcPr>
          <w:p w:rsidR="00BC71EC" w:rsidRPr="00830CD2" w:rsidRDefault="00BC71EC" w:rsidP="00925E17">
            <w:pPr>
              <w:spacing w:before="20" w:after="20" w:line="300" w:lineRule="auto"/>
              <w:rPr>
                <w:rFonts w:ascii="Bookman Old Style" w:hAnsi="Bookman Old Style"/>
                <w:bCs/>
                <w:lang w:val="id-ID"/>
              </w:rPr>
            </w:pPr>
            <w:r w:rsidRPr="00830CD2">
              <w:rPr>
                <w:rFonts w:ascii="Bookman Old Style" w:hAnsi="Bookman Old Style"/>
                <w:bCs/>
                <w:lang w:val="id-ID"/>
              </w:rPr>
              <w:t>:</w:t>
            </w:r>
          </w:p>
        </w:tc>
        <w:tc>
          <w:tcPr>
            <w:tcW w:w="7654" w:type="dxa"/>
            <w:gridSpan w:val="3"/>
          </w:tcPr>
          <w:p w:rsidR="0016798C" w:rsidRPr="00666BAA" w:rsidRDefault="000F39D8" w:rsidP="001526AD">
            <w:pPr>
              <w:pStyle w:val="ListParagraph"/>
              <w:numPr>
                <w:ilvl w:val="0"/>
                <w:numId w:val="3"/>
              </w:numPr>
              <w:spacing w:after="240" w:line="360" w:lineRule="auto"/>
              <w:ind w:left="459" w:hanging="567"/>
              <w:jc w:val="both"/>
              <w:rPr>
                <w:rFonts w:ascii="Bookman Old Style" w:hAnsi="Bookman Old Style" w:cs="Tahoma"/>
                <w:lang w:val="sv-SE"/>
              </w:rPr>
            </w:pPr>
            <w:r w:rsidRPr="00830CD2">
              <w:rPr>
                <w:rFonts w:ascii="Bookman Old Style" w:hAnsi="Bookman Old Style" w:cs="Tahoma"/>
                <w:lang w:val="sv-SE"/>
              </w:rPr>
              <w:t>Pasal 18 ayat (6) Undang-Undang Dasar Negara Republik Indonesia Tahun 1945;</w:t>
            </w:r>
          </w:p>
        </w:tc>
      </w:tr>
      <w:tr w:rsidR="00BC71EC" w:rsidRPr="00830CD2" w:rsidTr="0024397F">
        <w:tc>
          <w:tcPr>
            <w:tcW w:w="2127" w:type="dxa"/>
          </w:tcPr>
          <w:p w:rsidR="00BC71EC" w:rsidRPr="00830CD2" w:rsidRDefault="00BC71EC" w:rsidP="00925E17">
            <w:pPr>
              <w:spacing w:before="20" w:after="20" w:line="300" w:lineRule="auto"/>
              <w:ind w:left="1702" w:hanging="284"/>
              <w:jc w:val="both"/>
              <w:rPr>
                <w:rFonts w:ascii="Bookman Old Style" w:hAnsi="Bookman Old Style"/>
                <w:lang w:val="id-ID"/>
              </w:rPr>
            </w:pPr>
          </w:p>
        </w:tc>
        <w:tc>
          <w:tcPr>
            <w:tcW w:w="284" w:type="dxa"/>
          </w:tcPr>
          <w:p w:rsidR="00BC71EC" w:rsidRPr="00830CD2" w:rsidRDefault="00BC71EC" w:rsidP="00925E17">
            <w:pPr>
              <w:spacing w:before="20" w:after="20" w:line="300" w:lineRule="auto"/>
              <w:ind w:left="1702" w:hanging="284"/>
              <w:jc w:val="center"/>
              <w:rPr>
                <w:rFonts w:ascii="Bookman Old Style" w:hAnsi="Bookman Old Style"/>
                <w:bCs/>
                <w:lang w:val="id-ID"/>
              </w:rPr>
            </w:pPr>
          </w:p>
        </w:tc>
        <w:tc>
          <w:tcPr>
            <w:tcW w:w="7654" w:type="dxa"/>
            <w:gridSpan w:val="3"/>
          </w:tcPr>
          <w:p w:rsidR="00BC71EC" w:rsidRPr="00830CD2" w:rsidRDefault="000F39D8" w:rsidP="001526AD">
            <w:pPr>
              <w:pStyle w:val="ListParagraph"/>
              <w:numPr>
                <w:ilvl w:val="0"/>
                <w:numId w:val="3"/>
              </w:numPr>
              <w:spacing w:after="240" w:line="360" w:lineRule="auto"/>
              <w:ind w:left="459" w:hanging="567"/>
              <w:contextualSpacing w:val="0"/>
              <w:jc w:val="both"/>
              <w:rPr>
                <w:rFonts w:ascii="Bookman Old Style" w:hAnsi="Bookman Old Style" w:cs="Tahoma"/>
                <w:lang w:val="sv-SE"/>
              </w:rPr>
            </w:pPr>
            <w:r w:rsidRPr="00830CD2">
              <w:rPr>
                <w:rFonts w:ascii="Bookman Old Style" w:hAnsi="Bookman Old Style" w:cs="Tahoma"/>
                <w:lang w:val="fi-FI"/>
              </w:rPr>
              <w:t xml:space="preserve">Undang-Undang Nomor 23 Tahun 2006 tentang Administrasi Kependudukan (Lembaran Negara Republik Indonesia Tahun 2006 Nomor 124, Tambahan Lembaran Negara Republik Indonesia Nomor 4674), sebagaimana telah diubah dengan Undang-Undang Nomor 24 Tahun 2013 tentang Perubahan Atas Undang-Undang </w:t>
            </w:r>
            <w:r w:rsidRPr="00830CD2">
              <w:rPr>
                <w:rFonts w:ascii="Bookman Old Style" w:hAnsi="Bookman Old Style" w:cs="Tahoma"/>
              </w:rPr>
              <w:t>Nomor</w:t>
            </w:r>
            <w:r w:rsidRPr="00830CD2">
              <w:rPr>
                <w:rFonts w:ascii="Bookman Old Style" w:hAnsi="Bookman Old Style" w:cs="Tahoma"/>
                <w:lang w:val="fi-FI"/>
              </w:rPr>
              <w:t xml:space="preserve"> 23 Tahun 2006 tentang Administrasi Kependudukan (Lembaran Negara Republik Indonesia Tahun 2013 Nomor 232, Tambahan Lembaran Negara Republik Indonesia Nomor 5475);</w:t>
            </w:r>
          </w:p>
        </w:tc>
      </w:tr>
      <w:tr w:rsidR="00BC71EC" w:rsidRPr="00830CD2" w:rsidTr="0024397F">
        <w:tc>
          <w:tcPr>
            <w:tcW w:w="2127" w:type="dxa"/>
          </w:tcPr>
          <w:p w:rsidR="00BC71EC" w:rsidRPr="00830CD2" w:rsidRDefault="00BC71EC" w:rsidP="00925E17">
            <w:pPr>
              <w:spacing w:before="20" w:after="20" w:line="300" w:lineRule="auto"/>
              <w:ind w:left="1702" w:hanging="284"/>
              <w:jc w:val="both"/>
              <w:rPr>
                <w:rFonts w:ascii="Bookman Old Style" w:hAnsi="Bookman Old Style"/>
                <w:lang w:val="id-ID"/>
              </w:rPr>
            </w:pPr>
          </w:p>
        </w:tc>
        <w:tc>
          <w:tcPr>
            <w:tcW w:w="284" w:type="dxa"/>
          </w:tcPr>
          <w:p w:rsidR="00BC71EC" w:rsidRPr="00830CD2" w:rsidRDefault="00BC71EC" w:rsidP="00925E17">
            <w:pPr>
              <w:spacing w:before="20" w:after="20" w:line="300" w:lineRule="auto"/>
              <w:ind w:left="1702" w:hanging="284"/>
              <w:jc w:val="center"/>
              <w:rPr>
                <w:rFonts w:ascii="Bookman Old Style" w:hAnsi="Bookman Old Style"/>
                <w:bCs/>
                <w:lang w:val="id-ID"/>
              </w:rPr>
            </w:pPr>
          </w:p>
        </w:tc>
        <w:tc>
          <w:tcPr>
            <w:tcW w:w="7654" w:type="dxa"/>
            <w:gridSpan w:val="3"/>
          </w:tcPr>
          <w:p w:rsidR="00BC71EC" w:rsidRPr="00830CD2" w:rsidRDefault="00BC71EC" w:rsidP="001526AD">
            <w:pPr>
              <w:pStyle w:val="ListParagraph"/>
              <w:numPr>
                <w:ilvl w:val="0"/>
                <w:numId w:val="3"/>
              </w:numPr>
              <w:spacing w:after="240" w:line="360" w:lineRule="auto"/>
              <w:ind w:left="459" w:hanging="567"/>
              <w:contextualSpacing w:val="0"/>
              <w:jc w:val="both"/>
              <w:rPr>
                <w:rFonts w:ascii="Bookman Old Style" w:hAnsi="Bookman Old Style"/>
                <w:lang w:val="id-ID"/>
              </w:rPr>
            </w:pPr>
            <w:r w:rsidRPr="00830CD2">
              <w:rPr>
                <w:rFonts w:ascii="Bookman Old Style" w:hAnsi="Bookman Old Style"/>
                <w:lang w:val="id-ID"/>
              </w:rPr>
              <w:t xml:space="preserve">Undang-Undang Nomor 51 Tahun 2008 tentang Pembentukan Kota Tangerang Selatan Di Provinsi Banten (Lembaran Negara Republik Indonesia Tahun 2008 Nomor 188, </w:t>
            </w:r>
            <w:r w:rsidRPr="00830CD2">
              <w:rPr>
                <w:rFonts w:ascii="Bookman Old Style" w:hAnsi="Bookman Old Style" w:cs="Tahoma"/>
                <w:lang w:val="nb-NO"/>
              </w:rPr>
              <w:t>Tambahan</w:t>
            </w:r>
            <w:r w:rsidRPr="00830CD2">
              <w:rPr>
                <w:rFonts w:ascii="Bookman Old Style" w:hAnsi="Bookman Old Style"/>
                <w:lang w:val="id-ID"/>
              </w:rPr>
              <w:t xml:space="preserve"> Lembaran Negara Republik Indonesia Nomor 4935);</w:t>
            </w:r>
          </w:p>
        </w:tc>
      </w:tr>
      <w:tr w:rsidR="00FA0BA1" w:rsidRPr="00830CD2" w:rsidTr="0024397F">
        <w:tc>
          <w:tcPr>
            <w:tcW w:w="2127" w:type="dxa"/>
          </w:tcPr>
          <w:p w:rsidR="00FA0BA1" w:rsidRPr="00830CD2" w:rsidRDefault="00FA0BA1" w:rsidP="00925E17">
            <w:pPr>
              <w:spacing w:before="20" w:after="20" w:line="300" w:lineRule="auto"/>
              <w:ind w:left="1702" w:hanging="284"/>
              <w:jc w:val="both"/>
              <w:rPr>
                <w:rFonts w:ascii="Bookman Old Style" w:hAnsi="Bookman Old Style"/>
                <w:lang w:val="id-ID"/>
              </w:rPr>
            </w:pPr>
          </w:p>
        </w:tc>
        <w:tc>
          <w:tcPr>
            <w:tcW w:w="284" w:type="dxa"/>
          </w:tcPr>
          <w:p w:rsidR="00FA0BA1" w:rsidRPr="00830CD2" w:rsidRDefault="00FA0BA1" w:rsidP="00925E17">
            <w:pPr>
              <w:spacing w:before="20" w:after="20" w:line="300" w:lineRule="auto"/>
              <w:ind w:left="1702" w:hanging="284"/>
              <w:jc w:val="center"/>
              <w:rPr>
                <w:rFonts w:ascii="Bookman Old Style" w:hAnsi="Bookman Old Style"/>
                <w:bCs/>
                <w:lang w:val="id-ID"/>
              </w:rPr>
            </w:pPr>
          </w:p>
        </w:tc>
        <w:tc>
          <w:tcPr>
            <w:tcW w:w="7654" w:type="dxa"/>
            <w:gridSpan w:val="3"/>
          </w:tcPr>
          <w:p w:rsidR="0016798C" w:rsidRPr="0016798C" w:rsidRDefault="00947996" w:rsidP="001526AD">
            <w:pPr>
              <w:pStyle w:val="ListParagraph"/>
              <w:numPr>
                <w:ilvl w:val="0"/>
                <w:numId w:val="3"/>
              </w:numPr>
              <w:spacing w:after="240" w:line="360" w:lineRule="auto"/>
              <w:ind w:left="459" w:hanging="567"/>
              <w:contextualSpacing w:val="0"/>
              <w:jc w:val="both"/>
              <w:rPr>
                <w:rFonts w:ascii="Bookman Old Style" w:hAnsi="Bookman Old Style"/>
                <w:noProof/>
              </w:rPr>
            </w:pPr>
            <w:r w:rsidRPr="004E586F">
              <w:rPr>
                <w:rFonts w:ascii="Bookman Old Style" w:hAnsi="Bookman Old Style"/>
                <w:noProof/>
              </w:rPr>
              <w:t xml:space="preserve">Undang-Undang Nomor 23 Tahun 2014 tentang Pemerintahan Daerah (Lembaran Negara Republik Indonesia Tahun 2014 Nomor 244, Tambahan Lembaran Negara Republik Indonesia Nomor 5587) </w:t>
            </w:r>
            <w:r w:rsidRPr="00947996">
              <w:rPr>
                <w:rFonts w:ascii="Bookman Old Style" w:hAnsi="Bookman Old Style"/>
                <w:lang w:val="id-ID"/>
              </w:rPr>
              <w:t>sebagaimana</w:t>
            </w:r>
            <w:r w:rsidRPr="004E586F">
              <w:rPr>
                <w:rFonts w:ascii="Bookman Old Style" w:hAnsi="Bookman Old Style"/>
                <w:noProof/>
              </w:rPr>
              <w:t xml:space="preserve"> telah diubah </w:t>
            </w:r>
            <w:r>
              <w:rPr>
                <w:rFonts w:ascii="Bookman Old Style" w:hAnsi="Bookman Old Style"/>
                <w:noProof/>
              </w:rPr>
              <w:t xml:space="preserve">beberapa kali terakhir </w:t>
            </w:r>
            <w:r w:rsidRPr="004E586F">
              <w:rPr>
                <w:rFonts w:ascii="Bookman Old Style" w:hAnsi="Bookman Old Style"/>
                <w:noProof/>
              </w:rPr>
              <w:t xml:space="preserve">dengan </w:t>
            </w:r>
            <w:r>
              <w:rPr>
                <w:rFonts w:ascii="Bookman Old Style" w:hAnsi="Bookman Old Style"/>
                <w:noProof/>
              </w:rPr>
              <w:t xml:space="preserve">Undang–Undang Nomor 9 Tahun 2015 tentang Perubahan Kedua Atas </w:t>
            </w:r>
            <w:r w:rsidRPr="004E586F">
              <w:rPr>
                <w:rFonts w:ascii="Bookman Old Style" w:hAnsi="Bookman Old Style"/>
                <w:noProof/>
              </w:rPr>
              <w:t>Undang-Undang Nomor 23 Tahun 2014 tentang Pemerintahan Daerah (Lembaran Negar</w:t>
            </w:r>
            <w:r>
              <w:rPr>
                <w:rFonts w:ascii="Bookman Old Style" w:hAnsi="Bookman Old Style"/>
                <w:noProof/>
              </w:rPr>
              <w:t xml:space="preserve">a Republik Indonesia Tahun 2015 </w:t>
            </w:r>
            <w:r w:rsidRPr="004E586F">
              <w:rPr>
                <w:rFonts w:ascii="Bookman Old Style" w:hAnsi="Bookman Old Style"/>
                <w:noProof/>
              </w:rPr>
              <w:t xml:space="preserve">Nomor </w:t>
            </w:r>
            <w:r>
              <w:rPr>
                <w:rFonts w:ascii="Bookman Old Style" w:hAnsi="Bookman Old Style"/>
                <w:noProof/>
              </w:rPr>
              <w:t>58</w:t>
            </w:r>
            <w:r w:rsidRPr="004E586F">
              <w:rPr>
                <w:rFonts w:ascii="Bookman Old Style" w:hAnsi="Bookman Old Style"/>
                <w:noProof/>
              </w:rPr>
              <w:t xml:space="preserve">, Tambahan Lembaran Negara Republik Indonesia Nomor </w:t>
            </w:r>
            <w:r>
              <w:rPr>
                <w:rFonts w:ascii="Bookman Old Style" w:hAnsi="Bookman Old Style"/>
                <w:noProof/>
              </w:rPr>
              <w:t>5679</w:t>
            </w:r>
            <w:r w:rsidRPr="004E586F">
              <w:rPr>
                <w:rFonts w:ascii="Bookman Old Style" w:hAnsi="Bookman Old Style"/>
                <w:noProof/>
              </w:rPr>
              <w:t>);</w:t>
            </w:r>
          </w:p>
        </w:tc>
      </w:tr>
      <w:tr w:rsidR="00D140D4" w:rsidRPr="00830CD2" w:rsidTr="0024397F">
        <w:tc>
          <w:tcPr>
            <w:tcW w:w="2127" w:type="dxa"/>
          </w:tcPr>
          <w:p w:rsidR="00D140D4" w:rsidRPr="00830CD2" w:rsidRDefault="00D140D4" w:rsidP="008E6F8A">
            <w:pPr>
              <w:spacing w:before="20" w:after="20"/>
              <w:ind w:left="1702" w:hanging="284"/>
              <w:jc w:val="both"/>
              <w:rPr>
                <w:rFonts w:ascii="Bookman Old Style" w:hAnsi="Bookman Old Style"/>
                <w:lang w:val="id-ID"/>
              </w:rPr>
            </w:pPr>
          </w:p>
        </w:tc>
        <w:tc>
          <w:tcPr>
            <w:tcW w:w="284" w:type="dxa"/>
          </w:tcPr>
          <w:p w:rsidR="00D140D4" w:rsidRPr="00830CD2" w:rsidRDefault="00D140D4" w:rsidP="008E6F8A">
            <w:pPr>
              <w:spacing w:before="20" w:after="20"/>
              <w:ind w:left="1702" w:hanging="284"/>
              <w:jc w:val="center"/>
              <w:rPr>
                <w:rFonts w:ascii="Bookman Old Style" w:hAnsi="Bookman Old Style"/>
                <w:bCs/>
                <w:lang w:val="id-ID"/>
              </w:rPr>
            </w:pPr>
          </w:p>
        </w:tc>
        <w:tc>
          <w:tcPr>
            <w:tcW w:w="7654" w:type="dxa"/>
            <w:gridSpan w:val="3"/>
          </w:tcPr>
          <w:p w:rsidR="0016798C" w:rsidRDefault="00D140D4" w:rsidP="00947996">
            <w:pPr>
              <w:pStyle w:val="ListParagraph"/>
              <w:numPr>
                <w:ilvl w:val="0"/>
                <w:numId w:val="3"/>
              </w:numPr>
              <w:spacing w:line="360" w:lineRule="auto"/>
              <w:ind w:left="459" w:hanging="567"/>
              <w:contextualSpacing w:val="0"/>
              <w:jc w:val="both"/>
              <w:rPr>
                <w:rFonts w:ascii="Bookman Old Style" w:hAnsi="Bookman Old Style"/>
                <w:color w:val="000000" w:themeColor="text1"/>
              </w:rPr>
            </w:pPr>
            <w:r w:rsidRPr="00830CD2">
              <w:rPr>
                <w:rFonts w:ascii="Bookman Old Style" w:hAnsi="Bookman Old Style"/>
                <w:color w:val="000000" w:themeColor="text1"/>
              </w:rPr>
              <w:t>Peraturan Daerah Kota Tange</w:t>
            </w:r>
            <w:r w:rsidR="00D11FE9">
              <w:rPr>
                <w:rFonts w:ascii="Bookman Old Style" w:hAnsi="Bookman Old Style"/>
                <w:color w:val="000000" w:themeColor="text1"/>
              </w:rPr>
              <w:t xml:space="preserve">rang Selatan Nomor 9 Tahun 2011 </w:t>
            </w:r>
            <w:r w:rsidRPr="00830CD2">
              <w:rPr>
                <w:rFonts w:ascii="Bookman Old Style" w:hAnsi="Bookman Old Style"/>
                <w:color w:val="000000" w:themeColor="text1"/>
              </w:rPr>
              <w:t xml:space="preserve">tentang Penyelenggaraan Administrasi Kependudukan (Lembaran Daerah Kota Tangerang Selatan Tahun 2011 Nomor 9, </w:t>
            </w:r>
            <w:r w:rsidRPr="00830CD2">
              <w:rPr>
                <w:rFonts w:ascii="Bookman Old Style" w:hAnsi="Bookman Old Style"/>
                <w:lang w:val="id-ID"/>
              </w:rPr>
              <w:t>Tambahan</w:t>
            </w:r>
            <w:r w:rsidRPr="00830CD2">
              <w:rPr>
                <w:rFonts w:ascii="Bookman Old Style" w:hAnsi="Bookman Old Style"/>
                <w:color w:val="000000" w:themeColor="text1"/>
              </w:rPr>
              <w:t xml:space="preserve"> Lembaran Daerah Kota Tangerang Selatan Nomor 0911);</w:t>
            </w:r>
          </w:p>
          <w:p w:rsidR="001526AD" w:rsidRDefault="001526AD" w:rsidP="001526AD">
            <w:pPr>
              <w:pStyle w:val="ListParagraph"/>
              <w:spacing w:line="360" w:lineRule="auto"/>
              <w:ind w:left="459"/>
              <w:contextualSpacing w:val="0"/>
              <w:jc w:val="both"/>
              <w:rPr>
                <w:rFonts w:ascii="Bookman Old Style" w:hAnsi="Bookman Old Style"/>
                <w:color w:val="000000" w:themeColor="text1"/>
              </w:rPr>
            </w:pPr>
          </w:p>
          <w:p w:rsidR="001526AD" w:rsidRPr="0016798C" w:rsidRDefault="001526AD" w:rsidP="001526AD">
            <w:pPr>
              <w:pStyle w:val="ListParagraph"/>
              <w:spacing w:line="360" w:lineRule="auto"/>
              <w:ind w:left="459"/>
              <w:contextualSpacing w:val="0"/>
              <w:jc w:val="both"/>
              <w:rPr>
                <w:rFonts w:ascii="Bookman Old Style" w:hAnsi="Bookman Old Style"/>
                <w:color w:val="000000" w:themeColor="text1"/>
              </w:rPr>
            </w:pPr>
          </w:p>
        </w:tc>
      </w:tr>
      <w:tr w:rsidR="00C04C14" w:rsidRPr="00830CD2" w:rsidTr="0024397F">
        <w:tc>
          <w:tcPr>
            <w:tcW w:w="10065" w:type="dxa"/>
            <w:gridSpan w:val="5"/>
          </w:tcPr>
          <w:p w:rsidR="00666BAA" w:rsidRPr="00666BAA" w:rsidRDefault="00666BAA" w:rsidP="00666BAA">
            <w:pPr>
              <w:spacing w:line="360" w:lineRule="auto"/>
              <w:ind w:right="-108"/>
              <w:jc w:val="center"/>
              <w:rPr>
                <w:rFonts w:ascii="Bookman Old Style" w:hAnsi="Bookman Old Style"/>
                <w:lang w:val="id-ID"/>
              </w:rPr>
            </w:pPr>
            <w:r w:rsidRPr="00666BAA">
              <w:rPr>
                <w:rFonts w:ascii="Bookman Old Style" w:hAnsi="Bookman Old Style"/>
                <w:lang w:val="id-ID"/>
              </w:rPr>
              <w:lastRenderedPageBreak/>
              <w:t>Dengan Persetujuan Bersama:</w:t>
            </w:r>
          </w:p>
          <w:p w:rsidR="00666BAA" w:rsidRDefault="00666BAA" w:rsidP="00666BAA">
            <w:pPr>
              <w:spacing w:line="360" w:lineRule="auto"/>
              <w:ind w:right="-108"/>
              <w:jc w:val="center"/>
              <w:rPr>
                <w:rFonts w:ascii="Bookman Old Style" w:hAnsi="Bookman Old Style"/>
                <w:lang w:val="id-ID"/>
              </w:rPr>
            </w:pPr>
            <w:r w:rsidRPr="00666BAA">
              <w:rPr>
                <w:rFonts w:ascii="Bookman Old Style" w:hAnsi="Bookman Old Style"/>
                <w:lang w:val="id-ID"/>
              </w:rPr>
              <w:t>DEWAN PERWAKILAN RAKYAT DAERAH KOTA TANGERANG SELATA</w:t>
            </w:r>
            <w:r>
              <w:rPr>
                <w:rFonts w:ascii="Bookman Old Style" w:hAnsi="Bookman Old Style"/>
                <w:lang w:val="id-ID"/>
              </w:rPr>
              <w:t>N</w:t>
            </w:r>
          </w:p>
          <w:p w:rsidR="00666BAA" w:rsidRPr="00666BAA" w:rsidRDefault="00666BAA" w:rsidP="00666BAA">
            <w:pPr>
              <w:spacing w:line="360" w:lineRule="auto"/>
              <w:ind w:right="-108"/>
              <w:jc w:val="center"/>
              <w:rPr>
                <w:rFonts w:ascii="Bookman Old Style" w:hAnsi="Bookman Old Style"/>
                <w:lang w:val="id-ID"/>
              </w:rPr>
            </w:pPr>
            <w:r>
              <w:rPr>
                <w:rFonts w:ascii="Bookman Old Style" w:hAnsi="Bookman Old Style"/>
                <w:lang w:val="id-ID"/>
              </w:rPr>
              <w:t>d</w:t>
            </w:r>
            <w:r w:rsidRPr="00666BAA">
              <w:rPr>
                <w:rFonts w:ascii="Bookman Old Style" w:hAnsi="Bookman Old Style"/>
                <w:lang w:val="id-ID"/>
              </w:rPr>
              <w:t>an</w:t>
            </w:r>
          </w:p>
          <w:p w:rsidR="00666BAA" w:rsidRDefault="00666BAA" w:rsidP="00666BAA">
            <w:pPr>
              <w:spacing w:line="360" w:lineRule="auto"/>
              <w:ind w:right="-108"/>
              <w:jc w:val="center"/>
              <w:rPr>
                <w:rFonts w:ascii="Bookman Old Style" w:hAnsi="Bookman Old Style"/>
              </w:rPr>
            </w:pPr>
            <w:r w:rsidRPr="00666BAA">
              <w:rPr>
                <w:rFonts w:ascii="Bookman Old Style" w:hAnsi="Bookman Old Style"/>
                <w:lang w:val="id-ID"/>
              </w:rPr>
              <w:t>WALIKOTA TANGERANG SELATAN</w:t>
            </w:r>
          </w:p>
          <w:p w:rsidR="00AE1A7C" w:rsidRPr="00666BAA" w:rsidRDefault="00C04C14" w:rsidP="00666BAA">
            <w:pPr>
              <w:spacing w:line="360" w:lineRule="auto"/>
              <w:ind w:right="-108"/>
              <w:jc w:val="center"/>
              <w:rPr>
                <w:rFonts w:ascii="Bookman Old Style" w:hAnsi="Bookman Old Style"/>
                <w:lang w:val="id-ID"/>
              </w:rPr>
            </w:pPr>
            <w:r w:rsidRPr="00666BAA">
              <w:rPr>
                <w:rFonts w:ascii="Bookman Old Style" w:hAnsi="Bookman Old Style"/>
                <w:lang w:val="id-ID"/>
              </w:rPr>
              <w:t>MEMUTUSKAN :</w:t>
            </w:r>
          </w:p>
        </w:tc>
      </w:tr>
      <w:tr w:rsidR="00C04C14" w:rsidRPr="00830CD2" w:rsidTr="0024397F">
        <w:tc>
          <w:tcPr>
            <w:tcW w:w="2127" w:type="dxa"/>
          </w:tcPr>
          <w:p w:rsidR="00C04C14" w:rsidRPr="00830CD2" w:rsidRDefault="00C04C14" w:rsidP="008E6F8A">
            <w:pPr>
              <w:spacing w:before="20" w:after="20"/>
              <w:jc w:val="both"/>
              <w:rPr>
                <w:rFonts w:ascii="Bookman Old Style" w:hAnsi="Bookman Old Style"/>
                <w:lang w:val="id-ID"/>
              </w:rPr>
            </w:pPr>
            <w:r w:rsidRPr="00830CD2">
              <w:rPr>
                <w:rFonts w:ascii="Bookman Old Style" w:hAnsi="Bookman Old Style"/>
                <w:lang w:val="id-ID"/>
              </w:rPr>
              <w:t>Menetapkan</w:t>
            </w:r>
          </w:p>
        </w:tc>
        <w:tc>
          <w:tcPr>
            <w:tcW w:w="284" w:type="dxa"/>
          </w:tcPr>
          <w:p w:rsidR="00C04C14" w:rsidRPr="00830CD2" w:rsidRDefault="00C04C14" w:rsidP="008E6F8A">
            <w:pPr>
              <w:spacing w:before="20" w:after="20"/>
              <w:jc w:val="center"/>
              <w:rPr>
                <w:rFonts w:ascii="Bookman Old Style" w:hAnsi="Bookman Old Style"/>
                <w:bCs/>
                <w:lang w:val="id-ID"/>
              </w:rPr>
            </w:pPr>
            <w:r w:rsidRPr="00830CD2">
              <w:rPr>
                <w:rFonts w:ascii="Bookman Old Style" w:hAnsi="Bookman Old Style"/>
                <w:bCs/>
                <w:lang w:val="id-ID"/>
              </w:rPr>
              <w:t>:</w:t>
            </w:r>
          </w:p>
        </w:tc>
        <w:tc>
          <w:tcPr>
            <w:tcW w:w="7654" w:type="dxa"/>
            <w:gridSpan w:val="3"/>
          </w:tcPr>
          <w:p w:rsidR="00C04C14" w:rsidRPr="00830CD2" w:rsidRDefault="00067539" w:rsidP="0046543D">
            <w:pPr>
              <w:pStyle w:val="Default"/>
              <w:spacing w:after="120" w:line="360" w:lineRule="auto"/>
              <w:jc w:val="both"/>
              <w:rPr>
                <w:rFonts w:ascii="Bookman Old Style" w:hAnsi="Bookman Old Style" w:cs="Times New Roman"/>
                <w:lang w:val="en-US"/>
              </w:rPr>
            </w:pPr>
            <w:r w:rsidRPr="00830CD2">
              <w:rPr>
                <w:rFonts w:ascii="Bookman Old Style" w:hAnsi="Bookman Old Style"/>
              </w:rPr>
              <w:t xml:space="preserve">PERATURAN </w:t>
            </w:r>
            <w:r w:rsidR="00367533" w:rsidRPr="00830CD2">
              <w:rPr>
                <w:rFonts w:ascii="Bookman Old Style" w:hAnsi="Bookman Old Style"/>
              </w:rPr>
              <w:t xml:space="preserve">DAERAH </w:t>
            </w:r>
            <w:r w:rsidR="00E41A29">
              <w:rPr>
                <w:rFonts w:ascii="Bookman Old Style" w:hAnsi="Bookman Old Style"/>
                <w:lang w:val="en-US"/>
              </w:rPr>
              <w:t xml:space="preserve">KOTA TANGERANG SELATAN </w:t>
            </w:r>
            <w:r w:rsidRPr="00830CD2">
              <w:rPr>
                <w:rFonts w:ascii="Bookman Old Style" w:hAnsi="Bookman Old Style"/>
              </w:rPr>
              <w:t xml:space="preserve">TENTANG </w:t>
            </w:r>
            <w:r w:rsidR="00B24F00" w:rsidRPr="00830CD2">
              <w:rPr>
                <w:rFonts w:ascii="Bookman Old Style" w:hAnsi="Bookman Old Style"/>
              </w:rPr>
              <w:t xml:space="preserve">PERUBAHAN </w:t>
            </w:r>
            <w:r w:rsidRPr="00830CD2">
              <w:rPr>
                <w:rFonts w:ascii="Bookman Old Style" w:hAnsi="Bookman Old Style"/>
              </w:rPr>
              <w:t xml:space="preserve">ATAS </w:t>
            </w:r>
            <w:r w:rsidR="00C04C14" w:rsidRPr="00830CD2">
              <w:rPr>
                <w:rFonts w:ascii="Bookman Old Style" w:hAnsi="Bookman Old Style"/>
              </w:rPr>
              <w:t xml:space="preserve">PERATURAN </w:t>
            </w:r>
            <w:r w:rsidR="00367533" w:rsidRPr="00830CD2">
              <w:rPr>
                <w:rFonts w:ascii="Bookman Old Style" w:hAnsi="Bookman Old Style"/>
              </w:rPr>
              <w:t xml:space="preserve">DAERAH </w:t>
            </w:r>
            <w:r w:rsidR="008B31C0">
              <w:rPr>
                <w:rFonts w:ascii="Bookman Old Style" w:hAnsi="Bookman Old Style"/>
                <w:lang w:val="en-US"/>
              </w:rPr>
              <w:t xml:space="preserve">KOTA TANGERANG SELATAN </w:t>
            </w:r>
            <w:r w:rsidR="00440F1C" w:rsidRPr="00830CD2">
              <w:rPr>
                <w:rFonts w:ascii="Bookman Old Style" w:hAnsi="Bookman Old Style"/>
              </w:rPr>
              <w:t xml:space="preserve">NOMOR </w:t>
            </w:r>
            <w:r w:rsidR="00367533" w:rsidRPr="00830CD2">
              <w:rPr>
                <w:rFonts w:ascii="Bookman Old Style" w:hAnsi="Bookman Old Style" w:cs="Times New Roman"/>
                <w:lang w:val="en-US"/>
              </w:rPr>
              <w:t xml:space="preserve">9 </w:t>
            </w:r>
            <w:r w:rsidR="00367533" w:rsidRPr="00830CD2">
              <w:rPr>
                <w:rFonts w:ascii="Bookman Old Style" w:hAnsi="Bookman Old Style" w:cs="Times New Roman"/>
              </w:rPr>
              <w:t xml:space="preserve">TAHUN 2011 TENTANG </w:t>
            </w:r>
            <w:r w:rsidR="005E4B2C" w:rsidRPr="00830CD2">
              <w:rPr>
                <w:rFonts w:ascii="Bookman Old Style" w:hAnsi="Bookman Old Style"/>
                <w:color w:val="000000" w:themeColor="text1"/>
              </w:rPr>
              <w:t>PENYELENGGARAAN</w:t>
            </w:r>
            <w:r w:rsidR="00367533" w:rsidRPr="00830CD2">
              <w:rPr>
                <w:rFonts w:ascii="Bookman Old Style" w:hAnsi="Bookman Old Style" w:cs="Times New Roman"/>
                <w:lang w:val="en-US"/>
              </w:rPr>
              <w:t>ADMINISTRASI KEPENDUDUKAN</w:t>
            </w:r>
            <w:r w:rsidR="00B24F00" w:rsidRPr="00830CD2">
              <w:rPr>
                <w:rFonts w:ascii="Bookman Old Style" w:hAnsi="Bookman Old Style"/>
              </w:rPr>
              <w:t>.</w:t>
            </w:r>
          </w:p>
        </w:tc>
      </w:tr>
      <w:tr w:rsidR="00221A8A" w:rsidRPr="00830CD2" w:rsidTr="0024397F">
        <w:tc>
          <w:tcPr>
            <w:tcW w:w="2127" w:type="dxa"/>
          </w:tcPr>
          <w:p w:rsidR="00221A8A" w:rsidRPr="00830CD2" w:rsidRDefault="00221A8A" w:rsidP="00221A8A">
            <w:pPr>
              <w:jc w:val="both"/>
              <w:rPr>
                <w:rFonts w:ascii="Bookman Old Style" w:hAnsi="Bookman Old Style"/>
                <w:lang w:val="id-ID"/>
              </w:rPr>
            </w:pPr>
          </w:p>
        </w:tc>
        <w:tc>
          <w:tcPr>
            <w:tcW w:w="284" w:type="dxa"/>
          </w:tcPr>
          <w:p w:rsidR="00221A8A" w:rsidRPr="00830CD2" w:rsidRDefault="00221A8A" w:rsidP="00221A8A">
            <w:pPr>
              <w:jc w:val="center"/>
              <w:rPr>
                <w:rFonts w:ascii="Bookman Old Style" w:hAnsi="Bookman Old Style"/>
                <w:bCs/>
                <w:lang w:val="id-ID"/>
              </w:rPr>
            </w:pPr>
          </w:p>
        </w:tc>
        <w:tc>
          <w:tcPr>
            <w:tcW w:w="7654" w:type="dxa"/>
            <w:gridSpan w:val="3"/>
          </w:tcPr>
          <w:p w:rsidR="00221A8A" w:rsidRPr="00830CD2" w:rsidRDefault="00221A8A" w:rsidP="0046543D">
            <w:pPr>
              <w:spacing w:after="120" w:line="360" w:lineRule="auto"/>
              <w:jc w:val="center"/>
              <w:rPr>
                <w:rFonts w:ascii="Bookman Old Style" w:hAnsi="Bookman Old Style"/>
              </w:rPr>
            </w:pPr>
            <w:r w:rsidRPr="00830CD2">
              <w:rPr>
                <w:rFonts w:ascii="Bookman Old Style" w:hAnsi="Bookman Old Style"/>
                <w:lang w:val="id-ID"/>
              </w:rPr>
              <w:t>Pasal I</w:t>
            </w:r>
          </w:p>
          <w:p w:rsidR="003B4C89" w:rsidRPr="00830CD2" w:rsidRDefault="00D25A9B" w:rsidP="005E4B2C">
            <w:pPr>
              <w:spacing w:after="360" w:line="360" w:lineRule="auto"/>
              <w:jc w:val="both"/>
              <w:rPr>
                <w:rFonts w:ascii="Bookman Old Style" w:hAnsi="Bookman Old Style"/>
              </w:rPr>
            </w:pPr>
            <w:r w:rsidRPr="00830CD2">
              <w:rPr>
                <w:rFonts w:ascii="Bookman Old Style" w:hAnsi="Bookman Old Style"/>
              </w:rPr>
              <w:t xml:space="preserve">Beberapa ketentuan dalam </w:t>
            </w:r>
            <w:r w:rsidR="00E56EBF" w:rsidRPr="00830CD2">
              <w:rPr>
                <w:rFonts w:ascii="Bookman Old Style" w:hAnsi="Bookman Old Style"/>
              </w:rPr>
              <w:t>Peraturan Da</w:t>
            </w:r>
            <w:r w:rsidRPr="00830CD2">
              <w:rPr>
                <w:rFonts w:ascii="Bookman Old Style" w:hAnsi="Bookman Old Style"/>
              </w:rPr>
              <w:t>erah</w:t>
            </w:r>
            <w:r w:rsidR="008B2A04">
              <w:rPr>
                <w:rFonts w:ascii="Bookman Old Style" w:hAnsi="Bookman Old Style"/>
              </w:rPr>
              <w:t xml:space="preserve">Kota </w:t>
            </w:r>
            <w:r w:rsidR="008B2A04">
              <w:rPr>
                <w:rFonts w:ascii="Bookman Old Style" w:hAnsi="Bookman Old Style"/>
                <w:lang w:val="id-ID"/>
              </w:rPr>
              <w:t>Tanger</w:t>
            </w:r>
            <w:r w:rsidR="008B2A04" w:rsidRPr="00830CD2">
              <w:rPr>
                <w:rFonts w:ascii="Bookman Old Style" w:hAnsi="Bookman Old Style"/>
              </w:rPr>
              <w:t xml:space="preserve">ang Selatan </w:t>
            </w:r>
            <w:r w:rsidR="00E56EBF" w:rsidRPr="00830CD2">
              <w:rPr>
                <w:rFonts w:ascii="Bookman Old Style" w:hAnsi="Bookman Old Style"/>
              </w:rPr>
              <w:t>Nomor 9 Tahun 2011 tentang Penyelenggaraan Administrasi Kependudukan</w:t>
            </w:r>
            <w:r w:rsidR="00C24ABA" w:rsidRPr="00830CD2">
              <w:rPr>
                <w:rFonts w:ascii="Bookman Old Style" w:hAnsi="Bookman Old Style"/>
              </w:rPr>
              <w:t xml:space="preserve">(Lembaran Daerah Kota Tangerang Selatan Tahun 2011 Nomor 0911, Tambahan Lembaran Daerah Kota Tangerang Selatan Nomor </w:t>
            </w:r>
            <w:r w:rsidR="005E4B2C">
              <w:rPr>
                <w:rFonts w:ascii="Bookman Old Style" w:hAnsi="Bookman Old Style"/>
              </w:rPr>
              <w:t>0</w:t>
            </w:r>
            <w:r w:rsidR="00C24ABA" w:rsidRPr="00830CD2">
              <w:rPr>
                <w:rFonts w:ascii="Bookman Old Style" w:hAnsi="Bookman Old Style"/>
              </w:rPr>
              <w:t>9</w:t>
            </w:r>
            <w:r w:rsidR="005E4B2C">
              <w:rPr>
                <w:rFonts w:ascii="Bookman Old Style" w:hAnsi="Bookman Old Style"/>
              </w:rPr>
              <w:t>11</w:t>
            </w:r>
            <w:r w:rsidR="00C24ABA" w:rsidRPr="00830CD2">
              <w:rPr>
                <w:rFonts w:ascii="Bookman Old Style" w:hAnsi="Bookman Old Style"/>
              </w:rPr>
              <w:t>), diubah sebagai berikut:</w:t>
            </w:r>
          </w:p>
        </w:tc>
      </w:tr>
      <w:tr w:rsidR="00CD4E3A" w:rsidRPr="00414242" w:rsidTr="0024397F">
        <w:tc>
          <w:tcPr>
            <w:tcW w:w="2127" w:type="dxa"/>
          </w:tcPr>
          <w:p w:rsidR="00CD4E3A" w:rsidRPr="00830CD2" w:rsidRDefault="00CD4E3A" w:rsidP="00221A8A">
            <w:pPr>
              <w:jc w:val="both"/>
              <w:rPr>
                <w:rFonts w:ascii="Bookman Old Style" w:hAnsi="Bookman Old Style"/>
                <w:lang w:val="id-ID"/>
              </w:rPr>
            </w:pPr>
          </w:p>
        </w:tc>
        <w:tc>
          <w:tcPr>
            <w:tcW w:w="284" w:type="dxa"/>
          </w:tcPr>
          <w:p w:rsidR="00CD4E3A" w:rsidRPr="00830CD2" w:rsidRDefault="00CD4E3A" w:rsidP="00CD4E3A">
            <w:pPr>
              <w:spacing w:line="360" w:lineRule="auto"/>
              <w:jc w:val="center"/>
              <w:rPr>
                <w:rFonts w:ascii="Bookman Old Style" w:hAnsi="Bookman Old Style"/>
                <w:bCs/>
                <w:lang w:val="id-ID"/>
              </w:rPr>
            </w:pPr>
          </w:p>
        </w:tc>
        <w:tc>
          <w:tcPr>
            <w:tcW w:w="7654" w:type="dxa"/>
            <w:gridSpan w:val="3"/>
          </w:tcPr>
          <w:p w:rsidR="00CD4E3A" w:rsidRPr="00E100C2" w:rsidRDefault="00CD4E3A" w:rsidP="00245C52">
            <w:pPr>
              <w:numPr>
                <w:ilvl w:val="0"/>
                <w:numId w:val="2"/>
              </w:numPr>
              <w:spacing w:after="120" w:line="360" w:lineRule="auto"/>
              <w:ind w:left="459" w:hanging="459"/>
              <w:jc w:val="both"/>
              <w:rPr>
                <w:rFonts w:ascii="Bookman Old Style" w:hAnsi="Bookman Old Style" w:cs="Tahoma"/>
                <w:lang w:val="id-ID"/>
              </w:rPr>
            </w:pPr>
            <w:r w:rsidRPr="00E100C2">
              <w:rPr>
                <w:rFonts w:ascii="Bookman Old Style" w:hAnsi="Bookman Old Style" w:cs="Tahoma"/>
                <w:lang w:val="id-ID"/>
              </w:rPr>
              <w:t xml:space="preserve">Ketentuan </w:t>
            </w:r>
            <w:r w:rsidRPr="00830CD2">
              <w:rPr>
                <w:rFonts w:ascii="Bookman Old Style" w:hAnsi="Bookman Old Style" w:cs="Tahoma"/>
                <w:lang w:val="id-ID"/>
              </w:rPr>
              <w:t xml:space="preserve"> Pasal  1</w:t>
            </w:r>
            <w:r w:rsidRPr="00E100C2">
              <w:rPr>
                <w:rFonts w:ascii="Bookman Old Style" w:hAnsi="Bookman Old Style" w:cs="Tahoma"/>
                <w:lang w:val="id-ID"/>
              </w:rPr>
              <w:t xml:space="preserve"> angka </w:t>
            </w:r>
            <w:r w:rsidRPr="00830CD2">
              <w:rPr>
                <w:rFonts w:ascii="Bookman Old Style" w:hAnsi="Bookman Old Style" w:cs="Tahoma"/>
                <w:lang w:val="id-ID"/>
              </w:rPr>
              <w:t xml:space="preserve">8 </w:t>
            </w:r>
            <w:r w:rsidR="0069670F" w:rsidRPr="00E100C2">
              <w:rPr>
                <w:rFonts w:ascii="Bookman Old Style" w:hAnsi="Bookman Old Style" w:cs="Tahoma"/>
                <w:lang w:val="id-ID"/>
              </w:rPr>
              <w:t xml:space="preserve">dan angka 29 </w:t>
            </w:r>
            <w:r w:rsidRPr="00830CD2">
              <w:rPr>
                <w:rFonts w:ascii="Bookman Old Style" w:hAnsi="Bookman Old Style" w:cs="Tahoma"/>
                <w:lang w:val="id-ID"/>
              </w:rPr>
              <w:t xml:space="preserve">dihapus, </w:t>
            </w:r>
            <w:r w:rsidR="00DE596C" w:rsidRPr="00E100C2">
              <w:rPr>
                <w:rFonts w:ascii="Bookman Old Style" w:hAnsi="Bookman Old Style" w:cs="Tahoma"/>
                <w:lang w:val="id-ID"/>
              </w:rPr>
              <w:t xml:space="preserve">angka 2, </w:t>
            </w:r>
            <w:r w:rsidRPr="00830CD2">
              <w:rPr>
                <w:rFonts w:ascii="Bookman Old Style" w:hAnsi="Bookman Old Style" w:cs="Tahoma"/>
                <w:lang w:val="id-ID"/>
              </w:rPr>
              <w:t>angka 10</w:t>
            </w:r>
            <w:r w:rsidR="007E6798">
              <w:rPr>
                <w:rFonts w:ascii="Bookman Old Style" w:hAnsi="Bookman Old Style" w:cs="Tahoma"/>
                <w:lang w:val="id-ID"/>
              </w:rPr>
              <w:t>,</w:t>
            </w:r>
            <w:r w:rsidRPr="00830CD2">
              <w:rPr>
                <w:rFonts w:ascii="Bookman Old Style" w:hAnsi="Bookman Old Style" w:cs="Tahoma"/>
                <w:lang w:val="id-ID"/>
              </w:rPr>
              <w:t xml:space="preserve"> angka 28</w:t>
            </w:r>
            <w:r w:rsidR="00245C52" w:rsidRPr="00E100C2">
              <w:rPr>
                <w:rFonts w:ascii="Bookman Old Style" w:hAnsi="Bookman Old Style" w:cs="Tahoma"/>
                <w:lang w:val="id-ID"/>
              </w:rPr>
              <w:t xml:space="preserve">, </w:t>
            </w:r>
            <w:r w:rsidR="007E6798">
              <w:rPr>
                <w:rFonts w:ascii="Bookman Old Style" w:hAnsi="Bookman Old Style" w:cs="Tahoma"/>
                <w:lang w:val="id-ID"/>
              </w:rPr>
              <w:t>angka 31, angka 50</w:t>
            </w:r>
            <w:r w:rsidR="00820F77">
              <w:rPr>
                <w:rFonts w:ascii="Bookman Old Style" w:hAnsi="Bookman Old Style" w:cs="Tahoma"/>
                <w:lang w:val="id-ID"/>
              </w:rPr>
              <w:t>dan angka 5</w:t>
            </w:r>
            <w:r w:rsidR="00820F77" w:rsidRPr="00E100C2">
              <w:rPr>
                <w:rFonts w:ascii="Bookman Old Style" w:hAnsi="Bookman Old Style" w:cs="Tahoma"/>
                <w:lang w:val="id-ID"/>
              </w:rPr>
              <w:t>2</w:t>
            </w:r>
            <w:r w:rsidRPr="00830CD2">
              <w:rPr>
                <w:rFonts w:ascii="Bookman Old Style" w:hAnsi="Bookman Old Style" w:cs="Tahoma"/>
                <w:lang w:val="id-ID"/>
              </w:rPr>
              <w:t>diubah</w:t>
            </w:r>
            <w:r w:rsidR="009A245C" w:rsidRPr="00E100C2">
              <w:rPr>
                <w:rFonts w:ascii="Bookman Old Style" w:hAnsi="Bookman Old Style" w:cs="Tahoma"/>
                <w:lang w:val="id-ID"/>
              </w:rPr>
              <w:t>,</w:t>
            </w:r>
            <w:r w:rsidR="005142D5" w:rsidRPr="00E100C2">
              <w:rPr>
                <w:rFonts w:ascii="Bookman Old Style" w:hAnsi="Bookman Old Style" w:cs="Tahoma"/>
                <w:lang w:val="id-ID"/>
              </w:rPr>
              <w:t xml:space="preserve"> serta</w:t>
            </w:r>
            <w:r w:rsidR="00CC1C06" w:rsidRPr="00E100C2">
              <w:rPr>
                <w:rFonts w:ascii="Bookman Old Style" w:hAnsi="Bookman Old Style" w:cs="Tahoma"/>
                <w:lang w:val="id-ID"/>
              </w:rPr>
              <w:t xml:space="preserve"> diantara angka 39 dan angka 40 disisipkan 1 (satu) angka yakni </w:t>
            </w:r>
            <w:r w:rsidR="009A245C" w:rsidRPr="00E100C2">
              <w:rPr>
                <w:rFonts w:ascii="Bookman Old Style" w:hAnsi="Bookman Old Style" w:cs="Tahoma"/>
                <w:lang w:val="id-ID"/>
              </w:rPr>
              <w:t xml:space="preserve">angka </w:t>
            </w:r>
            <w:r w:rsidR="00CC1C06" w:rsidRPr="00E100C2">
              <w:rPr>
                <w:rFonts w:ascii="Bookman Old Style" w:hAnsi="Bookman Old Style" w:cs="Tahoma"/>
                <w:lang w:val="id-ID"/>
              </w:rPr>
              <w:t>39a</w:t>
            </w:r>
            <w:r w:rsidRPr="00830CD2">
              <w:rPr>
                <w:rFonts w:ascii="Bookman Old Style" w:hAnsi="Bookman Old Style" w:cs="Tahoma"/>
                <w:lang w:val="id-ID"/>
              </w:rPr>
              <w:t>, s</w:t>
            </w:r>
            <w:r w:rsidRPr="00E100C2">
              <w:rPr>
                <w:rFonts w:ascii="Bookman Old Style" w:hAnsi="Bookman Old Style" w:cs="Tahoma"/>
                <w:lang w:val="id-ID"/>
              </w:rPr>
              <w:t>ehingga Pasal 1</w:t>
            </w:r>
            <w:r w:rsidR="005E4B2C" w:rsidRPr="00E100C2">
              <w:rPr>
                <w:rFonts w:ascii="Bookman Old Style" w:hAnsi="Bookman Old Style" w:cs="Tahoma"/>
                <w:lang w:val="id-ID"/>
              </w:rPr>
              <w:t>berbunyi sebagai berikut</w:t>
            </w:r>
            <w:r w:rsidRPr="00E100C2">
              <w:rPr>
                <w:rFonts w:ascii="Bookman Old Style" w:hAnsi="Bookman Old Style" w:cs="Tahoma"/>
                <w:lang w:val="id-ID"/>
              </w:rPr>
              <w:t>:</w:t>
            </w:r>
          </w:p>
        </w:tc>
      </w:tr>
      <w:tr w:rsidR="00BC04D5" w:rsidRPr="00830CD2" w:rsidTr="0024397F">
        <w:tc>
          <w:tcPr>
            <w:tcW w:w="2127" w:type="dxa"/>
          </w:tcPr>
          <w:p w:rsidR="00BC04D5" w:rsidRPr="00830CD2" w:rsidRDefault="00BC04D5" w:rsidP="00221A8A">
            <w:pPr>
              <w:jc w:val="both"/>
              <w:rPr>
                <w:rFonts w:ascii="Bookman Old Style" w:hAnsi="Bookman Old Style"/>
                <w:lang w:val="id-ID"/>
              </w:rPr>
            </w:pPr>
          </w:p>
        </w:tc>
        <w:tc>
          <w:tcPr>
            <w:tcW w:w="284" w:type="dxa"/>
          </w:tcPr>
          <w:p w:rsidR="00BC04D5" w:rsidRPr="00830CD2" w:rsidRDefault="00BC04D5" w:rsidP="00CD4E3A">
            <w:pPr>
              <w:spacing w:line="360" w:lineRule="auto"/>
              <w:jc w:val="center"/>
              <w:rPr>
                <w:rFonts w:ascii="Bookman Old Style" w:hAnsi="Bookman Old Style"/>
                <w:bCs/>
                <w:lang w:val="id-ID"/>
              </w:rPr>
            </w:pPr>
          </w:p>
        </w:tc>
        <w:tc>
          <w:tcPr>
            <w:tcW w:w="7654" w:type="dxa"/>
            <w:gridSpan w:val="3"/>
          </w:tcPr>
          <w:p w:rsidR="00C42E9F" w:rsidRPr="00830CD2" w:rsidRDefault="00C42E9F" w:rsidP="00763698">
            <w:pPr>
              <w:tabs>
                <w:tab w:val="left" w:pos="2340"/>
                <w:tab w:val="left" w:pos="2520"/>
              </w:tabs>
              <w:spacing w:after="120" w:line="360" w:lineRule="auto"/>
              <w:ind w:right="40"/>
              <w:jc w:val="center"/>
              <w:rPr>
                <w:rFonts w:ascii="Bookman Old Style" w:hAnsi="Bookman Old Style" w:cs="Tahoma"/>
                <w:lang w:val="pt-BR"/>
              </w:rPr>
            </w:pPr>
            <w:r w:rsidRPr="00830CD2">
              <w:rPr>
                <w:rFonts w:ascii="Bookman Old Style" w:hAnsi="Bookman Old Style" w:cs="Tahoma"/>
                <w:lang w:val="pt-BR"/>
              </w:rPr>
              <w:t>Pasal 1</w:t>
            </w:r>
          </w:p>
          <w:p w:rsidR="00BC04D5" w:rsidRPr="00830CD2" w:rsidRDefault="00BC04D5" w:rsidP="00C42E9F">
            <w:pPr>
              <w:tabs>
                <w:tab w:val="left" w:pos="2340"/>
                <w:tab w:val="left" w:pos="2520"/>
              </w:tabs>
              <w:spacing w:line="360" w:lineRule="auto"/>
              <w:ind w:left="2520" w:right="42" w:hanging="2061"/>
              <w:jc w:val="both"/>
              <w:rPr>
                <w:rFonts w:ascii="Bookman Old Style" w:hAnsi="Bookman Old Style" w:cs="Tahoma"/>
                <w:lang w:val="pt-BR"/>
              </w:rPr>
            </w:pPr>
            <w:r w:rsidRPr="00830CD2">
              <w:rPr>
                <w:rFonts w:ascii="Bookman Old Style" w:hAnsi="Bookman Old Style" w:cs="Tahoma"/>
                <w:lang w:val="pt-BR"/>
              </w:rPr>
              <w:t xml:space="preserve">Dalam Peraturan </w:t>
            </w:r>
            <w:r w:rsidR="005E4B2C">
              <w:rPr>
                <w:rFonts w:ascii="Bookman Old Style" w:hAnsi="Bookman Old Style" w:cs="Tahoma"/>
                <w:lang w:val="pt-BR"/>
              </w:rPr>
              <w:t>Daerah ini yang dimaksud dengan</w:t>
            </w:r>
            <w:r w:rsidRPr="00830CD2">
              <w:rPr>
                <w:rFonts w:ascii="Bookman Old Style" w:hAnsi="Bookman Old Style" w:cs="Tahoma"/>
                <w:lang w:val="pt-BR"/>
              </w:rPr>
              <w:t>:</w:t>
            </w:r>
          </w:p>
          <w:p w:rsidR="00BC04D5" w:rsidRPr="00830CD2" w:rsidRDefault="00BC04D5" w:rsidP="00EF1113">
            <w:pPr>
              <w:pStyle w:val="BodyTextIndent"/>
              <w:numPr>
                <w:ilvl w:val="0"/>
                <w:numId w:val="4"/>
              </w:numPr>
              <w:tabs>
                <w:tab w:val="clear" w:pos="360"/>
                <w:tab w:val="clear" w:pos="1701"/>
                <w:tab w:val="clear" w:pos="1985"/>
                <w:tab w:val="num" w:pos="884"/>
                <w:tab w:val="left" w:pos="2070"/>
              </w:tabs>
              <w:spacing w:line="360" w:lineRule="auto"/>
              <w:ind w:left="884" w:hanging="459"/>
              <w:rPr>
                <w:rFonts w:ascii="Bookman Old Style" w:hAnsi="Bookman Old Style" w:cs="Tahoma"/>
                <w:sz w:val="24"/>
                <w:szCs w:val="24"/>
                <w:lang w:val="sv-SE"/>
              </w:rPr>
            </w:pPr>
            <w:r w:rsidRPr="00830CD2">
              <w:rPr>
                <w:rFonts w:ascii="Bookman Old Style" w:hAnsi="Bookman Old Style" w:cs="Tahoma"/>
                <w:sz w:val="24"/>
                <w:szCs w:val="24"/>
                <w:lang w:val="sv-SE"/>
              </w:rPr>
              <w:t>Daera</w:t>
            </w:r>
            <w:r w:rsidR="0016798C">
              <w:rPr>
                <w:rFonts w:ascii="Bookman Old Style" w:hAnsi="Bookman Old Style" w:cs="Tahoma"/>
                <w:sz w:val="24"/>
                <w:szCs w:val="24"/>
                <w:lang w:val="sv-SE"/>
              </w:rPr>
              <w:t>h adalah Kota Tangerang Selatan.</w:t>
            </w:r>
          </w:p>
          <w:p w:rsidR="00BC04D5" w:rsidRPr="00830CD2" w:rsidRDefault="00BC04D5" w:rsidP="00EF1113">
            <w:pPr>
              <w:pStyle w:val="BodyTextIndent"/>
              <w:numPr>
                <w:ilvl w:val="0"/>
                <w:numId w:val="4"/>
              </w:numPr>
              <w:tabs>
                <w:tab w:val="clear" w:pos="360"/>
                <w:tab w:val="clear" w:pos="1701"/>
                <w:tab w:val="clear" w:pos="1985"/>
                <w:tab w:val="num" w:pos="884"/>
                <w:tab w:val="left" w:pos="2070"/>
              </w:tabs>
              <w:spacing w:line="360" w:lineRule="auto"/>
              <w:ind w:left="884" w:hanging="459"/>
              <w:rPr>
                <w:rFonts w:ascii="Bookman Old Style" w:hAnsi="Bookman Old Style" w:cs="Tahoma"/>
                <w:sz w:val="24"/>
                <w:szCs w:val="24"/>
                <w:lang w:val="sv-SE"/>
              </w:rPr>
            </w:pPr>
            <w:r w:rsidRPr="00830CD2">
              <w:rPr>
                <w:rFonts w:ascii="Bookman Old Style" w:hAnsi="Bookman Old Style" w:cs="Tahoma"/>
                <w:sz w:val="24"/>
                <w:szCs w:val="24"/>
                <w:lang w:val="sv-SE"/>
              </w:rPr>
              <w:t>Pemerintah Daerah adalah</w:t>
            </w:r>
            <w:r w:rsidR="00DE596C" w:rsidRPr="00E100C2">
              <w:rPr>
                <w:rFonts w:ascii="Bookman Old Style" w:hAnsi="Bookman Old Style" w:cs="Bookman Old Style"/>
                <w:sz w:val="24"/>
                <w:szCs w:val="24"/>
                <w:lang w:val="sv-SE"/>
              </w:rPr>
              <w:t xml:space="preserve">Walikota sebagai unsur penyelenggara </w:t>
            </w:r>
            <w:r w:rsidR="00DE596C" w:rsidRPr="00E100C2">
              <w:rPr>
                <w:rFonts w:ascii="Bookman Old Style" w:hAnsi="Bookman Old Style"/>
                <w:sz w:val="24"/>
                <w:szCs w:val="24"/>
                <w:lang w:val="sv-SE"/>
              </w:rPr>
              <w:t>Pemerintahan</w:t>
            </w:r>
            <w:r w:rsidR="00DE596C" w:rsidRPr="00E100C2">
              <w:rPr>
                <w:rFonts w:ascii="Bookman Old Style" w:hAnsi="Bookman Old Style" w:cs="Bookman Old Style"/>
                <w:sz w:val="24"/>
                <w:szCs w:val="24"/>
                <w:lang w:val="sv-SE"/>
              </w:rPr>
              <w:t xml:space="preserve"> Daerah yang memimpin pelaksanaan urusan pemerintahan yang menjadikewenangan daerah otonom</w:t>
            </w:r>
            <w:r w:rsidR="0016798C" w:rsidRPr="00DE596C">
              <w:rPr>
                <w:rFonts w:ascii="Bookman Old Style" w:hAnsi="Bookman Old Style" w:cs="Tahoma"/>
                <w:sz w:val="24"/>
                <w:szCs w:val="24"/>
                <w:lang w:val="sv-SE"/>
              </w:rPr>
              <w:t>.</w:t>
            </w:r>
          </w:p>
          <w:p w:rsidR="00BC04D5" w:rsidRPr="00830CD2" w:rsidRDefault="00BC04D5" w:rsidP="00EF1113">
            <w:pPr>
              <w:pStyle w:val="BodyTextIndent"/>
              <w:numPr>
                <w:ilvl w:val="0"/>
                <w:numId w:val="4"/>
              </w:numPr>
              <w:tabs>
                <w:tab w:val="clear" w:pos="360"/>
                <w:tab w:val="clear" w:pos="1701"/>
                <w:tab w:val="clear" w:pos="1985"/>
                <w:tab w:val="num" w:pos="884"/>
                <w:tab w:val="left" w:pos="2070"/>
              </w:tabs>
              <w:spacing w:before="60" w:line="360" w:lineRule="auto"/>
              <w:ind w:left="884" w:hanging="459"/>
              <w:rPr>
                <w:rFonts w:ascii="Bookman Old Style" w:hAnsi="Bookman Old Style" w:cs="Tahoma"/>
                <w:sz w:val="24"/>
                <w:szCs w:val="24"/>
                <w:lang w:val="sv-SE"/>
              </w:rPr>
            </w:pPr>
            <w:r w:rsidRPr="00830CD2">
              <w:rPr>
                <w:rFonts w:ascii="Bookman Old Style" w:hAnsi="Bookman Old Style" w:cs="Tahoma"/>
                <w:sz w:val="24"/>
                <w:szCs w:val="24"/>
                <w:lang w:val="sv-SE"/>
              </w:rPr>
              <w:t>Walikota ad</w:t>
            </w:r>
            <w:r w:rsidR="0016798C">
              <w:rPr>
                <w:rFonts w:ascii="Bookman Old Style" w:hAnsi="Bookman Old Style" w:cs="Tahoma"/>
                <w:sz w:val="24"/>
                <w:szCs w:val="24"/>
                <w:lang w:val="sv-SE"/>
              </w:rPr>
              <w:t>alah Walikota Tangerang Selatan.</w:t>
            </w:r>
          </w:p>
          <w:p w:rsidR="00BC04D5" w:rsidRPr="00830CD2" w:rsidRDefault="00BC04D5" w:rsidP="00EF1113">
            <w:pPr>
              <w:pStyle w:val="BodyTextIndent"/>
              <w:numPr>
                <w:ilvl w:val="0"/>
                <w:numId w:val="4"/>
              </w:numPr>
              <w:tabs>
                <w:tab w:val="clear" w:pos="360"/>
                <w:tab w:val="clear" w:pos="1701"/>
                <w:tab w:val="clear" w:pos="1985"/>
                <w:tab w:val="num" w:pos="884"/>
                <w:tab w:val="left" w:pos="2070"/>
              </w:tabs>
              <w:spacing w:line="360" w:lineRule="auto"/>
              <w:ind w:left="884" w:hanging="459"/>
              <w:rPr>
                <w:rFonts w:ascii="Bookman Old Style" w:hAnsi="Bookman Old Style" w:cs="Tahoma"/>
                <w:sz w:val="24"/>
                <w:szCs w:val="24"/>
                <w:lang w:val="sv-SE"/>
              </w:rPr>
            </w:pPr>
            <w:r w:rsidRPr="00830CD2">
              <w:rPr>
                <w:rFonts w:ascii="Bookman Old Style" w:hAnsi="Bookman Old Style" w:cs="Tahoma"/>
                <w:sz w:val="24"/>
                <w:szCs w:val="24"/>
                <w:lang w:val="sv-SE"/>
              </w:rPr>
              <w:t>Dinas adalah Dinas Kependudukan dan Pencatat</w:t>
            </w:r>
            <w:r w:rsidR="0016798C">
              <w:rPr>
                <w:rFonts w:ascii="Bookman Old Style" w:hAnsi="Bookman Old Style" w:cs="Tahoma"/>
                <w:sz w:val="24"/>
                <w:szCs w:val="24"/>
                <w:lang w:val="sv-SE"/>
              </w:rPr>
              <w:t>an Sipil Kota Tangerang Selatan.</w:t>
            </w:r>
          </w:p>
          <w:p w:rsidR="00BC04D5" w:rsidRPr="00830CD2"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4" w:hanging="459"/>
              <w:rPr>
                <w:rFonts w:ascii="Bookman Old Style" w:hAnsi="Bookman Old Style" w:cs="Tahoma"/>
                <w:sz w:val="24"/>
                <w:szCs w:val="24"/>
                <w:lang w:val="sv-SE"/>
              </w:rPr>
            </w:pPr>
            <w:r w:rsidRPr="00830CD2">
              <w:rPr>
                <w:rFonts w:ascii="Bookman Old Style" w:hAnsi="Bookman Old Style" w:cs="Tahoma"/>
                <w:sz w:val="24"/>
                <w:szCs w:val="24"/>
                <w:lang w:val="sv-SE"/>
              </w:rPr>
              <w:t>Kepala Dinas adalah Kepala Dinas Kependudukan dan Pencatat</w:t>
            </w:r>
            <w:r w:rsidR="0016798C">
              <w:rPr>
                <w:rFonts w:ascii="Bookman Old Style" w:hAnsi="Bookman Old Style" w:cs="Tahoma"/>
                <w:sz w:val="24"/>
                <w:szCs w:val="24"/>
                <w:lang w:val="sv-SE"/>
              </w:rPr>
              <w:t>an Sipil Kota Tangerang Selatan.</w:t>
            </w:r>
          </w:p>
          <w:p w:rsidR="00BC04D5" w:rsidRDefault="003A765C" w:rsidP="00D11FE9">
            <w:pPr>
              <w:pStyle w:val="BodyTextIndent"/>
              <w:numPr>
                <w:ilvl w:val="0"/>
                <w:numId w:val="4"/>
              </w:numPr>
              <w:tabs>
                <w:tab w:val="clear" w:pos="360"/>
                <w:tab w:val="clear" w:pos="1701"/>
                <w:tab w:val="clear" w:pos="1985"/>
                <w:tab w:val="num" w:pos="884"/>
                <w:tab w:val="left" w:pos="2070"/>
              </w:tabs>
              <w:spacing w:line="336" w:lineRule="auto"/>
              <w:ind w:left="884" w:hanging="459"/>
              <w:rPr>
                <w:rFonts w:ascii="Bookman Old Style" w:hAnsi="Bookman Old Style" w:cs="Tahoma"/>
                <w:sz w:val="24"/>
                <w:szCs w:val="24"/>
                <w:lang w:val="sv-SE"/>
              </w:rPr>
            </w:pPr>
            <w:r>
              <w:rPr>
                <w:rFonts w:ascii="Bookman Old Style" w:hAnsi="Bookman Old Style" w:cs="Tahoma"/>
                <w:sz w:val="24"/>
                <w:szCs w:val="24"/>
                <w:lang w:val="sv-SE"/>
              </w:rPr>
              <w:t>Kecamatan</w:t>
            </w:r>
            <w:r w:rsidR="00BC04D5" w:rsidRPr="00830CD2">
              <w:rPr>
                <w:rFonts w:ascii="Bookman Old Style" w:hAnsi="Bookman Old Style" w:cs="Tahoma"/>
                <w:sz w:val="24"/>
                <w:szCs w:val="24"/>
                <w:lang w:val="sv-SE"/>
              </w:rPr>
              <w:t xml:space="preserve"> adalah wilayah kerja</w:t>
            </w:r>
            <w:r w:rsidR="0016798C">
              <w:rPr>
                <w:rFonts w:ascii="Bookman Old Style" w:hAnsi="Bookman Old Style" w:cs="Tahoma"/>
                <w:sz w:val="24"/>
                <w:szCs w:val="24"/>
                <w:lang w:val="sv-SE"/>
              </w:rPr>
              <w:t xml:space="preserve"> Camat sebagai perangkat daerah.</w:t>
            </w:r>
          </w:p>
          <w:p w:rsidR="00DF3BB8" w:rsidRPr="00830CD2" w:rsidRDefault="00DF3BB8" w:rsidP="008B2A04">
            <w:pPr>
              <w:pStyle w:val="BodyTextIndent"/>
              <w:tabs>
                <w:tab w:val="clear" w:pos="1701"/>
                <w:tab w:val="clear" w:pos="1985"/>
                <w:tab w:val="left" w:pos="2070"/>
              </w:tabs>
              <w:spacing w:line="336" w:lineRule="auto"/>
              <w:ind w:left="0" w:firstLine="0"/>
              <w:rPr>
                <w:rFonts w:ascii="Bookman Old Style" w:hAnsi="Bookman Old Style" w:cs="Tahoma"/>
                <w:sz w:val="24"/>
                <w:szCs w:val="24"/>
                <w:lang w:val="sv-SE"/>
              </w:rPr>
            </w:pPr>
          </w:p>
          <w:p w:rsidR="00BC04D5" w:rsidRPr="00830CD2" w:rsidRDefault="003A765C" w:rsidP="00D11FE9">
            <w:pPr>
              <w:pStyle w:val="BodyTextIndent"/>
              <w:numPr>
                <w:ilvl w:val="0"/>
                <w:numId w:val="4"/>
              </w:numPr>
              <w:tabs>
                <w:tab w:val="clear" w:pos="360"/>
                <w:tab w:val="clear" w:pos="1701"/>
                <w:tab w:val="clear" w:pos="1985"/>
                <w:tab w:val="num" w:pos="884"/>
                <w:tab w:val="left" w:pos="2070"/>
              </w:tabs>
              <w:spacing w:line="336" w:lineRule="auto"/>
              <w:ind w:left="884" w:hanging="459"/>
              <w:rPr>
                <w:rFonts w:ascii="Bookman Old Style" w:hAnsi="Bookman Old Style" w:cs="Tahoma"/>
                <w:sz w:val="24"/>
                <w:szCs w:val="24"/>
                <w:lang w:val="sv-SE"/>
              </w:rPr>
            </w:pPr>
            <w:r>
              <w:rPr>
                <w:rFonts w:ascii="Bookman Old Style" w:hAnsi="Bookman Old Style" w:cs="Tahoma"/>
                <w:sz w:val="24"/>
                <w:szCs w:val="24"/>
                <w:lang w:val="sv-SE"/>
              </w:rPr>
              <w:t>Kelurahan</w:t>
            </w:r>
            <w:r w:rsidR="00BC04D5" w:rsidRPr="00830CD2">
              <w:rPr>
                <w:rFonts w:ascii="Bookman Old Style" w:hAnsi="Bookman Old Style" w:cs="Tahoma"/>
                <w:sz w:val="24"/>
                <w:szCs w:val="24"/>
                <w:lang w:val="sv-SE"/>
              </w:rPr>
              <w:t xml:space="preserve"> adalah wilayah kerja Lurah sebagai perangkat daerah Kota Tangerang Selata</w:t>
            </w:r>
            <w:r w:rsidR="0016798C">
              <w:rPr>
                <w:rFonts w:ascii="Bookman Old Style" w:hAnsi="Bookman Old Style" w:cs="Tahoma"/>
                <w:sz w:val="24"/>
                <w:szCs w:val="24"/>
                <w:lang w:val="sv-SE"/>
              </w:rPr>
              <w:t xml:space="preserve">n dalam wilayah kerja </w:t>
            </w:r>
            <w:r>
              <w:rPr>
                <w:rFonts w:ascii="Bookman Old Style" w:hAnsi="Bookman Old Style" w:cs="Tahoma"/>
                <w:sz w:val="24"/>
                <w:szCs w:val="24"/>
                <w:lang w:val="sv-SE"/>
              </w:rPr>
              <w:t>Kecamatan</w:t>
            </w:r>
            <w:r w:rsidR="0016798C">
              <w:rPr>
                <w:rFonts w:ascii="Bookman Old Style" w:hAnsi="Bookman Old Style" w:cs="Tahoma"/>
                <w:sz w:val="24"/>
                <w:szCs w:val="24"/>
                <w:lang w:val="sv-SE"/>
              </w:rPr>
              <w:t>.</w:t>
            </w:r>
          </w:p>
          <w:p w:rsidR="0016798C" w:rsidRPr="00BF6913"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4" w:hanging="459"/>
              <w:rPr>
                <w:rFonts w:ascii="Bookman Old Style" w:hAnsi="Bookman Old Style" w:cs="Tahoma"/>
                <w:sz w:val="24"/>
                <w:szCs w:val="24"/>
                <w:lang w:val="es-ES"/>
              </w:rPr>
            </w:pPr>
            <w:r w:rsidRPr="00830CD2">
              <w:rPr>
                <w:rFonts w:ascii="Bookman Old Style" w:hAnsi="Bookman Old Style" w:cs="Tahoma"/>
                <w:sz w:val="24"/>
                <w:szCs w:val="24"/>
                <w:lang w:val="id-ID"/>
              </w:rPr>
              <w:t>Dihapus</w:t>
            </w:r>
            <w:r w:rsidR="0016798C">
              <w:rPr>
                <w:rFonts w:ascii="Bookman Old Style" w:hAnsi="Bookman Old Style" w:cs="Tahoma"/>
                <w:sz w:val="24"/>
                <w:szCs w:val="24"/>
              </w:rPr>
              <w:t>.</w:t>
            </w:r>
          </w:p>
          <w:p w:rsidR="00BC04D5" w:rsidRPr="00830CD2"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5" w:hanging="459"/>
              <w:rPr>
                <w:rFonts w:ascii="Bookman Old Style" w:hAnsi="Bookman Old Style" w:cs="Tahoma"/>
                <w:sz w:val="24"/>
                <w:szCs w:val="24"/>
                <w:lang w:val="es-ES"/>
              </w:rPr>
            </w:pPr>
            <w:r w:rsidRPr="00830CD2">
              <w:rPr>
                <w:rFonts w:ascii="Bookman Old Style" w:hAnsi="Bookman Old Style" w:cs="Tahoma"/>
                <w:sz w:val="24"/>
                <w:szCs w:val="24"/>
                <w:lang w:val="es-ES"/>
              </w:rPr>
              <w:t>Pejabat Pencatatan Sipil adalah pejabat yang melakukan pencatatan peristiwa penting yang dialami oleh seseorang pada Dinas, yang pengangkatannya sesuai dengan ketentuan peraturan perundang-und</w:t>
            </w:r>
            <w:r w:rsidRPr="00830CD2">
              <w:rPr>
                <w:rFonts w:ascii="Bookman Old Style" w:hAnsi="Bookman Old Style" w:cs="Tahoma"/>
                <w:sz w:val="24"/>
                <w:szCs w:val="24"/>
                <w:lang w:val="id-ID"/>
              </w:rPr>
              <w:t>a</w:t>
            </w:r>
            <w:r w:rsidR="0016798C">
              <w:rPr>
                <w:rFonts w:ascii="Bookman Old Style" w:hAnsi="Bookman Old Style" w:cs="Tahoma"/>
                <w:sz w:val="24"/>
                <w:szCs w:val="24"/>
                <w:lang w:val="es-ES"/>
              </w:rPr>
              <w:t>ngan.</w:t>
            </w:r>
          </w:p>
          <w:p w:rsidR="00BC04D5" w:rsidRPr="00830CD2"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5" w:hanging="459"/>
              <w:rPr>
                <w:rFonts w:ascii="Bookman Old Style" w:hAnsi="Bookman Old Style" w:cs="Tahoma"/>
                <w:sz w:val="24"/>
                <w:szCs w:val="24"/>
                <w:lang w:val="es-ES"/>
              </w:rPr>
            </w:pPr>
            <w:r w:rsidRPr="00830CD2">
              <w:rPr>
                <w:rFonts w:ascii="Bookman Old Style" w:hAnsi="Bookman Old Style" w:cs="Tahoma"/>
                <w:sz w:val="24"/>
                <w:szCs w:val="24"/>
                <w:lang w:val="es-ES"/>
              </w:rPr>
              <w:t xml:space="preserve">Petugas Registrasi adalah </w:t>
            </w:r>
            <w:r w:rsidRPr="00830CD2">
              <w:rPr>
                <w:rFonts w:ascii="Bookman Old Style" w:hAnsi="Bookman Old Style" w:cs="Tahoma"/>
                <w:sz w:val="24"/>
                <w:szCs w:val="24"/>
                <w:lang w:val="id-ID"/>
              </w:rPr>
              <w:t>p</w:t>
            </w:r>
            <w:r w:rsidRPr="00830CD2">
              <w:rPr>
                <w:rFonts w:ascii="Bookman Old Style" w:hAnsi="Bookman Old Style" w:cs="Tahoma"/>
                <w:sz w:val="24"/>
                <w:szCs w:val="24"/>
                <w:lang w:val="es-ES"/>
              </w:rPr>
              <w:t xml:space="preserve">egawai yang diberi tugas dan tanggung jawab memberikan pelayanan pelaporan </w:t>
            </w:r>
            <w:r w:rsidRPr="00830CD2">
              <w:rPr>
                <w:rFonts w:ascii="Bookman Old Style" w:hAnsi="Bookman Old Style" w:cs="Tahoma"/>
                <w:sz w:val="24"/>
                <w:szCs w:val="24"/>
                <w:lang w:val="id-ID"/>
              </w:rPr>
              <w:t>P</w:t>
            </w:r>
            <w:r w:rsidRPr="00830CD2">
              <w:rPr>
                <w:rFonts w:ascii="Bookman Old Style" w:hAnsi="Bookman Old Style" w:cs="Tahoma"/>
                <w:sz w:val="24"/>
                <w:szCs w:val="24"/>
                <w:lang w:val="es-ES"/>
              </w:rPr>
              <w:t xml:space="preserve">eristiwa </w:t>
            </w:r>
            <w:r w:rsidRPr="00830CD2">
              <w:rPr>
                <w:rFonts w:ascii="Bookman Old Style" w:hAnsi="Bookman Old Style" w:cs="Tahoma"/>
                <w:sz w:val="24"/>
                <w:szCs w:val="24"/>
                <w:lang w:val="id-ID"/>
              </w:rPr>
              <w:t>K</w:t>
            </w:r>
            <w:r w:rsidRPr="00830CD2">
              <w:rPr>
                <w:rFonts w:ascii="Bookman Old Style" w:hAnsi="Bookman Old Style" w:cs="Tahoma"/>
                <w:sz w:val="24"/>
                <w:szCs w:val="24"/>
                <w:lang w:val="es-ES"/>
              </w:rPr>
              <w:t xml:space="preserve">ependudukan dan </w:t>
            </w:r>
            <w:r w:rsidRPr="00830CD2">
              <w:rPr>
                <w:rFonts w:ascii="Bookman Old Style" w:hAnsi="Bookman Old Style" w:cs="Tahoma"/>
                <w:sz w:val="24"/>
                <w:szCs w:val="24"/>
                <w:lang w:val="id-ID"/>
              </w:rPr>
              <w:t>P</w:t>
            </w:r>
            <w:r w:rsidRPr="00830CD2">
              <w:rPr>
                <w:rFonts w:ascii="Bookman Old Style" w:hAnsi="Bookman Old Style" w:cs="Tahoma"/>
                <w:sz w:val="24"/>
                <w:szCs w:val="24"/>
                <w:lang w:val="es-ES"/>
              </w:rPr>
              <w:t xml:space="preserve">eristiwa </w:t>
            </w:r>
            <w:r w:rsidRPr="00830CD2">
              <w:rPr>
                <w:rFonts w:ascii="Bookman Old Style" w:hAnsi="Bookman Old Style" w:cs="Tahoma"/>
                <w:sz w:val="24"/>
                <w:szCs w:val="24"/>
                <w:lang w:val="id-ID"/>
              </w:rPr>
              <w:t>P</w:t>
            </w:r>
            <w:r w:rsidRPr="00830CD2">
              <w:rPr>
                <w:rFonts w:ascii="Bookman Old Style" w:hAnsi="Bookman Old Style" w:cs="Tahoma"/>
                <w:sz w:val="24"/>
                <w:szCs w:val="24"/>
                <w:lang w:val="es-ES"/>
              </w:rPr>
              <w:t>enting serta pengelolaan dan penyajian</w:t>
            </w:r>
            <w:r w:rsidR="0016798C">
              <w:rPr>
                <w:rFonts w:ascii="Bookman Old Style" w:hAnsi="Bookman Old Style" w:cs="Tahoma"/>
                <w:sz w:val="24"/>
                <w:szCs w:val="24"/>
                <w:lang w:val="es-ES"/>
              </w:rPr>
              <w:t xml:space="preserve"> data kependudukan di </w:t>
            </w:r>
            <w:r w:rsidR="003A765C">
              <w:rPr>
                <w:rFonts w:ascii="Bookman Old Style" w:hAnsi="Bookman Old Style" w:cs="Tahoma"/>
                <w:sz w:val="24"/>
                <w:szCs w:val="24"/>
                <w:lang w:val="es-ES"/>
              </w:rPr>
              <w:t>Kelurahan</w:t>
            </w:r>
            <w:r w:rsidR="0016798C">
              <w:rPr>
                <w:rFonts w:ascii="Bookman Old Style" w:hAnsi="Bookman Old Style" w:cs="Tahoma"/>
                <w:sz w:val="24"/>
                <w:szCs w:val="24"/>
                <w:lang w:val="es-ES"/>
              </w:rPr>
              <w:t>.</w:t>
            </w:r>
          </w:p>
          <w:p w:rsidR="00BC04D5" w:rsidRPr="00830CD2" w:rsidRDefault="00BC04D5" w:rsidP="00D11FE9">
            <w:pPr>
              <w:pStyle w:val="BodyTextIndent"/>
              <w:numPr>
                <w:ilvl w:val="0"/>
                <w:numId w:val="4"/>
              </w:numPr>
              <w:tabs>
                <w:tab w:val="clear" w:pos="1701"/>
                <w:tab w:val="clear" w:pos="1985"/>
                <w:tab w:val="num" w:pos="884"/>
                <w:tab w:val="left" w:pos="2070"/>
              </w:tabs>
              <w:spacing w:line="336" w:lineRule="auto"/>
              <w:ind w:left="885" w:hanging="425"/>
              <w:rPr>
                <w:rFonts w:ascii="Bookman Old Style" w:hAnsi="Bookman Old Style" w:cs="Tahoma"/>
                <w:sz w:val="24"/>
                <w:szCs w:val="24"/>
                <w:lang w:val="es-ES"/>
              </w:rPr>
            </w:pPr>
            <w:r w:rsidRPr="00830CD2">
              <w:rPr>
                <w:rFonts w:ascii="Bookman Old Style" w:hAnsi="Bookman Old Style" w:cs="Tahoma"/>
                <w:sz w:val="24"/>
                <w:szCs w:val="24"/>
                <w:lang w:val="es-ES"/>
              </w:rPr>
              <w:t>Kantor Urusan Agama, selanjutnya disingkat KUA, adalah satuan kerja yang melaksanakan pencatatan nikah, talak, cerai dan rujuk ba</w:t>
            </w:r>
            <w:r w:rsidR="0016798C">
              <w:rPr>
                <w:rFonts w:ascii="Bookman Old Style" w:hAnsi="Bookman Old Style" w:cs="Tahoma"/>
                <w:sz w:val="24"/>
                <w:szCs w:val="24"/>
                <w:lang w:val="es-ES"/>
              </w:rPr>
              <w:t>gi penduduk yang beragama Islam.</w:t>
            </w:r>
          </w:p>
          <w:p w:rsidR="00BC04D5" w:rsidRPr="00830CD2" w:rsidRDefault="00BC04D5" w:rsidP="00D11FE9">
            <w:pPr>
              <w:pStyle w:val="BodyTextIndent"/>
              <w:numPr>
                <w:ilvl w:val="0"/>
                <w:numId w:val="4"/>
              </w:numPr>
              <w:tabs>
                <w:tab w:val="clear" w:pos="1701"/>
                <w:tab w:val="clear" w:pos="1985"/>
                <w:tab w:val="num" w:pos="884"/>
                <w:tab w:val="left" w:pos="2070"/>
              </w:tabs>
              <w:spacing w:line="336" w:lineRule="auto"/>
              <w:ind w:left="885" w:hanging="425"/>
              <w:rPr>
                <w:rFonts w:ascii="Bookman Old Style" w:hAnsi="Bookman Old Style" w:cs="Tahoma"/>
                <w:sz w:val="24"/>
                <w:szCs w:val="24"/>
                <w:lang w:val="es-ES"/>
              </w:rPr>
            </w:pPr>
            <w:r w:rsidRPr="00830CD2">
              <w:rPr>
                <w:rFonts w:ascii="Bookman Old Style" w:hAnsi="Bookman Old Style" w:cs="Tahoma"/>
                <w:sz w:val="24"/>
                <w:szCs w:val="24"/>
                <w:lang w:val="es-ES"/>
              </w:rPr>
              <w:t xml:space="preserve">Peradilan Agama adalah peradilan bagi </w:t>
            </w:r>
            <w:r w:rsidR="0016798C">
              <w:rPr>
                <w:rFonts w:ascii="Bookman Old Style" w:hAnsi="Bookman Old Style" w:cs="Tahoma"/>
                <w:sz w:val="24"/>
                <w:szCs w:val="24"/>
                <w:lang w:val="es-ES"/>
              </w:rPr>
              <w:t>orang-orang yang beragama Islam.</w:t>
            </w:r>
          </w:p>
          <w:p w:rsidR="00BC04D5" w:rsidRPr="00830CD2"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5" w:hanging="425"/>
              <w:rPr>
                <w:rFonts w:ascii="Bookman Old Style" w:hAnsi="Bookman Old Style" w:cs="Tahoma"/>
                <w:sz w:val="24"/>
                <w:szCs w:val="24"/>
                <w:lang w:val="es-ES"/>
              </w:rPr>
            </w:pPr>
            <w:r w:rsidRPr="00830CD2">
              <w:rPr>
                <w:rFonts w:ascii="Bookman Old Style" w:hAnsi="Bookman Old Style" w:cs="Tahoma"/>
                <w:sz w:val="24"/>
                <w:szCs w:val="24"/>
                <w:lang w:val="es-ES"/>
              </w:rPr>
              <w:t>Penduduk adalah Warga Negara Indonesia dan Orang Asing yang bertempat tinggal secara sah di</w:t>
            </w:r>
            <w:r w:rsidR="0016798C">
              <w:rPr>
                <w:rFonts w:ascii="Bookman Old Style" w:hAnsi="Bookman Old Style" w:cs="Tahoma"/>
                <w:sz w:val="24"/>
                <w:szCs w:val="24"/>
                <w:lang w:val="es-ES"/>
              </w:rPr>
              <w:t xml:space="preserve"> wilayah Kota Tangerang Selatan.</w:t>
            </w:r>
          </w:p>
          <w:p w:rsidR="00BC04D5" w:rsidRPr="00830CD2" w:rsidRDefault="00BC04D5" w:rsidP="00D11FE9">
            <w:pPr>
              <w:pStyle w:val="BodyTextIndent"/>
              <w:numPr>
                <w:ilvl w:val="0"/>
                <w:numId w:val="4"/>
              </w:numPr>
              <w:tabs>
                <w:tab w:val="clear" w:pos="360"/>
                <w:tab w:val="clear" w:pos="1701"/>
                <w:tab w:val="clear" w:pos="1985"/>
                <w:tab w:val="num" w:pos="884"/>
                <w:tab w:val="left" w:pos="2070"/>
              </w:tabs>
              <w:spacing w:line="336" w:lineRule="auto"/>
              <w:ind w:left="885" w:hanging="425"/>
              <w:rPr>
                <w:rFonts w:ascii="Bookman Old Style" w:hAnsi="Bookman Old Style" w:cs="Tahoma"/>
                <w:sz w:val="24"/>
                <w:szCs w:val="24"/>
                <w:lang w:val="es-ES"/>
              </w:rPr>
            </w:pPr>
            <w:r w:rsidRPr="00830CD2">
              <w:rPr>
                <w:rFonts w:ascii="Bookman Old Style" w:hAnsi="Bookman Old Style" w:cs="Tahoma"/>
                <w:sz w:val="24"/>
                <w:szCs w:val="24"/>
                <w:lang w:val="es-ES"/>
              </w:rPr>
              <w:t>Warga Negara Indonesia yang selanjutnya disingkat WNI adalah orang-orang bangsa Indonesia asli dan orang-orang bangsa lain yang disahkan dengan Undang-Undang sebagai Warga Negara Indonesia</w:t>
            </w:r>
            <w:r w:rsidR="00024FC3">
              <w:rPr>
                <w:rFonts w:ascii="Bookman Old Style" w:hAnsi="Bookman Old Style" w:cs="Tahoma"/>
                <w:sz w:val="24"/>
                <w:szCs w:val="24"/>
                <w:lang w:val="id-ID"/>
              </w:rPr>
              <w:t>.</w:t>
            </w:r>
          </w:p>
          <w:p w:rsidR="00BC04D5" w:rsidRPr="00830CD2" w:rsidRDefault="00BC04D5" w:rsidP="00763698">
            <w:pPr>
              <w:pStyle w:val="BodyTextIndent"/>
              <w:numPr>
                <w:ilvl w:val="0"/>
                <w:numId w:val="4"/>
              </w:numPr>
              <w:tabs>
                <w:tab w:val="clear" w:pos="360"/>
                <w:tab w:val="clear" w:pos="1701"/>
                <w:tab w:val="clear" w:pos="1985"/>
                <w:tab w:val="num" w:pos="884"/>
                <w:tab w:val="left" w:pos="2070"/>
              </w:tabs>
              <w:spacing w:line="336" w:lineRule="auto"/>
              <w:ind w:left="885" w:hanging="425"/>
              <w:rPr>
                <w:rFonts w:ascii="Bookman Old Style" w:hAnsi="Bookman Old Style" w:cs="Tahoma"/>
                <w:sz w:val="24"/>
                <w:szCs w:val="24"/>
              </w:rPr>
            </w:pPr>
            <w:r w:rsidRPr="00830CD2">
              <w:rPr>
                <w:rFonts w:ascii="Bookman Old Style" w:hAnsi="Bookman Old Style" w:cs="Tahoma"/>
                <w:sz w:val="24"/>
                <w:szCs w:val="24"/>
              </w:rPr>
              <w:t>Ora</w:t>
            </w:r>
            <w:r w:rsidR="0016798C">
              <w:rPr>
                <w:rFonts w:ascii="Bookman Old Style" w:hAnsi="Bookman Old Style" w:cs="Tahoma"/>
                <w:sz w:val="24"/>
                <w:szCs w:val="24"/>
              </w:rPr>
              <w:t>ng Asing adalah orang bukan WNI.</w:t>
            </w:r>
          </w:p>
          <w:p w:rsidR="00BF6913" w:rsidRDefault="00BC04D5" w:rsidP="00D11FE9">
            <w:pPr>
              <w:pStyle w:val="BodyTextIndent"/>
              <w:numPr>
                <w:ilvl w:val="0"/>
                <w:numId w:val="4"/>
              </w:numPr>
              <w:tabs>
                <w:tab w:val="clear" w:pos="360"/>
                <w:tab w:val="clear" w:pos="1701"/>
                <w:tab w:val="clear" w:pos="1985"/>
                <w:tab w:val="num" w:pos="884"/>
                <w:tab w:val="left" w:pos="2070"/>
              </w:tabs>
              <w:spacing w:before="60" w:line="336" w:lineRule="auto"/>
              <w:ind w:left="885" w:hanging="425"/>
              <w:rPr>
                <w:rFonts w:ascii="Bookman Old Style" w:hAnsi="Bookman Old Style" w:cs="Tahoma"/>
                <w:sz w:val="24"/>
                <w:szCs w:val="24"/>
              </w:rPr>
            </w:pPr>
            <w:r w:rsidRPr="00830CD2">
              <w:rPr>
                <w:rFonts w:ascii="Bookman Old Style" w:hAnsi="Bookman Old Style" w:cs="Tahoma"/>
                <w:sz w:val="24"/>
                <w:szCs w:val="24"/>
              </w:rPr>
              <w:t>Izin Tinggal Terbatas adalah izin tinggal yang diberikan kepada Orang Asing untuk tinggal diwilayah Negara Kesatuan Republik Indonesia dalam jangka waktu yang terbatas sesuai dengan ketentu</w:t>
            </w:r>
            <w:r w:rsidR="0016798C">
              <w:rPr>
                <w:rFonts w:ascii="Bookman Old Style" w:hAnsi="Bookman Old Style" w:cs="Tahoma"/>
                <w:sz w:val="24"/>
                <w:szCs w:val="24"/>
              </w:rPr>
              <w:t>an peraturan perundang-undangan.</w:t>
            </w:r>
          </w:p>
          <w:p w:rsidR="0016798C" w:rsidRDefault="00BC04D5" w:rsidP="00EF1113">
            <w:pPr>
              <w:pStyle w:val="BodyTextIndent"/>
              <w:numPr>
                <w:ilvl w:val="0"/>
                <w:numId w:val="4"/>
              </w:numPr>
              <w:tabs>
                <w:tab w:val="clear" w:pos="360"/>
                <w:tab w:val="clear" w:pos="1701"/>
                <w:tab w:val="clear" w:pos="1985"/>
                <w:tab w:val="num" w:pos="884"/>
                <w:tab w:val="left" w:pos="2070"/>
              </w:tabs>
              <w:spacing w:line="360" w:lineRule="auto"/>
              <w:ind w:left="885" w:hanging="425"/>
              <w:rPr>
                <w:rFonts w:ascii="Bookman Old Style" w:hAnsi="Bookman Old Style" w:cs="Tahoma"/>
                <w:sz w:val="24"/>
                <w:szCs w:val="24"/>
              </w:rPr>
            </w:pPr>
            <w:r w:rsidRPr="00830CD2">
              <w:rPr>
                <w:rFonts w:ascii="Bookman Old Style" w:hAnsi="Bookman Old Style" w:cs="Tahoma"/>
                <w:sz w:val="24"/>
                <w:szCs w:val="24"/>
              </w:rPr>
              <w:t>Izin Tinggal Tetap adalah izin tinggal yang diberikan kepada Orang Asing untuk tinggal menetap diwilayah Negara Kesatuan Republik Indonesia sesuai dengan ketentu</w:t>
            </w:r>
            <w:r w:rsidR="0016798C">
              <w:rPr>
                <w:rFonts w:ascii="Bookman Old Style" w:hAnsi="Bookman Old Style" w:cs="Tahoma"/>
                <w:sz w:val="24"/>
                <w:szCs w:val="24"/>
              </w:rPr>
              <w:t>an peraturan perundang-undangan.</w:t>
            </w:r>
          </w:p>
          <w:p w:rsidR="00763698" w:rsidRDefault="00763698" w:rsidP="00763698">
            <w:pPr>
              <w:pStyle w:val="BodyTextIndent"/>
              <w:tabs>
                <w:tab w:val="clear" w:pos="1701"/>
                <w:tab w:val="clear" w:pos="1985"/>
                <w:tab w:val="left" w:pos="2070"/>
              </w:tabs>
              <w:spacing w:line="360" w:lineRule="auto"/>
              <w:ind w:left="885" w:firstLine="0"/>
              <w:rPr>
                <w:rFonts w:ascii="Bookman Old Style" w:hAnsi="Bookman Old Style" w:cs="Tahoma"/>
                <w:sz w:val="24"/>
                <w:szCs w:val="24"/>
              </w:rPr>
            </w:pPr>
          </w:p>
          <w:p w:rsidR="00BC04D5" w:rsidRPr="00830CD2"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rPr>
            </w:pPr>
            <w:r w:rsidRPr="00830CD2">
              <w:rPr>
                <w:rFonts w:ascii="Bookman Old Style" w:hAnsi="Bookman Old Style" w:cs="Tahoma"/>
                <w:sz w:val="24"/>
                <w:szCs w:val="24"/>
              </w:rPr>
              <w:lastRenderedPageBreak/>
              <w:t xml:space="preserve">Administrasi Kependudukan adalah rangkaian kegiatan penataan dan </w:t>
            </w:r>
            <w:proofErr w:type="gramStart"/>
            <w:r w:rsidRPr="00830CD2">
              <w:rPr>
                <w:rFonts w:ascii="Bookman Old Style" w:hAnsi="Bookman Old Style" w:cs="Tahoma"/>
                <w:sz w:val="24"/>
                <w:szCs w:val="24"/>
              </w:rPr>
              <w:t>penertiban  dalam</w:t>
            </w:r>
            <w:proofErr w:type="gramEnd"/>
            <w:r w:rsidRPr="00830CD2">
              <w:rPr>
                <w:rFonts w:ascii="Bookman Old Style" w:hAnsi="Bookman Old Style" w:cs="Tahoma"/>
                <w:sz w:val="24"/>
                <w:szCs w:val="24"/>
              </w:rPr>
              <w:t xml:space="preserve"> penerbitan dokumen dan data kependudukan melalui Pendaftaran Penduduk, Pencatatan Sipil, Pengelolaan Informasi Administrasi Kependudukan serta pendayagunaan hasilnya untuk pelayanan pub</w:t>
            </w:r>
            <w:r w:rsidR="0016798C">
              <w:rPr>
                <w:rFonts w:ascii="Bookman Old Style" w:hAnsi="Bookman Old Style" w:cs="Tahoma"/>
                <w:sz w:val="24"/>
                <w:szCs w:val="24"/>
              </w:rPr>
              <w:t>lik dan pembangunan sektor lain.</w:t>
            </w:r>
          </w:p>
          <w:p w:rsidR="00BC04D5" w:rsidRPr="00830CD2"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rPr>
            </w:pPr>
            <w:r w:rsidRPr="00830CD2">
              <w:rPr>
                <w:rFonts w:ascii="Bookman Old Style" w:hAnsi="Bookman Old Style" w:cs="Tahoma"/>
                <w:sz w:val="24"/>
                <w:szCs w:val="24"/>
              </w:rPr>
              <w:t>Pendaftaran Penduduk adalah pencatatan biodata penduduk, pencatatan atas pelaporan peristiwa kependudukan dan pendataan Penduduk Rentan Administrasi Kependudukan serta penerbitan dokumen kependudukan berupa kartu identitas ata</w:t>
            </w:r>
            <w:r w:rsidR="0016798C">
              <w:rPr>
                <w:rFonts w:ascii="Bookman Old Style" w:hAnsi="Bookman Old Style" w:cs="Tahoma"/>
                <w:sz w:val="24"/>
                <w:szCs w:val="24"/>
              </w:rPr>
              <w:t>u Surat Keterangan Kependudukan.</w:t>
            </w:r>
          </w:p>
          <w:p w:rsidR="00BC04D5" w:rsidRPr="00830CD2"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 xml:space="preserve">Peristiwa </w:t>
            </w:r>
            <w:r w:rsidR="00962B6E" w:rsidRPr="00830CD2">
              <w:rPr>
                <w:rFonts w:ascii="Bookman Old Style" w:hAnsi="Bookman Old Style" w:cs="Tahoma"/>
                <w:sz w:val="24"/>
                <w:szCs w:val="24"/>
                <w:lang w:val="sv-SE"/>
              </w:rPr>
              <w:t xml:space="preserve">Kependudukan </w:t>
            </w:r>
            <w:r w:rsidRPr="00830CD2">
              <w:rPr>
                <w:rFonts w:ascii="Bookman Old Style" w:hAnsi="Bookman Old Style" w:cs="Tahoma"/>
                <w:sz w:val="24"/>
                <w:szCs w:val="24"/>
                <w:lang w:val="sv-SE"/>
              </w:rPr>
              <w:t>adalah kejadian yang dialami penduduk yang harus dilaporkan karena membawa akibat terhadap penerbitan atau perubahan Kartu Keluarga, Kartu Tanda Penduduk, Kartu Identitas Anak dan Surat Keterangan Kependudukan lainnya meliputi perubahan alamat, pindah datang, perubahan status tinggal</w:t>
            </w:r>
            <w:r w:rsidR="0016798C">
              <w:rPr>
                <w:rFonts w:ascii="Bookman Old Style" w:hAnsi="Bookman Old Style" w:cs="Tahoma"/>
                <w:sz w:val="24"/>
                <w:szCs w:val="24"/>
                <w:lang w:val="sv-SE"/>
              </w:rPr>
              <w:t xml:space="preserve"> terbatas menjadi tinggal tetap.</w:t>
            </w:r>
          </w:p>
          <w:p w:rsidR="00BC04D5" w:rsidRPr="00830CD2"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Penduduk Rentan Administrasi Kependudukan yang selanjutnya disebut Penduduk Rentan Adminduk adalah penduduk yang mengalami hambatan dalam memperoleh dokumen penduduk yang disebabkan oleh bencana alam, bencana sosial, dan orang terlantar</w:t>
            </w:r>
            <w:r w:rsidR="0016798C">
              <w:rPr>
                <w:rFonts w:ascii="Bookman Old Style" w:hAnsi="Bookman Old Style" w:cs="Tahoma"/>
                <w:sz w:val="24"/>
                <w:szCs w:val="24"/>
                <w:lang w:val="sv-SE"/>
              </w:rPr>
              <w:t>.</w:t>
            </w:r>
          </w:p>
          <w:p w:rsidR="00BC04D5" w:rsidRPr="00830CD2"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Biodata Penduduk adalah keterangan yang berisi elemen data tentang jati diri, informasi dasar serta riwayat perkembangan dan perubahan keadaan yang dialami ole</w:t>
            </w:r>
            <w:r w:rsidR="0016798C">
              <w:rPr>
                <w:rFonts w:ascii="Bookman Old Style" w:hAnsi="Bookman Old Style" w:cs="Tahoma"/>
                <w:sz w:val="24"/>
                <w:szCs w:val="24"/>
                <w:lang w:val="sv-SE"/>
              </w:rPr>
              <w:t>h penduduk sejak saat kelahiran.</w:t>
            </w:r>
          </w:p>
          <w:p w:rsidR="00BC04D5" w:rsidRDefault="00BC04D5" w:rsidP="00763698">
            <w:pPr>
              <w:pStyle w:val="BodyTextIndent"/>
              <w:numPr>
                <w:ilvl w:val="0"/>
                <w:numId w:val="4"/>
              </w:numPr>
              <w:tabs>
                <w:tab w:val="clear" w:pos="360"/>
                <w:tab w:val="clear" w:pos="1701"/>
                <w:tab w:val="clear" w:pos="1985"/>
                <w:tab w:val="num" w:pos="317"/>
                <w:tab w:val="num" w:pos="884"/>
                <w:tab w:val="left" w:pos="2070"/>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Nomor Induk Kependudukan yang selanjutnya disingkat NIK adalah nomor identitas penduduk yang bersifat unik atau khas, tunggal dan melekat pada seseorang yang terdaf</w:t>
            </w:r>
            <w:r w:rsidR="0016798C">
              <w:rPr>
                <w:rFonts w:ascii="Bookman Old Style" w:hAnsi="Bookman Old Style" w:cs="Tahoma"/>
                <w:sz w:val="24"/>
                <w:szCs w:val="24"/>
                <w:lang w:val="sv-SE"/>
              </w:rPr>
              <w:t>tar sebagai penduduk Indonesia.</w:t>
            </w:r>
          </w:p>
          <w:p w:rsidR="00763698" w:rsidRPr="00830CD2" w:rsidRDefault="00763698" w:rsidP="00763698">
            <w:pPr>
              <w:pStyle w:val="BodyTextIndent"/>
              <w:tabs>
                <w:tab w:val="clear" w:pos="1701"/>
                <w:tab w:val="clear" w:pos="1985"/>
                <w:tab w:val="num" w:pos="884"/>
                <w:tab w:val="left" w:pos="2070"/>
              </w:tabs>
              <w:spacing w:after="120" w:line="360" w:lineRule="auto"/>
              <w:ind w:left="884" w:firstLine="0"/>
              <w:rPr>
                <w:rFonts w:ascii="Bookman Old Style" w:hAnsi="Bookman Old Style" w:cs="Tahoma"/>
                <w:sz w:val="24"/>
                <w:szCs w:val="24"/>
                <w:lang w:val="sv-SE"/>
              </w:rPr>
            </w:pP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lastRenderedPageBreak/>
              <w:t>Keluarga adalah unit terkecil dalam masyarakat yang terdiri dari suami istri, atau suami istri dan anaknya, atau ayah dan anaknya, atau ibu dan anaknya, atau keluarga sedarah dalam garis lurus ke atas atau ke baw</w:t>
            </w:r>
            <w:r w:rsidR="00024FC3">
              <w:rPr>
                <w:rFonts w:ascii="Bookman Old Style" w:hAnsi="Bookman Old Style" w:cs="Tahoma"/>
                <w:sz w:val="24"/>
                <w:szCs w:val="24"/>
                <w:lang w:val="sv-SE"/>
              </w:rPr>
              <w:t>ah sampai dengan derajat ketiga</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Kartu Keluarga yang selanjutnya disingkat KK adalah kartu identitas keluarga yang memuat data tentang nama, susunan dan hubungan keluarga, s</w:t>
            </w:r>
            <w:r w:rsidR="00024FC3">
              <w:rPr>
                <w:rFonts w:ascii="Bookman Old Style" w:hAnsi="Bookman Old Style" w:cs="Tahoma"/>
                <w:sz w:val="24"/>
                <w:szCs w:val="24"/>
                <w:lang w:val="sv-SE"/>
              </w:rPr>
              <w:t>erta identitas anggota keluarga</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1701"/>
                <w:tab w:val="clear" w:pos="1985"/>
                <w:tab w:val="num" w:pos="317"/>
                <w:tab w:val="num" w:pos="884"/>
                <w:tab w:val="left" w:pos="2070"/>
              </w:tabs>
              <w:spacing w:line="360" w:lineRule="auto"/>
              <w:ind w:left="884" w:hanging="425"/>
              <w:rPr>
                <w:rFonts w:ascii="Bookman Old Style" w:hAnsi="Bookman Old Style" w:cs="Tahoma"/>
                <w:sz w:val="24"/>
                <w:szCs w:val="24"/>
              </w:rPr>
            </w:pPr>
            <w:r w:rsidRPr="00830CD2">
              <w:rPr>
                <w:rFonts w:ascii="Bookman Old Style" w:hAnsi="Bookman Old Style" w:cs="Tahoma"/>
                <w:sz w:val="24"/>
                <w:szCs w:val="24"/>
                <w:lang w:val="sv-SE"/>
              </w:rPr>
              <w:t>Kepala</w:t>
            </w:r>
            <w:r w:rsidRPr="00830CD2">
              <w:rPr>
                <w:rFonts w:ascii="Bookman Old Style" w:hAnsi="Bookman Old Style" w:cs="Tahoma"/>
                <w:sz w:val="24"/>
                <w:szCs w:val="24"/>
              </w:rPr>
              <w:t xml:space="preserve"> Keluarga adalah:</w:t>
            </w:r>
          </w:p>
          <w:p w:rsidR="00BC04D5" w:rsidRPr="0080219D" w:rsidRDefault="00BC04D5" w:rsidP="0080219D">
            <w:pPr>
              <w:pStyle w:val="BodyTextIndent"/>
              <w:numPr>
                <w:ilvl w:val="0"/>
                <w:numId w:val="5"/>
              </w:numPr>
              <w:tabs>
                <w:tab w:val="clear" w:pos="1701"/>
                <w:tab w:val="clear" w:pos="1985"/>
                <w:tab w:val="num" w:pos="317"/>
                <w:tab w:val="num" w:pos="1309"/>
              </w:tabs>
              <w:spacing w:line="360" w:lineRule="auto"/>
              <w:ind w:left="1309" w:hanging="425"/>
              <w:rPr>
                <w:rFonts w:ascii="Bookman Old Style" w:hAnsi="Bookman Old Style" w:cs="Tahoma"/>
                <w:sz w:val="24"/>
                <w:szCs w:val="24"/>
              </w:rPr>
            </w:pPr>
            <w:r w:rsidRPr="00830CD2">
              <w:rPr>
                <w:rFonts w:ascii="Bookman Old Style" w:hAnsi="Bookman Old Style" w:cs="Tahoma"/>
                <w:sz w:val="24"/>
                <w:szCs w:val="24"/>
              </w:rPr>
              <w:t xml:space="preserve">orang yang bertempat tinggal dengan orang </w:t>
            </w:r>
            <w:r w:rsidRPr="0080219D">
              <w:rPr>
                <w:rFonts w:ascii="Bookman Old Style" w:hAnsi="Bookman Old Style" w:cs="Tahoma"/>
                <w:sz w:val="24"/>
                <w:szCs w:val="24"/>
              </w:rPr>
              <w:t>lain</w:t>
            </w:r>
            <w:r w:rsidR="0080219D">
              <w:rPr>
                <w:rFonts w:ascii="Bookman Old Style" w:hAnsi="Bookman Old Style" w:cs="Tahoma"/>
                <w:sz w:val="24"/>
                <w:szCs w:val="24"/>
                <w:lang w:val="id-ID"/>
              </w:rPr>
              <w:t>,</w:t>
            </w:r>
            <w:r w:rsidRPr="0080219D">
              <w:rPr>
                <w:rFonts w:ascii="Bookman Old Style" w:hAnsi="Bookman Old Style" w:cs="Tahoma"/>
                <w:sz w:val="24"/>
                <w:szCs w:val="24"/>
              </w:rPr>
              <w:t xml:space="preserve"> baik mempunyai hubungan darah maupun tidak, yang bertanggung jawab terhadap keluarga;</w:t>
            </w:r>
          </w:p>
          <w:p w:rsidR="00BC04D5" w:rsidRPr="00830CD2" w:rsidRDefault="00BC04D5" w:rsidP="00EF1113">
            <w:pPr>
              <w:pStyle w:val="BodyTextIndent"/>
              <w:numPr>
                <w:ilvl w:val="0"/>
                <w:numId w:val="5"/>
              </w:numPr>
              <w:tabs>
                <w:tab w:val="clear" w:pos="1701"/>
                <w:tab w:val="clear" w:pos="1985"/>
                <w:tab w:val="num" w:pos="317"/>
                <w:tab w:val="num" w:pos="1309"/>
              </w:tabs>
              <w:spacing w:line="360" w:lineRule="auto"/>
              <w:ind w:left="1309" w:hanging="425"/>
              <w:rPr>
                <w:rFonts w:ascii="Bookman Old Style" w:hAnsi="Bookman Old Style" w:cs="Tahoma"/>
                <w:sz w:val="24"/>
                <w:szCs w:val="24"/>
              </w:rPr>
            </w:pPr>
            <w:r w:rsidRPr="00830CD2">
              <w:rPr>
                <w:rFonts w:ascii="Bookman Old Style" w:hAnsi="Bookman Old Style" w:cs="Tahoma"/>
                <w:sz w:val="24"/>
                <w:szCs w:val="24"/>
                <w:lang w:val="sv-SE"/>
              </w:rPr>
              <w:t>orang yang bertempat tinggal seorang diri; atau</w:t>
            </w:r>
          </w:p>
          <w:p w:rsidR="00BC04D5" w:rsidRPr="00830CD2" w:rsidRDefault="00BC04D5" w:rsidP="00EF1113">
            <w:pPr>
              <w:pStyle w:val="BodyTextIndent"/>
              <w:numPr>
                <w:ilvl w:val="0"/>
                <w:numId w:val="5"/>
              </w:numPr>
              <w:tabs>
                <w:tab w:val="clear" w:pos="1701"/>
                <w:tab w:val="clear" w:pos="1985"/>
                <w:tab w:val="num" w:pos="317"/>
                <w:tab w:val="num" w:pos="1309"/>
              </w:tabs>
              <w:spacing w:line="360" w:lineRule="auto"/>
              <w:ind w:left="1310" w:hanging="425"/>
              <w:rPr>
                <w:rFonts w:ascii="Bookman Old Style" w:hAnsi="Bookman Old Style" w:cs="Tahoma"/>
                <w:sz w:val="24"/>
                <w:szCs w:val="24"/>
              </w:rPr>
            </w:pPr>
            <w:r w:rsidRPr="00830CD2">
              <w:rPr>
                <w:rFonts w:ascii="Bookman Old Style" w:hAnsi="Bookman Old Style" w:cs="Tahoma"/>
                <w:sz w:val="24"/>
                <w:szCs w:val="24"/>
                <w:lang w:val="sv-SE"/>
              </w:rPr>
              <w:t>Kepala ksatrian, asrama, rumah yatim piatu dan lain–lain dimana beberapa orang bertempat tinggal bersama-sama.</w:t>
            </w:r>
          </w:p>
          <w:p w:rsidR="00BC04D5" w:rsidRPr="00830CD2" w:rsidRDefault="00BC04D5" w:rsidP="00EF1113">
            <w:pPr>
              <w:pStyle w:val="BodyTextIndent"/>
              <w:numPr>
                <w:ilvl w:val="0"/>
                <w:numId w:val="4"/>
              </w:numPr>
              <w:tabs>
                <w:tab w:val="clear" w:pos="1701"/>
                <w:tab w:val="clear" w:pos="1985"/>
                <w:tab w:val="num" w:pos="317"/>
                <w:tab w:val="left" w:pos="810"/>
                <w:tab w:val="num" w:pos="884"/>
              </w:tabs>
              <w:spacing w:line="360" w:lineRule="auto"/>
              <w:ind w:left="884" w:hanging="425"/>
              <w:rPr>
                <w:rFonts w:ascii="Bookman Old Style" w:hAnsi="Bookman Old Style" w:cs="Tahoma"/>
                <w:sz w:val="24"/>
                <w:szCs w:val="24"/>
              </w:rPr>
            </w:pPr>
            <w:r w:rsidRPr="00830CD2">
              <w:rPr>
                <w:rFonts w:ascii="Bookman Old Style" w:hAnsi="Bookman Old Style" w:cs="Tahoma"/>
                <w:sz w:val="24"/>
                <w:szCs w:val="24"/>
                <w:lang w:val="sv-SE"/>
              </w:rPr>
              <w:t>Petugas Rahasia Khusus adalah petugas reserse dan petugas intelijen yang melakukan tugas k</w:t>
            </w:r>
            <w:r w:rsidR="00024FC3">
              <w:rPr>
                <w:rFonts w:ascii="Bookman Old Style" w:hAnsi="Bookman Old Style" w:cs="Tahoma"/>
                <w:sz w:val="24"/>
                <w:szCs w:val="24"/>
                <w:lang w:val="sv-SE"/>
              </w:rPr>
              <w:t>husus diluar daerah domisilinya</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left" w:pos="810"/>
                <w:tab w:val="num" w:pos="884"/>
              </w:tabs>
              <w:spacing w:line="360" w:lineRule="auto"/>
              <w:ind w:left="884" w:hanging="425"/>
              <w:rPr>
                <w:rFonts w:ascii="Bookman Old Style" w:hAnsi="Bookman Old Style" w:cs="Tahoma"/>
                <w:sz w:val="24"/>
                <w:szCs w:val="24"/>
              </w:rPr>
            </w:pPr>
            <w:r w:rsidRPr="00830CD2">
              <w:rPr>
                <w:rFonts w:ascii="Bookman Old Style" w:hAnsi="Bookman Old Style" w:cs="Tahoma"/>
                <w:sz w:val="24"/>
                <w:szCs w:val="24"/>
                <w:lang w:val="sv-SE"/>
              </w:rPr>
              <w:t>Kartu Tanda Pe</w:t>
            </w:r>
            <w:r w:rsidR="006B2340">
              <w:rPr>
                <w:rFonts w:ascii="Bookman Old Style" w:hAnsi="Bookman Old Style" w:cs="Tahoma"/>
                <w:sz w:val="24"/>
                <w:szCs w:val="24"/>
                <w:lang w:val="id-ID"/>
              </w:rPr>
              <w:t>n</w:t>
            </w:r>
            <w:r w:rsidRPr="00830CD2">
              <w:rPr>
                <w:rFonts w:ascii="Bookman Old Style" w:hAnsi="Bookman Old Style" w:cs="Tahoma"/>
                <w:sz w:val="24"/>
                <w:szCs w:val="24"/>
                <w:lang w:val="sv-SE"/>
              </w:rPr>
              <w:t xml:space="preserve">duduk </w:t>
            </w:r>
            <w:r w:rsidRPr="00830CD2">
              <w:rPr>
                <w:rFonts w:ascii="Bookman Old Style" w:hAnsi="Bookman Old Style" w:cs="Tahoma"/>
                <w:sz w:val="24"/>
                <w:szCs w:val="24"/>
                <w:lang w:val="id-ID"/>
              </w:rPr>
              <w:t xml:space="preserve">Elektronik, selanjutnya disingkat KTP-el, adalah Kartu Tanda Penduduk yang dilengkapi cip yang merupakan identitas resmi penduduk sebagai bukti diri yang diterbitkan oleh Dinas. </w:t>
            </w:r>
          </w:p>
          <w:p w:rsidR="00BF6913" w:rsidRPr="00BF6913" w:rsidRDefault="00934E19" w:rsidP="00EF1113">
            <w:pPr>
              <w:pStyle w:val="BodyTextIndent"/>
              <w:numPr>
                <w:ilvl w:val="0"/>
                <w:numId w:val="4"/>
              </w:numPr>
              <w:tabs>
                <w:tab w:val="clear" w:pos="360"/>
                <w:tab w:val="clear" w:pos="1701"/>
                <w:tab w:val="clear" w:pos="1985"/>
                <w:tab w:val="num" w:pos="317"/>
                <w:tab w:val="num" w:pos="884"/>
              </w:tabs>
              <w:spacing w:line="360" w:lineRule="auto"/>
              <w:ind w:left="884" w:hanging="425"/>
              <w:rPr>
                <w:rFonts w:ascii="Bookman Old Style" w:hAnsi="Bookman Old Style" w:cs="Tahoma"/>
                <w:sz w:val="24"/>
                <w:szCs w:val="24"/>
                <w:lang w:val="sv-SE"/>
              </w:rPr>
            </w:pPr>
            <w:r>
              <w:rPr>
                <w:rFonts w:ascii="Bookman Old Style" w:hAnsi="Bookman Old Style" w:cs="Tahoma"/>
                <w:sz w:val="24"/>
                <w:szCs w:val="24"/>
              </w:rPr>
              <w:t>Dihapus</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Pencatatan Sipil adalah pencatatan Peristiwa Penting yang dialami oleh seseorang dalam regis</w:t>
            </w:r>
            <w:r w:rsidR="00024FC3">
              <w:rPr>
                <w:rFonts w:ascii="Bookman Old Style" w:hAnsi="Bookman Old Style" w:cs="Tahoma"/>
                <w:sz w:val="24"/>
                <w:szCs w:val="24"/>
                <w:lang w:val="sv-SE"/>
              </w:rPr>
              <w:t>ter Pencatatan Sipil pada Dinas</w:t>
            </w:r>
            <w:r w:rsidR="00BF6913">
              <w:rPr>
                <w:rFonts w:ascii="Bookman Old Style" w:hAnsi="Bookman Old Style" w:cs="Tahoma"/>
                <w:sz w:val="24"/>
                <w:szCs w:val="24"/>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Peristiwa Penting adalah kejadian yang dialami oleh seseorang meliputi kelahiran, kematian, lahir mati, perkawinan, perceraian, pengakuan anak, pengesahan anak, pengangkatan anak, perubahan nama dan perubahan status kewarganegaraan</w:t>
            </w:r>
            <w:r w:rsidR="00024FC3">
              <w:rPr>
                <w:rFonts w:ascii="Bookman Old Style" w:hAnsi="Bookman Old Style" w:cs="Tahoma"/>
                <w:sz w:val="24"/>
                <w:szCs w:val="24"/>
                <w:lang w:val="id-ID"/>
              </w:rPr>
              <w:t>.</w:t>
            </w:r>
          </w:p>
          <w:p w:rsidR="00BC04D5" w:rsidRPr="00830CD2" w:rsidRDefault="00BC04D5" w:rsidP="00763698">
            <w:pPr>
              <w:pStyle w:val="BodyTextIndent"/>
              <w:numPr>
                <w:ilvl w:val="0"/>
                <w:numId w:val="4"/>
              </w:numPr>
              <w:tabs>
                <w:tab w:val="clear" w:pos="360"/>
                <w:tab w:val="clear" w:pos="1701"/>
                <w:tab w:val="clear" w:pos="1985"/>
                <w:tab w:val="num" w:pos="317"/>
                <w:tab w:val="num" w:pos="884"/>
              </w:tabs>
              <w:spacing w:line="336"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Peristiwa penting lainnya adalah peristiwa yang ditetapkan oleh Pengadilan Negeri untuk dicatatkan pada Dinas, antara lain perubahan jenis kelamin</w:t>
            </w:r>
            <w:r w:rsidR="00024FC3">
              <w:rPr>
                <w:rFonts w:ascii="Bookman Old Style" w:hAnsi="Bookman Old Style" w:cs="Tahoma"/>
                <w:sz w:val="24"/>
                <w:szCs w:val="24"/>
                <w:lang w:val="id-ID"/>
              </w:rPr>
              <w:t>.</w:t>
            </w:r>
          </w:p>
          <w:p w:rsidR="00BC04D5" w:rsidRPr="00536D59" w:rsidRDefault="00536D59" w:rsidP="00536D59">
            <w:pPr>
              <w:pStyle w:val="BodyTextIndent"/>
              <w:numPr>
                <w:ilvl w:val="0"/>
                <w:numId w:val="4"/>
              </w:numPr>
              <w:tabs>
                <w:tab w:val="clear" w:pos="360"/>
                <w:tab w:val="clear" w:pos="1701"/>
                <w:tab w:val="clear" w:pos="1985"/>
                <w:tab w:val="num" w:pos="317"/>
                <w:tab w:val="num" w:pos="884"/>
              </w:tabs>
              <w:spacing w:before="60" w:line="360" w:lineRule="auto"/>
              <w:ind w:left="884" w:hanging="425"/>
              <w:rPr>
                <w:rFonts w:ascii="Bookman Old Style" w:hAnsi="Bookman Old Style" w:cs="Tahoma"/>
                <w:sz w:val="24"/>
                <w:szCs w:val="24"/>
                <w:lang w:val="fi-FI"/>
              </w:rPr>
            </w:pPr>
            <w:r>
              <w:rPr>
                <w:rFonts w:ascii="Bookman Old Style" w:hAnsi="Bookman Old Style" w:cs="Tahoma"/>
                <w:sz w:val="24"/>
                <w:szCs w:val="24"/>
                <w:lang w:val="fi-FI"/>
              </w:rPr>
              <w:lastRenderedPageBreak/>
              <w:t>Kelahiran</w:t>
            </w:r>
            <w:r w:rsidR="00BC04D5" w:rsidRPr="00536D59">
              <w:rPr>
                <w:rFonts w:ascii="Bookman Old Style" w:hAnsi="Bookman Old Style" w:cs="Tahoma"/>
                <w:sz w:val="24"/>
                <w:szCs w:val="24"/>
                <w:lang w:val="fi-FI"/>
              </w:rPr>
              <w:t>adalah peristiwa kemunculan atau pemisahan lengkap bayi dari ibunya yang ditandai setelah pemisahan tersebut bayi menunju</w:t>
            </w:r>
            <w:r w:rsidR="00F10E58">
              <w:rPr>
                <w:rFonts w:ascii="Bookman Old Style" w:hAnsi="Bookman Old Style" w:cs="Tahoma"/>
                <w:sz w:val="24"/>
                <w:szCs w:val="24"/>
                <w:lang w:val="fi-FI"/>
              </w:rPr>
              <w:t>k</w:t>
            </w:r>
            <w:r w:rsidR="00BC04D5" w:rsidRPr="00536D59">
              <w:rPr>
                <w:rFonts w:ascii="Bookman Old Style" w:hAnsi="Bookman Old Style" w:cs="Tahoma"/>
                <w:sz w:val="24"/>
                <w:szCs w:val="24"/>
                <w:lang w:val="fi-FI"/>
              </w:rPr>
              <w:t>kan bukti-bukti kehidu</w:t>
            </w:r>
            <w:r w:rsidR="00024FC3" w:rsidRPr="00536D59">
              <w:rPr>
                <w:rFonts w:ascii="Bookman Old Style" w:hAnsi="Bookman Old Style" w:cs="Tahoma"/>
                <w:sz w:val="24"/>
                <w:szCs w:val="24"/>
                <w:lang w:val="fi-FI"/>
              </w:rPr>
              <w:t>pannya</w:t>
            </w:r>
            <w:r w:rsidR="00024FC3" w:rsidRPr="00536D59">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6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Lahir Mati adalah suatu kejadian dimana seseorang bayi pada saat dilahirkan telah tidak menunju</w:t>
            </w:r>
            <w:r w:rsidR="00F10E58">
              <w:rPr>
                <w:rFonts w:ascii="Bookman Old Style" w:hAnsi="Bookman Old Style" w:cs="Tahoma"/>
                <w:sz w:val="24"/>
                <w:szCs w:val="24"/>
                <w:lang w:val="fi-FI"/>
              </w:rPr>
              <w:t>k</w:t>
            </w:r>
            <w:r w:rsidRPr="00830CD2">
              <w:rPr>
                <w:rFonts w:ascii="Bookman Old Style" w:hAnsi="Bookman Old Style" w:cs="Tahoma"/>
                <w:sz w:val="24"/>
                <w:szCs w:val="24"/>
                <w:lang w:val="fi-FI"/>
              </w:rPr>
              <w:t>kan tanda-tanda kehidupan dan lamanya dalam kandungan paling sediki</w:t>
            </w:r>
            <w:r w:rsidR="00024FC3">
              <w:rPr>
                <w:rFonts w:ascii="Bookman Old Style" w:hAnsi="Bookman Old Style" w:cs="Tahoma"/>
                <w:sz w:val="24"/>
                <w:szCs w:val="24"/>
                <w:lang w:val="fi-FI"/>
              </w:rPr>
              <w:t>t 28 (dua puluh delapan) minggu</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Perkawinan adalah ikatan lahir batin antara seorang pria dan seorang wanita sebagai suami istri dengan tujuan membentuk keluarga (rumah tangga) yang bahagia dan kekal berd</w:t>
            </w:r>
            <w:r w:rsidR="00024FC3">
              <w:rPr>
                <w:rFonts w:ascii="Bookman Old Style" w:hAnsi="Bookman Old Style" w:cs="Tahoma"/>
                <w:sz w:val="24"/>
                <w:szCs w:val="24"/>
                <w:lang w:val="fi-FI"/>
              </w:rPr>
              <w:t>asarkan Ketuhanan Yang Maha Esa</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6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Perceraian adalah putusnya perkawinan suami dan istri sesuai deng</w:t>
            </w:r>
            <w:r w:rsidR="00024FC3">
              <w:rPr>
                <w:rFonts w:ascii="Bookman Old Style" w:hAnsi="Bookman Old Style" w:cs="Tahoma"/>
                <w:sz w:val="24"/>
                <w:szCs w:val="24"/>
                <w:lang w:val="fi-FI"/>
              </w:rPr>
              <w:t>an peraturan perundang-undangan</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Pembatalan Perkawinan adalah penetapan batalnya perkawinan sesuai deng</w:t>
            </w:r>
            <w:r w:rsidR="00024FC3">
              <w:rPr>
                <w:rFonts w:ascii="Bookman Old Style" w:hAnsi="Bookman Old Style" w:cs="Tahoma"/>
                <w:sz w:val="24"/>
                <w:szCs w:val="24"/>
                <w:lang w:val="fi-FI"/>
              </w:rPr>
              <w:t>an peraturan perundang-undangan</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Pembatalan Perceraian adalah penetapan batalnya perceraian sesuai dengan peraturan perundang-</w:t>
            </w:r>
            <w:r w:rsidR="00024FC3">
              <w:rPr>
                <w:rFonts w:ascii="Bookman Old Style" w:hAnsi="Bookman Old Style" w:cs="Tahoma"/>
                <w:sz w:val="24"/>
                <w:szCs w:val="24"/>
                <w:lang w:val="fi-FI"/>
              </w:rPr>
              <w:t>undangan</w:t>
            </w:r>
            <w:r w:rsidR="00024FC3">
              <w:rPr>
                <w:rFonts w:ascii="Bookman Old Style" w:hAnsi="Bookman Old Style" w:cs="Tahoma"/>
                <w:sz w:val="24"/>
                <w:szCs w:val="24"/>
                <w:lang w:val="id-ID"/>
              </w:rPr>
              <w:t>.</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6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Kematian adalah tidak adanya secara permanen seluruh kehidupan pada saat manapun setelah kelahiran hidup terjadi</w:t>
            </w:r>
            <w:r w:rsidR="00024FC3">
              <w:rPr>
                <w:rFonts w:ascii="Bookman Old Style" w:hAnsi="Bookman Old Style" w:cs="Tahoma"/>
                <w:sz w:val="24"/>
                <w:szCs w:val="24"/>
                <w:lang w:val="id-ID"/>
              </w:rPr>
              <w:t>.</w:t>
            </w:r>
          </w:p>
          <w:p w:rsidR="00CC1C06" w:rsidRPr="00CC1C06" w:rsidRDefault="00CC1C06" w:rsidP="00237847">
            <w:pPr>
              <w:pStyle w:val="BodyTextIndent"/>
              <w:numPr>
                <w:ilvl w:val="0"/>
                <w:numId w:val="37"/>
              </w:numPr>
              <w:tabs>
                <w:tab w:val="clear" w:pos="1701"/>
                <w:tab w:val="clear" w:pos="1985"/>
                <w:tab w:val="left" w:pos="884"/>
              </w:tabs>
              <w:spacing w:before="60" w:after="120" w:line="360" w:lineRule="auto"/>
              <w:ind w:left="884" w:hanging="567"/>
              <w:rPr>
                <w:rFonts w:ascii="Bookman Old Style" w:hAnsi="Bookman Old Style" w:cs="Tahoma"/>
                <w:sz w:val="24"/>
                <w:szCs w:val="24"/>
                <w:lang w:val="fi-FI"/>
              </w:rPr>
            </w:pPr>
            <w:r w:rsidRPr="00CC1C06">
              <w:rPr>
                <w:rFonts w:ascii="Bookman Old Style" w:hAnsi="Bookman Old Style" w:cs="Tahoma"/>
                <w:sz w:val="24"/>
                <w:szCs w:val="24"/>
                <w:lang w:val="id-ID"/>
              </w:rPr>
              <w:t>Anak adalah seseorang yang belum berusia 18 (delapan belas) tahun, termasuk anak yang masih dalam kandungan.</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6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Pengakuan Anak adalah pengakuan seorang ayah terhadap anaknya yang lahir diluar ikatan perkawinan sah atas perset</w:t>
            </w:r>
            <w:r w:rsidR="0016798C">
              <w:rPr>
                <w:rFonts w:ascii="Bookman Old Style" w:hAnsi="Bookman Old Style" w:cs="Tahoma"/>
                <w:sz w:val="24"/>
                <w:szCs w:val="24"/>
                <w:lang w:val="fi-FI"/>
              </w:rPr>
              <w:t>ujuan ibu kandung anak tersebut.</w:t>
            </w:r>
          </w:p>
          <w:p w:rsidR="00BC04D5" w:rsidRDefault="00BC04D5" w:rsidP="00EF1113">
            <w:pPr>
              <w:pStyle w:val="BodyTextIndent"/>
              <w:numPr>
                <w:ilvl w:val="0"/>
                <w:numId w:val="4"/>
              </w:numPr>
              <w:tabs>
                <w:tab w:val="clear" w:pos="360"/>
                <w:tab w:val="clear" w:pos="1701"/>
                <w:tab w:val="clear" w:pos="1985"/>
                <w:tab w:val="num" w:pos="317"/>
                <w:tab w:val="num" w:pos="884"/>
                <w:tab w:val="left" w:pos="2070"/>
              </w:tabs>
              <w:spacing w:before="6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Pengesahan Anak adalah pengesahan status hukum seorang anak yang lahir diluar ikatan perkawinan yang sah, menjad</w:t>
            </w:r>
            <w:r w:rsidR="0016798C">
              <w:rPr>
                <w:rFonts w:ascii="Bookman Old Style" w:hAnsi="Bookman Old Style" w:cs="Tahoma"/>
                <w:sz w:val="24"/>
                <w:szCs w:val="24"/>
                <w:lang w:val="fi-FI"/>
              </w:rPr>
              <w:t>i anak sah sepasang suami istri.</w:t>
            </w:r>
          </w:p>
          <w:p w:rsidR="00533A5E" w:rsidRPr="00830CD2" w:rsidRDefault="00533A5E" w:rsidP="00533A5E">
            <w:pPr>
              <w:pStyle w:val="BodyTextIndent"/>
              <w:tabs>
                <w:tab w:val="clear" w:pos="1701"/>
                <w:tab w:val="clear" w:pos="1985"/>
                <w:tab w:val="num" w:pos="884"/>
                <w:tab w:val="left" w:pos="2070"/>
              </w:tabs>
              <w:spacing w:before="60" w:after="120" w:line="360" w:lineRule="auto"/>
              <w:ind w:left="884" w:firstLine="0"/>
              <w:rPr>
                <w:rFonts w:ascii="Bookman Old Style" w:hAnsi="Bookman Old Style" w:cs="Tahoma"/>
                <w:sz w:val="24"/>
                <w:szCs w:val="24"/>
                <w:lang w:val="fi-FI"/>
              </w:rPr>
            </w:pP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lastRenderedPageBreak/>
              <w:t>Pengangkatan Anak adalah perbuatan hukum untuk mengalihkan hak anak dari lingkungan kekuasaan keluarga orang tua, wali yang sah, atau orang lain yang bertanggung jawab atas perawatan, pendidikan dan membesarkan anak tersebut, kedalam lingkungan keluarga orangtua angkatnya berdasarkan pu</w:t>
            </w:r>
            <w:r w:rsidR="0016798C">
              <w:rPr>
                <w:rFonts w:ascii="Bookman Old Style" w:hAnsi="Bookman Old Style" w:cs="Tahoma"/>
                <w:sz w:val="24"/>
                <w:szCs w:val="24"/>
                <w:lang w:val="fi-FI"/>
              </w:rPr>
              <w:t>tusan atau penetapan Pengadilan.</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Perubahan nama adalah bertambah, berkurang atau bergantinya nama seseorang dalam akta kelahiran yang ditetapkan sesuai dengan hukum yang be</w:t>
            </w:r>
            <w:r w:rsidR="0016798C">
              <w:rPr>
                <w:rFonts w:ascii="Bookman Old Style" w:hAnsi="Bookman Old Style" w:cs="Tahoma"/>
                <w:sz w:val="24"/>
                <w:szCs w:val="24"/>
                <w:lang w:val="fi-FI"/>
              </w:rPr>
              <w:t>rlaku.</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Perubahan kewarganegaraan adalah perubahan status kewarganegaraan dari seorang Warga Negara Indonesia menjadi WNA atau seorang WNA menjadi Warga Negara Indonesia sesuai deng</w:t>
            </w:r>
            <w:r w:rsidR="0016798C">
              <w:rPr>
                <w:rFonts w:ascii="Bookman Old Style" w:hAnsi="Bookman Old Style" w:cs="Tahoma"/>
                <w:sz w:val="24"/>
                <w:szCs w:val="24"/>
                <w:lang w:val="fi-FI"/>
              </w:rPr>
              <w:t>an ketentuan hukum yang berlaku.</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Pengukuhan Surat Keterangan Pengangkatan Anak adalah pencatatan pengangkatan anak di luar Wilayah Negara Kesatuan Republik Indonesia dalam Buku Pelaporan Peristiwa Penting dan pemberian stempel pad</w:t>
            </w:r>
            <w:r w:rsidR="0016798C">
              <w:rPr>
                <w:rFonts w:ascii="Bookman Old Style" w:hAnsi="Bookman Old Style" w:cs="Tahoma"/>
                <w:sz w:val="24"/>
                <w:szCs w:val="24"/>
                <w:lang w:val="fi-FI"/>
              </w:rPr>
              <w:t>a dokumen kependudukan tersebut.</w:t>
            </w:r>
          </w:p>
          <w:p w:rsidR="00BC04D5"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 xml:space="preserve">Data pribadi adalah data perseorangan tertentu yang disimpan, dirawat dan dijaga kebenaran </w:t>
            </w:r>
            <w:r w:rsidR="0016798C">
              <w:rPr>
                <w:rFonts w:ascii="Bookman Old Style" w:hAnsi="Bookman Old Style" w:cs="Tahoma"/>
                <w:sz w:val="24"/>
                <w:szCs w:val="24"/>
                <w:lang w:val="fi-FI"/>
              </w:rPr>
              <w:t>serta dilindungi kerahasiaannya.</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Database adalah kumpulan berbagai jenis data kependudukan yang tersimpan secara sistematik, terstruktur dan saling berhubungan dengan menggunakan perangkat lunak, perangkat keras dan jaringan komunikas</w:t>
            </w:r>
            <w:r w:rsidR="0016798C">
              <w:rPr>
                <w:rFonts w:ascii="Bookman Old Style" w:hAnsi="Bookman Old Style" w:cs="Tahoma"/>
                <w:sz w:val="24"/>
                <w:szCs w:val="24"/>
                <w:lang w:val="fi-FI"/>
              </w:rPr>
              <w:t>i data.</w:t>
            </w:r>
          </w:p>
          <w:p w:rsidR="00BC04D5"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 xml:space="preserve">Sistem Informasi Administrasi Kependudukan yang selanjutnya disingkat SIAK adalah sistem informasi yang memanfaatkan teknologi informasi dan komunikasi untuk memfasilitasi pengelolaan informasi Administrasi Kependudukan ditingkat Penyelenggara dan Instansi </w:t>
            </w:r>
            <w:r w:rsidR="0016798C">
              <w:rPr>
                <w:rFonts w:ascii="Bookman Old Style" w:hAnsi="Bookman Old Style" w:cs="Tahoma"/>
                <w:sz w:val="24"/>
                <w:szCs w:val="24"/>
                <w:lang w:val="fi-FI"/>
              </w:rPr>
              <w:t>Pelaksana sebagai satu kesatuan.</w:t>
            </w:r>
          </w:p>
          <w:p w:rsidR="00533A5E" w:rsidRPr="00830CD2" w:rsidRDefault="00533A5E" w:rsidP="00533A5E">
            <w:pPr>
              <w:pStyle w:val="BodyTextIndent"/>
              <w:tabs>
                <w:tab w:val="clear" w:pos="1701"/>
                <w:tab w:val="clear" w:pos="1985"/>
                <w:tab w:val="num" w:pos="884"/>
                <w:tab w:val="left" w:pos="2070"/>
              </w:tabs>
              <w:spacing w:line="360" w:lineRule="auto"/>
              <w:ind w:left="884" w:firstLine="0"/>
              <w:rPr>
                <w:rFonts w:ascii="Bookman Old Style" w:hAnsi="Bookman Old Style" w:cs="Tahoma"/>
                <w:sz w:val="24"/>
                <w:szCs w:val="24"/>
                <w:lang w:val="fi-FI"/>
              </w:rPr>
            </w:pP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lastRenderedPageBreak/>
              <w:t>Dokumen Kependudukan adalah dokumen resmi yang diterbitkan oleh Dinas yang mempunyai kekuatan hukum seb</w:t>
            </w:r>
            <w:r w:rsidR="00A15475">
              <w:rPr>
                <w:rFonts w:ascii="Bookman Old Style" w:hAnsi="Bookman Old Style" w:cs="Tahoma"/>
                <w:sz w:val="24"/>
                <w:szCs w:val="24"/>
                <w:lang w:val="fi-FI"/>
              </w:rPr>
              <w:t>agai alat bukti o</w:t>
            </w:r>
            <w:r w:rsidRPr="00830CD2">
              <w:rPr>
                <w:rFonts w:ascii="Bookman Old Style" w:hAnsi="Bookman Old Style" w:cs="Tahoma"/>
                <w:sz w:val="24"/>
                <w:szCs w:val="24"/>
                <w:lang w:val="fi-FI"/>
              </w:rPr>
              <w:t>tentik yang dihasilkan dari pelayanan Pendaftara</w:t>
            </w:r>
            <w:r w:rsidR="0016798C">
              <w:rPr>
                <w:rFonts w:ascii="Bookman Old Style" w:hAnsi="Bookman Old Style" w:cs="Tahoma"/>
                <w:sz w:val="24"/>
                <w:szCs w:val="24"/>
                <w:lang w:val="fi-FI"/>
              </w:rPr>
              <w:t>n Penduduk dan Pencatatan Sipil.</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fi-FI"/>
              </w:rPr>
            </w:pPr>
            <w:r w:rsidRPr="00830CD2">
              <w:rPr>
                <w:rFonts w:ascii="Bookman Old Style" w:hAnsi="Bookman Old Style" w:cs="Tahoma"/>
                <w:sz w:val="24"/>
                <w:szCs w:val="24"/>
                <w:lang w:val="fi-FI"/>
              </w:rPr>
              <w:t xml:space="preserve">Data Kependudukan adalah data perseorangan </w:t>
            </w:r>
            <w:r w:rsidR="007E6798">
              <w:rPr>
                <w:rFonts w:ascii="Bookman Old Style" w:hAnsi="Bookman Old Style" w:cs="Tahoma"/>
                <w:sz w:val="24"/>
                <w:szCs w:val="24"/>
                <w:lang w:val="id-ID"/>
              </w:rPr>
              <w:t>dan/</w:t>
            </w:r>
            <w:r w:rsidRPr="00830CD2">
              <w:rPr>
                <w:rFonts w:ascii="Bookman Old Style" w:hAnsi="Bookman Old Style" w:cs="Tahoma"/>
                <w:sz w:val="24"/>
                <w:szCs w:val="24"/>
                <w:lang w:val="fi-FI"/>
              </w:rPr>
              <w:t>atau data agregat yang terstruktur sebagai hasil kegiatan Pendaftara</w:t>
            </w:r>
            <w:r w:rsidR="0016798C">
              <w:rPr>
                <w:rFonts w:ascii="Bookman Old Style" w:hAnsi="Bookman Old Style" w:cs="Tahoma"/>
                <w:sz w:val="24"/>
                <w:szCs w:val="24"/>
                <w:lang w:val="fi-FI"/>
              </w:rPr>
              <w:t>n Penduduk dan Pencatatan Sipil.</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Dokumen Identitas Lainnya adalah dokumen resmi yang diterbitkan oleh Departemen/Lembaga Pemerintah Non-Departemen atau Badan Hukum Publik dan Badan Hukum Privat yang terkait dengan identitas pendud</w:t>
            </w:r>
            <w:r w:rsidR="0016798C">
              <w:rPr>
                <w:rFonts w:ascii="Bookman Old Style" w:hAnsi="Bookman Old Style" w:cs="Tahoma"/>
                <w:sz w:val="24"/>
                <w:szCs w:val="24"/>
                <w:lang w:val="sv-SE"/>
              </w:rPr>
              <w:t>uk, selain Dokumen Kependudukan.</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Data Center adalah tempat/ruang penyimpanan perangkat database pada penyelenggara Kota yang men</w:t>
            </w:r>
            <w:r w:rsidR="0016798C">
              <w:rPr>
                <w:rFonts w:ascii="Bookman Old Style" w:hAnsi="Bookman Old Style" w:cs="Tahoma"/>
                <w:sz w:val="24"/>
                <w:szCs w:val="24"/>
                <w:lang w:val="sv-SE"/>
              </w:rPr>
              <w:t>ghimpun data kependudukan dinas.</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Hak Akses adalah hak yang diberikan oleh Menteri kepada petugas yang ada pada Dinas untuk dapat mengakses database kependudukan se</w:t>
            </w:r>
            <w:r w:rsidR="0016798C">
              <w:rPr>
                <w:rFonts w:ascii="Bookman Old Style" w:hAnsi="Bookman Old Style" w:cs="Tahoma"/>
                <w:sz w:val="24"/>
                <w:szCs w:val="24"/>
                <w:lang w:val="sv-SE"/>
              </w:rPr>
              <w:t>suai dengan izin yang diberikan.</w:t>
            </w:r>
          </w:p>
          <w:p w:rsidR="00820F77" w:rsidRDefault="00BC04D5" w:rsidP="00820F77">
            <w:pPr>
              <w:pStyle w:val="BodyTextIndent"/>
              <w:numPr>
                <w:ilvl w:val="0"/>
                <w:numId w:val="4"/>
              </w:numPr>
              <w:tabs>
                <w:tab w:val="clear" w:pos="360"/>
                <w:tab w:val="clear" w:pos="1701"/>
                <w:tab w:val="clear" w:pos="1985"/>
                <w:tab w:val="num" w:pos="317"/>
                <w:tab w:val="num" w:pos="884"/>
                <w:tab w:val="left" w:pos="2070"/>
              </w:tabs>
              <w:spacing w:before="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Pengguna Data Pribadi adalah Instansi Pemerintah dan swasta yang membutuhkan informa</w:t>
            </w:r>
            <w:r w:rsidR="00D77E2C">
              <w:rPr>
                <w:rFonts w:ascii="Bookman Old Style" w:hAnsi="Bookman Old Style" w:cs="Tahoma"/>
                <w:sz w:val="24"/>
                <w:szCs w:val="24"/>
                <w:lang w:val="sv-SE"/>
              </w:rPr>
              <w:t>si data sesuai dengan bidangnya.</w:t>
            </w:r>
          </w:p>
          <w:p w:rsidR="0016798C" w:rsidRPr="00CC1C06"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Verifikasi adalah proses pengecekan persyaratan yang harus dibawa/dimiliki oleh penduduk untuk mengurus dokumen Pendaftara</w:t>
            </w:r>
            <w:r w:rsidR="0016798C">
              <w:rPr>
                <w:rFonts w:ascii="Bookman Old Style" w:hAnsi="Bookman Old Style" w:cs="Tahoma"/>
                <w:sz w:val="24"/>
                <w:szCs w:val="24"/>
                <w:lang w:val="sv-SE"/>
              </w:rPr>
              <w:t>n Penduduk dan Pencatatan Sipil.</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Validasi adalah proses pencocokan kebenaran data yang diisi oleh penduduk di setiap formulir permohonan dokumen Pendaftara</w:t>
            </w:r>
            <w:r w:rsidR="0016798C">
              <w:rPr>
                <w:rFonts w:ascii="Bookman Old Style" w:hAnsi="Bookman Old Style" w:cs="Tahoma"/>
                <w:sz w:val="24"/>
                <w:szCs w:val="24"/>
                <w:lang w:val="sv-SE"/>
              </w:rPr>
              <w:t>n Penduduk dan Pencatatan Sipil.</w:t>
            </w:r>
          </w:p>
          <w:p w:rsidR="00BC04D5" w:rsidRPr="00830CD2" w:rsidRDefault="0016798C"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Pr>
                <w:rFonts w:ascii="Bookman Old Style" w:hAnsi="Bookman Old Style" w:cs="Tahoma"/>
                <w:sz w:val="24"/>
                <w:szCs w:val="24"/>
                <w:lang w:val="sv-SE"/>
              </w:rPr>
              <w:t>Hari adalah hari kerja.</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Akta Pencatatan Sipil yang selanjutnya disebut akta adalah dokumen yang memuat catatan otentik hasil pencatatan</w:t>
            </w:r>
            <w:r w:rsidR="0016798C">
              <w:rPr>
                <w:rFonts w:ascii="Bookman Old Style" w:hAnsi="Bookman Old Style" w:cs="Tahoma"/>
                <w:sz w:val="24"/>
                <w:szCs w:val="24"/>
                <w:lang w:val="sv-SE"/>
              </w:rPr>
              <w:t xml:space="preserve"> sipil yang disimpan oleh Dinas.</w:t>
            </w:r>
          </w:p>
          <w:p w:rsidR="00BC04D5" w:rsidRPr="00830CD2"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lastRenderedPageBreak/>
              <w:t>Kutipan Akta  adalah catatan pokok yang dikutip dari akta pencatatan sipil yang diberikan kepada yang bersangkutan seba</w:t>
            </w:r>
            <w:r w:rsidR="0016798C">
              <w:rPr>
                <w:rFonts w:ascii="Bookman Old Style" w:hAnsi="Bookman Old Style" w:cs="Tahoma"/>
                <w:sz w:val="24"/>
                <w:szCs w:val="24"/>
                <w:lang w:val="sv-SE"/>
              </w:rPr>
              <w:t>gai alat bukti pencatatan sipil.</w:t>
            </w:r>
          </w:p>
          <w:p w:rsidR="00942374" w:rsidRPr="00CC1C06" w:rsidRDefault="00BC04D5" w:rsidP="00EF1113">
            <w:pPr>
              <w:pStyle w:val="BodyTextIndent"/>
              <w:numPr>
                <w:ilvl w:val="0"/>
                <w:numId w:val="4"/>
              </w:numPr>
              <w:tabs>
                <w:tab w:val="clear" w:pos="360"/>
                <w:tab w:val="clear" w:pos="1701"/>
                <w:tab w:val="clear" w:pos="1985"/>
                <w:tab w:val="num" w:pos="317"/>
                <w:tab w:val="num" w:pos="884"/>
                <w:tab w:val="left" w:pos="2070"/>
              </w:tabs>
              <w:spacing w:before="20"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Catatan Pinggir adalah catatan yang diterbitkan dalam akta atau kutipan akta karena terjadi perubahan, perbaikan atau penambahan isi akta.</w:t>
            </w:r>
          </w:p>
        </w:tc>
      </w:tr>
      <w:tr w:rsidR="007D765A" w:rsidRPr="00830CD2" w:rsidTr="0024397F">
        <w:tc>
          <w:tcPr>
            <w:tcW w:w="2127" w:type="dxa"/>
          </w:tcPr>
          <w:p w:rsidR="007D765A" w:rsidRPr="00830CD2" w:rsidRDefault="007D765A" w:rsidP="00221A8A">
            <w:pPr>
              <w:jc w:val="both"/>
              <w:rPr>
                <w:rFonts w:ascii="Bookman Old Style" w:hAnsi="Bookman Old Style"/>
                <w:lang w:val="id-ID"/>
              </w:rPr>
            </w:pPr>
          </w:p>
        </w:tc>
        <w:tc>
          <w:tcPr>
            <w:tcW w:w="284" w:type="dxa"/>
          </w:tcPr>
          <w:p w:rsidR="007D765A" w:rsidRPr="00830CD2" w:rsidRDefault="007D765A" w:rsidP="00CD4E3A">
            <w:pPr>
              <w:spacing w:line="360" w:lineRule="auto"/>
              <w:jc w:val="center"/>
              <w:rPr>
                <w:rFonts w:ascii="Bookman Old Style" w:hAnsi="Bookman Old Style"/>
                <w:bCs/>
                <w:lang w:val="id-ID"/>
              </w:rPr>
            </w:pPr>
          </w:p>
        </w:tc>
        <w:tc>
          <w:tcPr>
            <w:tcW w:w="7654" w:type="dxa"/>
            <w:gridSpan w:val="3"/>
          </w:tcPr>
          <w:p w:rsidR="007D765A" w:rsidRPr="007D765A" w:rsidRDefault="007D765A" w:rsidP="007D765A">
            <w:pPr>
              <w:numPr>
                <w:ilvl w:val="0"/>
                <w:numId w:val="2"/>
              </w:numPr>
              <w:spacing w:after="120" w:line="360" w:lineRule="auto"/>
              <w:ind w:left="317"/>
              <w:jc w:val="both"/>
              <w:rPr>
                <w:rFonts w:ascii="Bookman Old Style" w:hAnsi="Bookman Old Style" w:cs="Tahoma"/>
                <w:lang w:val="pt-BR"/>
              </w:rPr>
            </w:pPr>
            <w:r w:rsidRPr="007D765A">
              <w:rPr>
                <w:rFonts w:ascii="Bookman Old Style" w:hAnsi="Bookman Old Style"/>
                <w:lang w:val="pt-BR"/>
              </w:rPr>
              <w:t>Ketentuan</w:t>
            </w:r>
            <w:r w:rsidRPr="007D765A">
              <w:rPr>
                <w:rFonts w:ascii="Bookman Old Style" w:hAnsi="Bookman Old Style"/>
                <w:lang w:val="id-ID"/>
              </w:rPr>
              <w:t>Pasal 5 diubah, sehingga Pasal 5 berbunyi sebagai berikut:</w:t>
            </w:r>
          </w:p>
          <w:p w:rsidR="007D765A" w:rsidRPr="007D765A" w:rsidRDefault="007D765A" w:rsidP="007D765A">
            <w:pPr>
              <w:pStyle w:val="ListParagraph"/>
              <w:tabs>
                <w:tab w:val="left" w:pos="0"/>
              </w:tabs>
              <w:spacing w:line="360" w:lineRule="auto"/>
              <w:ind w:left="384"/>
              <w:jc w:val="center"/>
              <w:rPr>
                <w:rFonts w:ascii="Bookman Old Style" w:hAnsi="Bookman Old Style"/>
                <w:lang w:val="id-ID"/>
              </w:rPr>
            </w:pPr>
            <w:r w:rsidRPr="007D765A">
              <w:rPr>
                <w:rFonts w:ascii="Bookman Old Style" w:hAnsi="Bookman Old Style"/>
                <w:lang w:val="id-ID"/>
              </w:rPr>
              <w:t>Pasal 5</w:t>
            </w:r>
          </w:p>
          <w:p w:rsidR="007D765A" w:rsidRPr="007D765A" w:rsidRDefault="007D765A" w:rsidP="007D765A">
            <w:pPr>
              <w:pStyle w:val="ListParagraph"/>
              <w:tabs>
                <w:tab w:val="left" w:pos="0"/>
              </w:tabs>
              <w:spacing w:line="360" w:lineRule="auto"/>
              <w:ind w:left="384"/>
              <w:rPr>
                <w:rFonts w:ascii="Bookman Old Style" w:hAnsi="Bookman Old Style"/>
                <w:lang w:val="id-ID"/>
              </w:rPr>
            </w:pPr>
            <w:r w:rsidRPr="007D765A">
              <w:rPr>
                <w:rFonts w:ascii="Bookman Old Style" w:hAnsi="Bookman Old Style"/>
                <w:lang w:val="id-ID"/>
              </w:rPr>
              <w:t>Kewajiban penduduk adalah :</w:t>
            </w:r>
          </w:p>
          <w:p w:rsidR="007D765A" w:rsidRPr="007D765A" w:rsidRDefault="007D765A" w:rsidP="00237847">
            <w:pPr>
              <w:pStyle w:val="ListParagraph"/>
              <w:numPr>
                <w:ilvl w:val="0"/>
                <w:numId w:val="47"/>
              </w:numPr>
              <w:tabs>
                <w:tab w:val="left" w:pos="0"/>
              </w:tabs>
              <w:spacing w:line="360" w:lineRule="auto"/>
              <w:ind w:left="884" w:hanging="425"/>
              <w:contextualSpacing w:val="0"/>
              <w:jc w:val="both"/>
              <w:rPr>
                <w:rFonts w:ascii="Bookman Old Style" w:hAnsi="Bookman Old Style"/>
                <w:lang w:val="id-ID"/>
              </w:rPr>
            </w:pPr>
            <w:r w:rsidRPr="007D765A">
              <w:rPr>
                <w:rFonts w:ascii="Bookman Old Style" w:hAnsi="Bookman Old Style"/>
                <w:lang w:val="id-ID"/>
              </w:rPr>
              <w:t>melaporkan Peristiwa Kependudukan dan Peristiwa Penting yang dialaminya kepada Dinas dengan menyerahkan persyaratan yang diperlukan dalam Pendaftaran Penduduk dan Pencatatan Sipil; dan</w:t>
            </w:r>
          </w:p>
          <w:p w:rsidR="007D765A" w:rsidRPr="007D765A" w:rsidRDefault="007D765A" w:rsidP="00237847">
            <w:pPr>
              <w:pStyle w:val="ListParagraph"/>
              <w:numPr>
                <w:ilvl w:val="0"/>
                <w:numId w:val="47"/>
              </w:numPr>
              <w:tabs>
                <w:tab w:val="left" w:pos="0"/>
              </w:tabs>
              <w:spacing w:after="240" w:line="360" w:lineRule="auto"/>
              <w:ind w:left="884" w:hanging="425"/>
              <w:contextualSpacing w:val="0"/>
              <w:jc w:val="both"/>
              <w:rPr>
                <w:rFonts w:ascii="Bookman Old Style" w:hAnsi="Bookman Old Style"/>
                <w:b/>
                <w:sz w:val="20"/>
                <w:szCs w:val="20"/>
                <w:lang w:val="id-ID"/>
              </w:rPr>
            </w:pPr>
            <w:r w:rsidRPr="007D765A">
              <w:rPr>
                <w:rFonts w:ascii="Bookman Old Style" w:hAnsi="Bookman Old Style"/>
                <w:lang w:val="id-ID"/>
              </w:rPr>
              <w:t>melaporkan ke Dinas bila terdapat penduduk yang bertempat tinggal sementara di Daerah dengan menyerahkan persyaratan yang diperlukan.</w:t>
            </w:r>
          </w:p>
        </w:tc>
      </w:tr>
      <w:tr w:rsidR="00221A8A" w:rsidRPr="00830CD2" w:rsidTr="0024397F">
        <w:tc>
          <w:tcPr>
            <w:tcW w:w="2127" w:type="dxa"/>
          </w:tcPr>
          <w:p w:rsidR="00221A8A" w:rsidRPr="00830CD2" w:rsidRDefault="00221A8A" w:rsidP="00221A8A">
            <w:pPr>
              <w:jc w:val="both"/>
              <w:rPr>
                <w:rFonts w:ascii="Bookman Old Style" w:hAnsi="Bookman Old Style"/>
                <w:lang w:val="id-ID"/>
              </w:rPr>
            </w:pPr>
          </w:p>
        </w:tc>
        <w:tc>
          <w:tcPr>
            <w:tcW w:w="284" w:type="dxa"/>
          </w:tcPr>
          <w:p w:rsidR="00221A8A" w:rsidRPr="00830CD2" w:rsidRDefault="00221A8A" w:rsidP="00221A8A">
            <w:pPr>
              <w:jc w:val="center"/>
              <w:rPr>
                <w:rFonts w:ascii="Bookman Old Style" w:hAnsi="Bookman Old Style"/>
                <w:bCs/>
                <w:lang w:val="id-ID"/>
              </w:rPr>
            </w:pPr>
          </w:p>
        </w:tc>
        <w:tc>
          <w:tcPr>
            <w:tcW w:w="7654" w:type="dxa"/>
            <w:gridSpan w:val="3"/>
          </w:tcPr>
          <w:p w:rsidR="00221A8A" w:rsidRPr="00830CD2" w:rsidRDefault="00221A8A" w:rsidP="000401D2">
            <w:pPr>
              <w:numPr>
                <w:ilvl w:val="0"/>
                <w:numId w:val="2"/>
              </w:numPr>
              <w:spacing w:after="120" w:line="360" w:lineRule="auto"/>
              <w:ind w:left="317"/>
              <w:jc w:val="both"/>
              <w:rPr>
                <w:rFonts w:ascii="Bookman Old Style" w:eastAsia="Calibri" w:hAnsi="Bookman Old Style"/>
                <w:lang w:val="id-ID" w:eastAsia="id-ID"/>
              </w:rPr>
            </w:pPr>
            <w:r w:rsidRPr="00830CD2">
              <w:rPr>
                <w:rFonts w:ascii="Bookman Old Style" w:hAnsi="Bookman Old Style"/>
                <w:lang w:val="pt-BR"/>
              </w:rPr>
              <w:t xml:space="preserve">Ketentuan Pasal </w:t>
            </w:r>
            <w:r w:rsidR="00D25A9B" w:rsidRPr="00830CD2">
              <w:rPr>
                <w:rFonts w:ascii="Bookman Old Style" w:hAnsi="Bookman Old Style"/>
              </w:rPr>
              <w:t xml:space="preserve">6 </w:t>
            </w:r>
            <w:r w:rsidR="008B451A">
              <w:rPr>
                <w:rFonts w:ascii="Bookman Old Style" w:hAnsi="Bookman Old Style"/>
                <w:lang w:val="id-ID"/>
              </w:rPr>
              <w:t>huruf a</w:t>
            </w:r>
            <w:r w:rsidR="000401D2">
              <w:rPr>
                <w:rFonts w:ascii="Bookman Old Style" w:hAnsi="Bookman Old Style"/>
              </w:rPr>
              <w:t xml:space="preserve"> dan </w:t>
            </w:r>
            <w:r w:rsidR="00A739D4" w:rsidRPr="00830CD2">
              <w:rPr>
                <w:rFonts w:ascii="Bookman Old Style" w:hAnsi="Bookman Old Style"/>
              </w:rPr>
              <w:t xml:space="preserve">huruf f </w:t>
            </w:r>
            <w:r w:rsidR="00686460" w:rsidRPr="00830CD2">
              <w:rPr>
                <w:rFonts w:ascii="Bookman Old Style" w:hAnsi="Bookman Old Style"/>
                <w:lang w:val="pt-BR"/>
              </w:rPr>
              <w:t>diubah</w:t>
            </w:r>
            <w:r w:rsidR="000401D2">
              <w:rPr>
                <w:rFonts w:ascii="Bookman Old Style" w:hAnsi="Bookman Old Style"/>
              </w:rPr>
              <w:t>serta</w:t>
            </w:r>
            <w:r w:rsidR="000401D2" w:rsidRPr="00830CD2">
              <w:rPr>
                <w:rFonts w:ascii="Bookman Old Style" w:hAnsi="Bookman Old Style"/>
              </w:rPr>
              <w:t xml:space="preserve"> huruf e dihapus</w:t>
            </w:r>
            <w:r w:rsidR="000401D2">
              <w:rPr>
                <w:rFonts w:ascii="Bookman Old Style" w:hAnsi="Bookman Old Style"/>
                <w:lang w:val="id-ID"/>
              </w:rPr>
              <w:t>,</w:t>
            </w:r>
            <w:r w:rsidRPr="00830CD2">
              <w:rPr>
                <w:rFonts w:ascii="Bookman Old Style" w:hAnsi="Bookman Old Style"/>
                <w:lang w:val="pt-BR"/>
              </w:rPr>
              <w:t xml:space="preserve"> sehingga Pasal </w:t>
            </w:r>
            <w:r w:rsidR="00D25A9B" w:rsidRPr="00830CD2">
              <w:rPr>
                <w:rFonts w:ascii="Bookman Old Style" w:hAnsi="Bookman Old Style"/>
                <w:lang w:val="pt-BR"/>
              </w:rPr>
              <w:t>6</w:t>
            </w:r>
            <w:r w:rsidRPr="00830CD2">
              <w:rPr>
                <w:rFonts w:ascii="Bookman Old Style" w:hAnsi="Bookman Old Style"/>
                <w:lang w:val="pt-BR"/>
              </w:rPr>
              <w:t>berbunyi sebagai berikut</w:t>
            </w:r>
            <w:r w:rsidRPr="00830CD2">
              <w:rPr>
                <w:rFonts w:ascii="Bookman Old Style" w:hAnsi="Bookman Old Style"/>
              </w:rPr>
              <w:t xml:space="preserve">: </w:t>
            </w:r>
          </w:p>
        </w:tc>
      </w:tr>
      <w:tr w:rsidR="00BC04D5" w:rsidRPr="00830CD2" w:rsidTr="0024397F">
        <w:tc>
          <w:tcPr>
            <w:tcW w:w="2127" w:type="dxa"/>
          </w:tcPr>
          <w:p w:rsidR="00BC04D5" w:rsidRPr="00830CD2" w:rsidRDefault="00BC04D5" w:rsidP="00221A8A">
            <w:pPr>
              <w:jc w:val="both"/>
              <w:rPr>
                <w:rFonts w:ascii="Bookman Old Style" w:hAnsi="Bookman Old Style"/>
                <w:lang w:val="id-ID"/>
              </w:rPr>
            </w:pPr>
          </w:p>
        </w:tc>
        <w:tc>
          <w:tcPr>
            <w:tcW w:w="284" w:type="dxa"/>
          </w:tcPr>
          <w:p w:rsidR="00BC04D5" w:rsidRPr="00830CD2" w:rsidRDefault="00BC04D5" w:rsidP="00221A8A">
            <w:pPr>
              <w:jc w:val="center"/>
              <w:rPr>
                <w:rFonts w:ascii="Bookman Old Style" w:hAnsi="Bookman Old Style"/>
                <w:bCs/>
                <w:lang w:val="id-ID"/>
              </w:rPr>
            </w:pPr>
          </w:p>
        </w:tc>
        <w:tc>
          <w:tcPr>
            <w:tcW w:w="7654" w:type="dxa"/>
            <w:gridSpan w:val="3"/>
          </w:tcPr>
          <w:p w:rsidR="009D650F" w:rsidRPr="00830CD2" w:rsidRDefault="009D650F" w:rsidP="009D650F">
            <w:pPr>
              <w:spacing w:line="360" w:lineRule="auto"/>
              <w:ind w:right="29"/>
              <w:jc w:val="center"/>
              <w:outlineLvl w:val="0"/>
              <w:rPr>
                <w:rFonts w:ascii="Bookman Old Style" w:hAnsi="Bookman Old Style" w:cs="Tahoma"/>
                <w:lang w:val="es-ES"/>
              </w:rPr>
            </w:pPr>
            <w:r w:rsidRPr="00830CD2">
              <w:rPr>
                <w:rFonts w:ascii="Bookman Old Style" w:hAnsi="Bookman Old Style" w:cs="Tahoma"/>
                <w:lang w:val="es-ES"/>
              </w:rPr>
              <w:t>Pasal 6</w:t>
            </w:r>
          </w:p>
          <w:p w:rsidR="009D650F" w:rsidRPr="00830CD2" w:rsidRDefault="009D650F" w:rsidP="009D650F">
            <w:pPr>
              <w:spacing w:line="360" w:lineRule="auto"/>
              <w:ind w:left="317" w:right="29"/>
              <w:jc w:val="both"/>
              <w:outlineLvl w:val="0"/>
              <w:rPr>
                <w:rFonts w:ascii="Bookman Old Style" w:hAnsi="Bookman Old Style" w:cs="Tahoma"/>
                <w:lang w:val="es-ES"/>
              </w:rPr>
            </w:pPr>
            <w:r w:rsidRPr="00830CD2">
              <w:rPr>
                <w:rFonts w:ascii="Bookman Old Style" w:hAnsi="Bookman Old Style" w:cs="Tahoma"/>
                <w:lang w:val="es-ES"/>
              </w:rPr>
              <w:t>Walikota berkewajiban dan bertanggungjawab menyelenggarakan urusan Administrasi Kependudukan dengan kewenangan meliputi</w:t>
            </w:r>
            <w:r w:rsidRPr="00830CD2">
              <w:rPr>
                <w:rFonts w:ascii="Bookman Old Style" w:hAnsi="Bookman Old Style" w:cs="Tahoma"/>
                <w:lang w:val="id-ID"/>
              </w:rPr>
              <w:t>:</w:t>
            </w:r>
          </w:p>
          <w:p w:rsidR="009D650F" w:rsidRPr="00830CD2" w:rsidRDefault="009D650F" w:rsidP="00FF0900">
            <w:pPr>
              <w:numPr>
                <w:ilvl w:val="0"/>
                <w:numId w:val="6"/>
              </w:numPr>
              <w:spacing w:before="60" w:line="360" w:lineRule="auto"/>
              <w:ind w:left="884" w:right="33" w:hanging="567"/>
              <w:jc w:val="both"/>
              <w:outlineLvl w:val="0"/>
              <w:rPr>
                <w:rFonts w:ascii="Bookman Old Style" w:hAnsi="Bookman Old Style" w:cs="Tahoma"/>
                <w:lang w:val="es-ES"/>
              </w:rPr>
            </w:pPr>
            <w:r w:rsidRPr="00830CD2">
              <w:rPr>
                <w:rFonts w:ascii="Bookman Old Style" w:hAnsi="Bookman Old Style" w:cs="Tahoma"/>
                <w:lang w:val="es-ES"/>
              </w:rPr>
              <w:t>koordinasi dalam penyelenggaraan Administrasi Kependudukan;</w:t>
            </w:r>
          </w:p>
          <w:p w:rsidR="009D650F" w:rsidRPr="00830CD2" w:rsidRDefault="00D941A2" w:rsidP="00FF0900">
            <w:pPr>
              <w:numPr>
                <w:ilvl w:val="0"/>
                <w:numId w:val="6"/>
              </w:numPr>
              <w:spacing w:before="60" w:line="360" w:lineRule="auto"/>
              <w:ind w:left="884" w:right="33" w:hanging="567"/>
              <w:jc w:val="both"/>
              <w:outlineLvl w:val="0"/>
              <w:rPr>
                <w:rFonts w:ascii="Bookman Old Style" w:hAnsi="Bookman Old Style" w:cs="Tahoma"/>
                <w:lang w:val="es-ES"/>
              </w:rPr>
            </w:pPr>
            <w:r>
              <w:rPr>
                <w:rFonts w:ascii="Bookman Old Style" w:hAnsi="Bookman Old Style" w:cs="Tahoma"/>
                <w:lang w:val="id-ID"/>
              </w:rPr>
              <w:t>p</w:t>
            </w:r>
            <w:r w:rsidR="009D650F" w:rsidRPr="00830CD2">
              <w:rPr>
                <w:rFonts w:ascii="Bookman Old Style" w:hAnsi="Bookman Old Style" w:cs="Tahoma"/>
                <w:lang w:val="es-ES"/>
              </w:rPr>
              <w:t xml:space="preserve">engaturan teknis penyelenggaraan Administrasi Kependudukan sesuai dengan ketentuan </w:t>
            </w:r>
            <w:r w:rsidR="00A15475" w:rsidRPr="00830CD2">
              <w:rPr>
                <w:rFonts w:ascii="Bookman Old Style" w:hAnsi="Bookman Old Style" w:cs="Tahoma"/>
                <w:lang w:val="es-ES"/>
              </w:rPr>
              <w:t>peraturan perundang-undangan</w:t>
            </w:r>
            <w:r w:rsidR="009D650F" w:rsidRPr="00830CD2">
              <w:rPr>
                <w:rFonts w:ascii="Bookman Old Style" w:hAnsi="Bookman Old Style" w:cs="Tahoma"/>
                <w:lang w:val="es-ES"/>
              </w:rPr>
              <w:t>;</w:t>
            </w:r>
          </w:p>
          <w:p w:rsidR="009D650F" w:rsidRDefault="00D941A2" w:rsidP="00FF0900">
            <w:pPr>
              <w:numPr>
                <w:ilvl w:val="0"/>
                <w:numId w:val="6"/>
              </w:numPr>
              <w:spacing w:before="60" w:line="360" w:lineRule="auto"/>
              <w:ind w:left="884" w:right="33" w:hanging="567"/>
              <w:jc w:val="both"/>
              <w:outlineLvl w:val="0"/>
              <w:rPr>
                <w:rFonts w:ascii="Bookman Old Style" w:hAnsi="Bookman Old Style" w:cs="Tahoma"/>
                <w:lang w:val="es-ES"/>
              </w:rPr>
            </w:pPr>
            <w:r>
              <w:rPr>
                <w:rFonts w:ascii="Bookman Old Style" w:hAnsi="Bookman Old Style" w:cs="Tahoma"/>
                <w:lang w:val="id-ID"/>
              </w:rPr>
              <w:t>p</w:t>
            </w:r>
            <w:r w:rsidR="009D650F" w:rsidRPr="00830CD2">
              <w:rPr>
                <w:rFonts w:ascii="Bookman Old Style" w:hAnsi="Bookman Old Style" w:cs="Tahoma"/>
                <w:lang w:val="es-ES"/>
              </w:rPr>
              <w:t>embinaan dan sosialisasi penyelenggaraan Administrasi Kependudukan;</w:t>
            </w:r>
          </w:p>
          <w:p w:rsidR="009D650F" w:rsidRPr="00830CD2" w:rsidRDefault="00D941A2" w:rsidP="00FF0900">
            <w:pPr>
              <w:numPr>
                <w:ilvl w:val="0"/>
                <w:numId w:val="6"/>
              </w:numPr>
              <w:spacing w:before="60" w:line="360" w:lineRule="auto"/>
              <w:ind w:left="884" w:right="33" w:hanging="567"/>
              <w:jc w:val="both"/>
              <w:outlineLvl w:val="0"/>
              <w:rPr>
                <w:rFonts w:ascii="Bookman Old Style" w:hAnsi="Bookman Old Style" w:cs="Tahoma"/>
                <w:lang w:val="es-ES"/>
              </w:rPr>
            </w:pPr>
            <w:r>
              <w:rPr>
                <w:rFonts w:ascii="Bookman Old Style" w:hAnsi="Bookman Old Style" w:cs="Tahoma"/>
                <w:lang w:val="id-ID"/>
              </w:rPr>
              <w:t>p</w:t>
            </w:r>
            <w:r w:rsidR="009D650F" w:rsidRPr="00830CD2">
              <w:rPr>
                <w:rFonts w:ascii="Bookman Old Style" w:hAnsi="Bookman Old Style" w:cs="Tahoma"/>
                <w:lang w:val="es-ES"/>
              </w:rPr>
              <w:t>elaksanaan kegiatan pelayanan masyarakat di bidang</w:t>
            </w:r>
            <w:r w:rsidR="009D650F" w:rsidRPr="00830CD2">
              <w:rPr>
                <w:rFonts w:ascii="Bookman Old Style" w:hAnsi="Bookman Old Style" w:cs="Tahoma"/>
                <w:lang w:val="id-ID"/>
              </w:rPr>
              <w:t xml:space="preserve"> penyelenggaraan </w:t>
            </w:r>
            <w:r w:rsidR="009D650F" w:rsidRPr="00830CD2">
              <w:rPr>
                <w:rFonts w:ascii="Bookman Old Style" w:hAnsi="Bookman Old Style" w:cs="Tahoma"/>
                <w:lang w:val="es-ES"/>
              </w:rPr>
              <w:t xml:space="preserve"> Administrasi Kependudukan;</w:t>
            </w:r>
          </w:p>
          <w:p w:rsidR="009D650F" w:rsidRPr="00DF3741" w:rsidRDefault="00D941A2" w:rsidP="00FF0900">
            <w:pPr>
              <w:numPr>
                <w:ilvl w:val="0"/>
                <w:numId w:val="6"/>
              </w:numPr>
              <w:spacing w:line="360" w:lineRule="auto"/>
              <w:ind w:left="884" w:right="33" w:hanging="567"/>
              <w:jc w:val="both"/>
              <w:outlineLvl w:val="0"/>
              <w:rPr>
                <w:rFonts w:ascii="Bookman Old Style" w:hAnsi="Bookman Old Style" w:cs="Tahoma"/>
                <w:lang w:val="es-ES"/>
              </w:rPr>
            </w:pPr>
            <w:r>
              <w:rPr>
                <w:rFonts w:ascii="Bookman Old Style" w:hAnsi="Bookman Old Style" w:cs="Tahoma"/>
                <w:lang w:val="id-ID"/>
              </w:rPr>
              <w:t>d</w:t>
            </w:r>
            <w:r w:rsidR="009D650F" w:rsidRPr="00830CD2">
              <w:rPr>
                <w:rFonts w:ascii="Bookman Old Style" w:hAnsi="Bookman Old Style" w:cs="Tahoma"/>
                <w:lang w:val="id-ID"/>
              </w:rPr>
              <w:t>ihapus</w:t>
            </w:r>
            <w:r w:rsidR="008B451A">
              <w:rPr>
                <w:rFonts w:ascii="Bookman Old Style" w:hAnsi="Bookman Old Style" w:cs="Tahoma"/>
                <w:lang w:val="id-ID"/>
              </w:rPr>
              <w:t>;</w:t>
            </w:r>
          </w:p>
          <w:p w:rsidR="00DF3741" w:rsidRPr="00CC1C06" w:rsidRDefault="00DF3741" w:rsidP="00DF3741">
            <w:pPr>
              <w:spacing w:line="360" w:lineRule="auto"/>
              <w:ind w:left="884" w:right="33"/>
              <w:jc w:val="both"/>
              <w:outlineLvl w:val="0"/>
              <w:rPr>
                <w:rFonts w:ascii="Bookman Old Style" w:hAnsi="Bookman Old Style" w:cs="Tahoma"/>
                <w:lang w:val="es-ES"/>
              </w:rPr>
            </w:pPr>
          </w:p>
          <w:p w:rsidR="009D650F" w:rsidRPr="00830CD2" w:rsidRDefault="009D650F" w:rsidP="00FF0900">
            <w:pPr>
              <w:numPr>
                <w:ilvl w:val="0"/>
                <w:numId w:val="6"/>
              </w:numPr>
              <w:spacing w:line="360" w:lineRule="auto"/>
              <w:ind w:left="884" w:right="33" w:hanging="567"/>
              <w:jc w:val="both"/>
              <w:outlineLvl w:val="0"/>
              <w:rPr>
                <w:rFonts w:ascii="Bookman Old Style" w:hAnsi="Bookman Old Style" w:cs="Tahoma"/>
                <w:lang w:val="es-ES"/>
              </w:rPr>
            </w:pPr>
            <w:r w:rsidRPr="00830CD2">
              <w:rPr>
                <w:rFonts w:ascii="Bookman Old Style" w:hAnsi="Bookman Old Style" w:cs="Tahoma"/>
                <w:lang w:val="es-ES"/>
              </w:rPr>
              <w:lastRenderedPageBreak/>
              <w:t xml:space="preserve">penyajian data kependudukan </w:t>
            </w:r>
            <w:r w:rsidRPr="00830CD2">
              <w:rPr>
                <w:rFonts w:ascii="Bookman Old Style" w:hAnsi="Bookman Old Style" w:cs="Tahoma"/>
                <w:lang w:val="id-ID"/>
              </w:rPr>
              <w:t>ber</w:t>
            </w:r>
            <w:r w:rsidRPr="00830CD2">
              <w:rPr>
                <w:rFonts w:ascii="Bookman Old Style" w:hAnsi="Bookman Old Style" w:cs="Tahoma"/>
                <w:lang w:val="es-ES"/>
              </w:rPr>
              <w:t xml:space="preserve">skala </w:t>
            </w:r>
            <w:r w:rsidRPr="00830CD2">
              <w:rPr>
                <w:rFonts w:ascii="Bookman Old Style" w:hAnsi="Bookman Old Style" w:cs="Tahoma"/>
                <w:lang w:val="id-ID"/>
              </w:rPr>
              <w:t>kota berasal dari Data Kependudukan yang telah dikonsolidasikan dan dibersihkan ol</w:t>
            </w:r>
            <w:r w:rsidR="00443BA8">
              <w:rPr>
                <w:rFonts w:ascii="Bookman Old Style" w:hAnsi="Bookman Old Style" w:cs="Tahoma"/>
                <w:lang w:val="id-ID"/>
              </w:rPr>
              <w:t>eh Kementerian yang bertanggung</w:t>
            </w:r>
            <w:r w:rsidRPr="00830CD2">
              <w:rPr>
                <w:rFonts w:ascii="Bookman Old Style" w:hAnsi="Bookman Old Style" w:cs="Tahoma"/>
                <w:lang w:val="id-ID"/>
              </w:rPr>
              <w:t>jawab dalam urusan pemerintahan dalam negeri</w:t>
            </w:r>
            <w:r w:rsidRPr="00830CD2">
              <w:rPr>
                <w:rFonts w:ascii="Bookman Old Style" w:hAnsi="Bookman Old Style" w:cs="Tahoma"/>
                <w:lang w:val="es-ES"/>
              </w:rPr>
              <w:t>;</w:t>
            </w:r>
            <w:r w:rsidRPr="00830CD2">
              <w:rPr>
                <w:rFonts w:ascii="Bookman Old Style" w:hAnsi="Bookman Old Style" w:cs="Tahoma"/>
                <w:lang w:val="id-ID"/>
              </w:rPr>
              <w:t xml:space="preserve"> dan</w:t>
            </w:r>
          </w:p>
          <w:p w:rsidR="00BC04D5" w:rsidRPr="00830CD2" w:rsidRDefault="00D941A2" w:rsidP="00BF3D32">
            <w:pPr>
              <w:numPr>
                <w:ilvl w:val="0"/>
                <w:numId w:val="6"/>
              </w:numPr>
              <w:spacing w:after="240" w:line="360" w:lineRule="auto"/>
              <w:ind w:left="879" w:right="34" w:hanging="561"/>
              <w:jc w:val="both"/>
              <w:outlineLvl w:val="0"/>
              <w:rPr>
                <w:rFonts w:ascii="Tahoma" w:hAnsi="Tahoma" w:cs="Tahoma"/>
                <w:sz w:val="20"/>
                <w:szCs w:val="20"/>
                <w:lang w:val="es-ES"/>
              </w:rPr>
            </w:pPr>
            <w:r>
              <w:rPr>
                <w:rFonts w:ascii="Bookman Old Style" w:hAnsi="Bookman Old Style" w:cs="Tahoma"/>
                <w:lang w:val="id-ID"/>
              </w:rPr>
              <w:t>k</w:t>
            </w:r>
            <w:r w:rsidR="00490953">
              <w:rPr>
                <w:rFonts w:ascii="Bookman Old Style" w:hAnsi="Bookman Old Style" w:cs="Tahoma"/>
                <w:lang w:val="es-ES"/>
              </w:rPr>
              <w:t xml:space="preserve">oordinasi </w:t>
            </w:r>
            <w:r w:rsidR="009D650F" w:rsidRPr="00830CD2">
              <w:rPr>
                <w:rFonts w:ascii="Bookman Old Style" w:hAnsi="Bookman Old Style" w:cs="Tahoma"/>
                <w:lang w:val="es-ES"/>
              </w:rPr>
              <w:t>pengawasan atas penyelenggaraan Administrasi Kependudukan</w:t>
            </w:r>
            <w:r w:rsidR="009D650F" w:rsidRPr="00830CD2">
              <w:rPr>
                <w:rFonts w:ascii="Bookman Old Style" w:hAnsi="Bookman Old Style" w:cs="Tahoma"/>
                <w:lang w:val="id-ID"/>
              </w:rPr>
              <w:t>.</w:t>
            </w:r>
          </w:p>
        </w:tc>
      </w:tr>
      <w:tr w:rsidR="00221A8A" w:rsidRPr="00414242" w:rsidTr="0024397F">
        <w:tc>
          <w:tcPr>
            <w:tcW w:w="2127" w:type="dxa"/>
          </w:tcPr>
          <w:p w:rsidR="00221A8A" w:rsidRPr="00830CD2" w:rsidRDefault="00221A8A" w:rsidP="00221A8A">
            <w:pPr>
              <w:jc w:val="both"/>
              <w:rPr>
                <w:rFonts w:ascii="Bookman Old Style" w:hAnsi="Bookman Old Style"/>
                <w:lang w:val="id-ID"/>
              </w:rPr>
            </w:pPr>
          </w:p>
        </w:tc>
        <w:tc>
          <w:tcPr>
            <w:tcW w:w="284" w:type="dxa"/>
          </w:tcPr>
          <w:p w:rsidR="00221A8A" w:rsidRPr="00830CD2" w:rsidRDefault="00221A8A" w:rsidP="00221A8A">
            <w:pPr>
              <w:jc w:val="center"/>
              <w:rPr>
                <w:rFonts w:ascii="Bookman Old Style" w:hAnsi="Bookman Old Style"/>
                <w:bCs/>
                <w:lang w:val="id-ID"/>
              </w:rPr>
            </w:pPr>
          </w:p>
        </w:tc>
        <w:tc>
          <w:tcPr>
            <w:tcW w:w="7654" w:type="dxa"/>
            <w:gridSpan w:val="3"/>
          </w:tcPr>
          <w:p w:rsidR="00221A8A" w:rsidRPr="00830CD2" w:rsidRDefault="001A3A40" w:rsidP="00BF3D32">
            <w:pPr>
              <w:numPr>
                <w:ilvl w:val="0"/>
                <w:numId w:val="2"/>
              </w:numPr>
              <w:spacing w:after="240" w:line="360" w:lineRule="auto"/>
              <w:ind w:left="318" w:hanging="318"/>
              <w:jc w:val="both"/>
              <w:rPr>
                <w:rFonts w:ascii="Bookman Old Style" w:hAnsi="Bookman Old Style" w:cs="Tahoma"/>
                <w:lang w:val="id-ID"/>
              </w:rPr>
            </w:pPr>
            <w:r w:rsidRPr="00830CD2">
              <w:rPr>
                <w:rFonts w:ascii="Bookman Old Style" w:hAnsi="Bookman Old Style" w:cs="Tahoma"/>
                <w:lang w:val="id-ID"/>
              </w:rPr>
              <w:t xml:space="preserve">Ketentuan Pasal 7 </w:t>
            </w:r>
            <w:r w:rsidRPr="00830CD2">
              <w:rPr>
                <w:rFonts w:ascii="Bookman Old Style" w:hAnsi="Bookman Old Style"/>
                <w:lang w:val="pt-BR"/>
              </w:rPr>
              <w:t>ayat</w:t>
            </w:r>
            <w:r w:rsidRPr="00830CD2">
              <w:rPr>
                <w:rFonts w:ascii="Bookman Old Style" w:hAnsi="Bookman Old Style" w:cs="Tahoma"/>
                <w:lang w:val="id-ID"/>
              </w:rPr>
              <w:t xml:space="preserve"> (1) huruf c diubah</w:t>
            </w:r>
            <w:r w:rsidR="001E58FC" w:rsidRPr="00014253">
              <w:rPr>
                <w:rFonts w:ascii="Bookman Old Style" w:hAnsi="Bookman Old Style" w:cs="Tahoma"/>
                <w:lang w:val="id-ID"/>
              </w:rPr>
              <w:t>dan diantara huruf d dan huruf e disisipkan 1 (satu) huruf yakni huruf</w:t>
            </w:r>
            <w:r w:rsidR="001E58FC" w:rsidRPr="001E58FC">
              <w:rPr>
                <w:rFonts w:ascii="Bookman Old Style" w:hAnsi="Bookman Old Style" w:cs="Tahoma"/>
                <w:lang w:val="id-ID"/>
              </w:rPr>
              <w:t xml:space="preserve"> d1</w:t>
            </w:r>
            <w:r w:rsidR="001E58FC" w:rsidRPr="00E100C2">
              <w:rPr>
                <w:rFonts w:ascii="Bookman Old Style" w:hAnsi="Bookman Old Style" w:cs="Tahoma"/>
                <w:lang w:val="id-ID"/>
              </w:rPr>
              <w:t xml:space="preserve"> serta</w:t>
            </w:r>
            <w:r w:rsidR="00DD4409" w:rsidRPr="00DD4409">
              <w:rPr>
                <w:rFonts w:ascii="Bookman Old Style" w:hAnsi="Bookman Old Style" w:cs="Tahoma"/>
                <w:lang w:val="id-ID"/>
              </w:rPr>
              <w:t xml:space="preserve"> di antara ayat (2) dan ayat (3) disisipkan </w:t>
            </w:r>
            <w:r w:rsidR="001E58FC" w:rsidRPr="00E100C2">
              <w:rPr>
                <w:rFonts w:ascii="Bookman Old Style" w:hAnsi="Bookman Old Style" w:cs="Tahoma"/>
                <w:lang w:val="id-ID"/>
              </w:rPr>
              <w:t>2</w:t>
            </w:r>
            <w:r w:rsidR="00DD4409" w:rsidRPr="00DD4409">
              <w:rPr>
                <w:rFonts w:ascii="Bookman Old Style" w:hAnsi="Bookman Old Style" w:cs="Tahoma"/>
                <w:lang w:val="id-ID"/>
              </w:rPr>
              <w:t xml:space="preserve"> (</w:t>
            </w:r>
            <w:r w:rsidR="001E58FC" w:rsidRPr="00E100C2">
              <w:rPr>
                <w:rFonts w:ascii="Bookman Old Style" w:hAnsi="Bookman Old Style" w:cs="Tahoma"/>
                <w:lang w:val="id-ID"/>
              </w:rPr>
              <w:t>dua</w:t>
            </w:r>
            <w:r w:rsidR="00DD4409" w:rsidRPr="00DD4409">
              <w:rPr>
                <w:rFonts w:ascii="Bookman Old Style" w:hAnsi="Bookman Old Style" w:cs="Tahoma"/>
                <w:lang w:val="id-ID"/>
              </w:rPr>
              <w:t>) ayat, yakni ayat (2a)</w:t>
            </w:r>
            <w:r w:rsidR="001E58FC" w:rsidRPr="00E100C2">
              <w:rPr>
                <w:rFonts w:ascii="Bookman Old Style" w:hAnsi="Bookman Old Style" w:cs="Tahoma"/>
                <w:lang w:val="id-ID"/>
              </w:rPr>
              <w:t xml:space="preserve"> dan ayat (2b)</w:t>
            </w:r>
            <w:r w:rsidR="00DD4409" w:rsidRPr="00DD4409">
              <w:rPr>
                <w:rFonts w:ascii="Bookman Old Style" w:hAnsi="Bookman Old Style" w:cs="Tahoma"/>
                <w:lang w:val="id-ID"/>
              </w:rPr>
              <w:t xml:space="preserve">, </w:t>
            </w:r>
            <w:r w:rsidRPr="00830CD2">
              <w:rPr>
                <w:rFonts w:ascii="Bookman Old Style" w:hAnsi="Bookman Old Style" w:cs="Tahoma"/>
                <w:lang w:val="id-ID"/>
              </w:rPr>
              <w:t>sehingga P</w:t>
            </w:r>
            <w:r w:rsidR="00443BA8">
              <w:rPr>
                <w:rFonts w:ascii="Bookman Old Style" w:hAnsi="Bookman Old Style" w:cs="Tahoma"/>
                <w:lang w:val="id-ID"/>
              </w:rPr>
              <w:t>asal 7 berbunyi sebagai berikut</w:t>
            </w:r>
            <w:r w:rsidRPr="00830CD2">
              <w:rPr>
                <w:rFonts w:ascii="Bookman Old Style" w:hAnsi="Bookman Old Style" w:cs="Tahoma"/>
                <w:lang w:val="id-ID"/>
              </w:rPr>
              <w:t>:</w:t>
            </w:r>
          </w:p>
        </w:tc>
      </w:tr>
      <w:tr w:rsidR="00B50D84" w:rsidRPr="00830CD2" w:rsidTr="0024397F">
        <w:tc>
          <w:tcPr>
            <w:tcW w:w="2127" w:type="dxa"/>
          </w:tcPr>
          <w:p w:rsidR="00B50D84" w:rsidRPr="00830CD2" w:rsidRDefault="00B50D84" w:rsidP="00BC2B0E">
            <w:pPr>
              <w:rPr>
                <w:rFonts w:ascii="Bookman Old Style" w:hAnsi="Bookman Old Style"/>
                <w:lang w:val="id-ID"/>
              </w:rPr>
            </w:pPr>
          </w:p>
        </w:tc>
        <w:tc>
          <w:tcPr>
            <w:tcW w:w="284" w:type="dxa"/>
          </w:tcPr>
          <w:p w:rsidR="00B50D84" w:rsidRPr="00830CD2" w:rsidRDefault="00B50D84" w:rsidP="00F935F0">
            <w:pPr>
              <w:jc w:val="center"/>
              <w:rPr>
                <w:rFonts w:ascii="Bookman Old Style" w:hAnsi="Bookman Old Style"/>
                <w:bCs/>
                <w:lang w:val="id-ID"/>
              </w:rPr>
            </w:pPr>
          </w:p>
        </w:tc>
        <w:tc>
          <w:tcPr>
            <w:tcW w:w="7654" w:type="dxa"/>
            <w:gridSpan w:val="3"/>
          </w:tcPr>
          <w:p w:rsidR="001A3A40" w:rsidRPr="00830CD2" w:rsidRDefault="001A3A40" w:rsidP="001A3A40">
            <w:pPr>
              <w:spacing w:line="360" w:lineRule="auto"/>
              <w:ind w:right="33"/>
              <w:jc w:val="center"/>
              <w:outlineLvl w:val="0"/>
              <w:rPr>
                <w:rFonts w:ascii="Bookman Old Style" w:hAnsi="Bookman Old Style" w:cs="Tahoma"/>
                <w:lang w:val="id-ID"/>
              </w:rPr>
            </w:pPr>
            <w:r w:rsidRPr="00830CD2">
              <w:rPr>
                <w:rFonts w:ascii="Bookman Old Style" w:hAnsi="Bookman Old Style" w:cs="Tahoma"/>
                <w:lang w:val="es-ES"/>
              </w:rPr>
              <w:t>Pasal 7</w:t>
            </w:r>
          </w:p>
          <w:p w:rsidR="001A3A40" w:rsidRPr="00830CD2" w:rsidRDefault="001A3A40" w:rsidP="00040A09">
            <w:pPr>
              <w:pStyle w:val="ListParagraph"/>
              <w:numPr>
                <w:ilvl w:val="0"/>
                <w:numId w:val="9"/>
              </w:numPr>
              <w:spacing w:line="360" w:lineRule="auto"/>
              <w:ind w:left="884" w:right="142" w:hanging="567"/>
              <w:contextualSpacing w:val="0"/>
              <w:jc w:val="both"/>
              <w:outlineLvl w:val="0"/>
              <w:rPr>
                <w:rFonts w:ascii="Bookman Old Style" w:hAnsi="Bookman Old Style" w:cs="Tahoma"/>
              </w:rPr>
            </w:pPr>
            <w:r w:rsidRPr="00830CD2">
              <w:rPr>
                <w:rFonts w:ascii="Bookman Old Style" w:hAnsi="Bookman Old Style" w:cs="Tahoma"/>
              </w:rPr>
              <w:t>Dinas melaksanakan urusan Administrasi Kependudukan dengan kewajiban  meliputi:</w:t>
            </w:r>
          </w:p>
          <w:p w:rsidR="001A3A40" w:rsidRPr="00830CD2" w:rsidRDefault="001A3A40" w:rsidP="00EF1113">
            <w:pPr>
              <w:pStyle w:val="ListParagraph"/>
              <w:numPr>
                <w:ilvl w:val="0"/>
                <w:numId w:val="7"/>
              </w:numPr>
              <w:tabs>
                <w:tab w:val="left" w:pos="1309"/>
              </w:tabs>
              <w:spacing w:line="360" w:lineRule="auto"/>
              <w:ind w:left="1309" w:right="123"/>
              <w:jc w:val="both"/>
              <w:outlineLvl w:val="0"/>
              <w:rPr>
                <w:rFonts w:ascii="Bookman Old Style" w:hAnsi="Bookman Old Style" w:cs="Tahoma"/>
              </w:rPr>
            </w:pPr>
            <w:r w:rsidRPr="00830CD2">
              <w:rPr>
                <w:rFonts w:ascii="Bookman Old Style" w:hAnsi="Bookman Old Style" w:cs="Tahoma"/>
              </w:rPr>
              <w:t>mendaftar Peristiwa Kependudukan dan mencatat Peristiwa Penting;</w:t>
            </w:r>
          </w:p>
          <w:p w:rsidR="001A3A40" w:rsidRPr="00830CD2" w:rsidRDefault="001A3A40" w:rsidP="00EF1113">
            <w:pPr>
              <w:numPr>
                <w:ilvl w:val="0"/>
                <w:numId w:val="8"/>
              </w:numPr>
              <w:tabs>
                <w:tab w:val="left" w:pos="1309"/>
              </w:tabs>
              <w:spacing w:line="360" w:lineRule="auto"/>
              <w:ind w:left="1309" w:right="123"/>
              <w:jc w:val="both"/>
              <w:outlineLvl w:val="0"/>
              <w:rPr>
                <w:rFonts w:ascii="Bookman Old Style" w:hAnsi="Bookman Old Style" w:cs="Tahoma"/>
              </w:rPr>
            </w:pPr>
            <w:r w:rsidRPr="00830CD2">
              <w:rPr>
                <w:rFonts w:ascii="Bookman Old Style" w:hAnsi="Bookman Old Style" w:cs="Tahoma"/>
              </w:rPr>
              <w:t>memberikan pelayanan yang sama dan profesional kepada setiap penduduk atas pelaporan Peristiwa Kependudukan dan Peristiwa Penting;</w:t>
            </w:r>
          </w:p>
          <w:p w:rsidR="001A3A40" w:rsidRPr="00830CD2" w:rsidRDefault="001A3A40" w:rsidP="00EF1113">
            <w:pPr>
              <w:numPr>
                <w:ilvl w:val="0"/>
                <w:numId w:val="8"/>
              </w:numPr>
              <w:tabs>
                <w:tab w:val="left" w:pos="1309"/>
              </w:tabs>
              <w:spacing w:line="360" w:lineRule="auto"/>
              <w:ind w:left="1309" w:right="123"/>
              <w:jc w:val="both"/>
              <w:outlineLvl w:val="0"/>
              <w:rPr>
                <w:rFonts w:ascii="Bookman Old Style" w:hAnsi="Bookman Old Style" w:cs="Tahoma"/>
              </w:rPr>
            </w:pPr>
            <w:r w:rsidRPr="00830CD2">
              <w:rPr>
                <w:rFonts w:ascii="Bookman Old Style" w:hAnsi="Bookman Old Style" w:cs="Tahoma"/>
                <w:lang w:val="id-ID"/>
              </w:rPr>
              <w:t xml:space="preserve">mencetak, </w:t>
            </w:r>
            <w:r w:rsidRPr="00830CD2">
              <w:rPr>
                <w:rFonts w:ascii="Bookman Old Style" w:hAnsi="Bookman Old Style" w:cs="Tahoma"/>
              </w:rPr>
              <w:t>menerbitkan</w:t>
            </w:r>
            <w:r w:rsidRPr="00830CD2">
              <w:rPr>
                <w:rFonts w:ascii="Bookman Old Style" w:hAnsi="Bookman Old Style" w:cs="Tahoma"/>
                <w:lang w:val="id-ID"/>
              </w:rPr>
              <w:t xml:space="preserve">, dan mendistribusikan </w:t>
            </w:r>
            <w:r w:rsidRPr="00830CD2">
              <w:rPr>
                <w:rFonts w:ascii="Bookman Old Style" w:hAnsi="Bookman Old Style" w:cs="Tahoma"/>
              </w:rPr>
              <w:t xml:space="preserve"> Dokumen Kependudukan;</w:t>
            </w:r>
          </w:p>
          <w:p w:rsidR="001A3A40" w:rsidRDefault="001A3A40" w:rsidP="00EF1113">
            <w:pPr>
              <w:numPr>
                <w:ilvl w:val="0"/>
                <w:numId w:val="8"/>
              </w:numPr>
              <w:tabs>
                <w:tab w:val="left" w:pos="1309"/>
              </w:tabs>
              <w:spacing w:line="360" w:lineRule="auto"/>
              <w:ind w:left="1309" w:right="123"/>
              <w:jc w:val="both"/>
              <w:outlineLvl w:val="0"/>
              <w:rPr>
                <w:rFonts w:ascii="Bookman Old Style" w:hAnsi="Bookman Old Style" w:cs="Tahoma"/>
              </w:rPr>
            </w:pPr>
            <w:r w:rsidRPr="00830CD2">
              <w:rPr>
                <w:rFonts w:ascii="Bookman Old Style" w:hAnsi="Bookman Old Style" w:cs="Tahoma"/>
              </w:rPr>
              <w:t>mendokumentasikan hasil Pendaftaran Penduduk dan Pencatatan Sipil;</w:t>
            </w:r>
          </w:p>
          <w:p w:rsidR="001E58FC" w:rsidRPr="001E58FC" w:rsidRDefault="001E58FC" w:rsidP="00237847">
            <w:pPr>
              <w:pStyle w:val="ListParagraph"/>
              <w:numPr>
                <w:ilvl w:val="0"/>
                <w:numId w:val="48"/>
              </w:numPr>
              <w:spacing w:line="360" w:lineRule="auto"/>
              <w:ind w:left="1309" w:right="123" w:hanging="425"/>
              <w:contextualSpacing w:val="0"/>
              <w:jc w:val="both"/>
              <w:outlineLvl w:val="0"/>
              <w:rPr>
                <w:rFonts w:ascii="Bookman Old Style" w:hAnsi="Bookman Old Style" w:cs="Tahoma"/>
                <w:lang w:val="id-ID"/>
              </w:rPr>
            </w:pPr>
            <w:r w:rsidRPr="001E58FC">
              <w:rPr>
                <w:rFonts w:ascii="Bookman Old Style" w:hAnsi="Bookman Old Style" w:cs="Tahoma"/>
                <w:lang w:val="id-ID"/>
              </w:rPr>
              <w:t>melakukan pendataan terhadap penduduk yang bertempat tinggal sementara di daerah;</w:t>
            </w:r>
          </w:p>
          <w:p w:rsidR="001A3A40" w:rsidRPr="00830CD2" w:rsidRDefault="001A3A40" w:rsidP="00EF1113">
            <w:pPr>
              <w:numPr>
                <w:ilvl w:val="0"/>
                <w:numId w:val="8"/>
              </w:numPr>
              <w:tabs>
                <w:tab w:val="left" w:pos="1309"/>
              </w:tabs>
              <w:spacing w:line="360" w:lineRule="auto"/>
              <w:ind w:left="1309" w:right="123"/>
              <w:jc w:val="both"/>
              <w:outlineLvl w:val="0"/>
              <w:rPr>
                <w:rFonts w:ascii="Bookman Old Style" w:hAnsi="Bookman Old Style" w:cs="Tahoma"/>
              </w:rPr>
            </w:pPr>
            <w:r w:rsidRPr="00830CD2">
              <w:rPr>
                <w:rFonts w:ascii="Bookman Old Style" w:hAnsi="Bookman Old Style" w:cs="Tahoma"/>
              </w:rPr>
              <w:t>menjamin kerahasiaan dan keamanan data atas Peristiwa Kependudukan dan Peristiwa Penting; dan</w:t>
            </w:r>
          </w:p>
          <w:p w:rsidR="00BF3D32" w:rsidRPr="00DF3741" w:rsidRDefault="001A3A40" w:rsidP="00BF3D32">
            <w:pPr>
              <w:numPr>
                <w:ilvl w:val="0"/>
                <w:numId w:val="8"/>
              </w:numPr>
              <w:tabs>
                <w:tab w:val="left" w:pos="1309"/>
              </w:tabs>
              <w:spacing w:line="360" w:lineRule="auto"/>
              <w:ind w:left="1304" w:right="125" w:hanging="357"/>
              <w:jc w:val="both"/>
              <w:outlineLvl w:val="0"/>
              <w:rPr>
                <w:rFonts w:ascii="Bookman Old Style" w:hAnsi="Bookman Old Style" w:cs="Tahoma"/>
                <w:lang w:val="sv-SE"/>
              </w:rPr>
            </w:pPr>
            <w:r w:rsidRPr="00DF3741">
              <w:rPr>
                <w:rFonts w:ascii="Bookman Old Style" w:hAnsi="Bookman Old Style" w:cs="Tahoma"/>
                <w:lang w:val="sv-SE"/>
              </w:rPr>
              <w:t>melakukan verifikasi dan validasi data dan informasi yang disampaikan oleh Penduduk dalam pelayanan Pendaftaran Penduduk dan Pencatatan Sipil.</w:t>
            </w:r>
          </w:p>
          <w:p w:rsidR="00BF3D32" w:rsidRDefault="00BF3D32" w:rsidP="00BF3D32">
            <w:pPr>
              <w:tabs>
                <w:tab w:val="left" w:pos="1309"/>
              </w:tabs>
              <w:spacing w:line="360" w:lineRule="auto"/>
              <w:ind w:left="1304" w:right="125"/>
              <w:jc w:val="both"/>
              <w:outlineLvl w:val="0"/>
              <w:rPr>
                <w:rFonts w:ascii="Bookman Old Style" w:hAnsi="Bookman Old Style" w:cs="Tahoma"/>
              </w:rPr>
            </w:pPr>
          </w:p>
          <w:p w:rsidR="00841131" w:rsidRPr="00830CD2" w:rsidRDefault="00841131" w:rsidP="00BF3D32">
            <w:pPr>
              <w:tabs>
                <w:tab w:val="left" w:pos="1309"/>
              </w:tabs>
              <w:spacing w:line="360" w:lineRule="auto"/>
              <w:ind w:left="1304" w:right="125"/>
              <w:jc w:val="both"/>
              <w:outlineLvl w:val="0"/>
              <w:rPr>
                <w:rFonts w:ascii="Bookman Old Style" w:hAnsi="Bookman Old Style" w:cs="Tahoma"/>
              </w:rPr>
            </w:pPr>
          </w:p>
          <w:p w:rsidR="001A3A40" w:rsidRPr="009E428D" w:rsidRDefault="001A3A40" w:rsidP="00040A09">
            <w:pPr>
              <w:pStyle w:val="ListParagraph"/>
              <w:numPr>
                <w:ilvl w:val="0"/>
                <w:numId w:val="9"/>
              </w:numPr>
              <w:spacing w:line="360" w:lineRule="auto"/>
              <w:ind w:left="884" w:right="144" w:hanging="567"/>
              <w:jc w:val="both"/>
              <w:outlineLvl w:val="0"/>
              <w:rPr>
                <w:rFonts w:ascii="Bookman Old Style" w:hAnsi="Bookman Old Style" w:cs="Tahoma"/>
                <w:lang w:val="sv-SE"/>
              </w:rPr>
            </w:pPr>
            <w:r w:rsidRPr="00830CD2">
              <w:rPr>
                <w:rFonts w:ascii="Bookman Old Style" w:hAnsi="Bookman Old Style" w:cs="Tahoma"/>
                <w:lang w:val="sv-SE"/>
              </w:rPr>
              <w:lastRenderedPageBreak/>
              <w:t xml:space="preserve">Kewajiban sebagaimana dimaksud pada ayat (1) huruf a untuk pencatatan nikah, talak, cerai dan rujuk bagi Penduduk yang beragama Islam pada tingkat </w:t>
            </w:r>
            <w:r w:rsidR="003A765C">
              <w:rPr>
                <w:rFonts w:ascii="Bookman Old Style" w:hAnsi="Bookman Old Style" w:cs="Tahoma"/>
                <w:lang w:val="sv-SE"/>
              </w:rPr>
              <w:t>Kecamatan</w:t>
            </w:r>
            <w:r w:rsidRPr="00830CD2">
              <w:rPr>
                <w:rFonts w:ascii="Bookman Old Style" w:hAnsi="Bookman Old Style" w:cs="Tahoma"/>
                <w:lang w:val="sv-SE"/>
              </w:rPr>
              <w:t xml:space="preserve"> dilakukan oleh pegawai pencatat pada KUA</w:t>
            </w:r>
            <w:r w:rsidR="003A765C">
              <w:rPr>
                <w:rFonts w:ascii="Bookman Old Style" w:hAnsi="Bookman Old Style" w:cs="Tahoma"/>
                <w:lang w:val="sv-SE"/>
              </w:rPr>
              <w:t>Kecamatan</w:t>
            </w:r>
            <w:r w:rsidRPr="00830CD2">
              <w:rPr>
                <w:rFonts w:ascii="Bookman Old Style" w:hAnsi="Bookman Old Style" w:cs="Tahoma"/>
                <w:lang w:val="sv-SE"/>
              </w:rPr>
              <w:t>.</w:t>
            </w:r>
          </w:p>
          <w:p w:rsidR="0016798C" w:rsidRPr="00E100C2" w:rsidRDefault="009E428D" w:rsidP="00237847">
            <w:pPr>
              <w:pStyle w:val="ListParagraph"/>
              <w:numPr>
                <w:ilvl w:val="0"/>
                <w:numId w:val="49"/>
              </w:numPr>
              <w:spacing w:line="360" w:lineRule="auto"/>
              <w:ind w:left="884" w:right="144" w:hanging="545"/>
              <w:jc w:val="both"/>
              <w:outlineLvl w:val="0"/>
              <w:rPr>
                <w:rFonts w:ascii="Bookman Old Style" w:hAnsi="Bookman Old Style" w:cs="Tahoma"/>
                <w:lang w:val="sv-SE"/>
              </w:rPr>
            </w:pPr>
            <w:r w:rsidRPr="001E58FC">
              <w:rPr>
                <w:rFonts w:ascii="Bookman Old Style" w:hAnsi="Bookman Old Style" w:cs="Tahoma"/>
                <w:lang w:val="id-ID"/>
              </w:rPr>
              <w:t>Kewajiban sebagaimana dimaksud pada ayat (1) huruf a untuk pencatatan nikah dan cerai bagi penduduk yang agamanya sudah diakui sebagai agama berdasarkan ketentuan Peraturan Perundang-undangan dilakukan oleh pegawai pada Dinas.</w:t>
            </w:r>
          </w:p>
          <w:p w:rsidR="001E58FC" w:rsidRPr="00F1104B" w:rsidRDefault="001E58FC" w:rsidP="00237847">
            <w:pPr>
              <w:pStyle w:val="ListParagraph"/>
              <w:numPr>
                <w:ilvl w:val="0"/>
                <w:numId w:val="50"/>
              </w:numPr>
              <w:spacing w:line="360" w:lineRule="auto"/>
              <w:ind w:left="884" w:right="144" w:hanging="524"/>
              <w:jc w:val="both"/>
              <w:outlineLvl w:val="0"/>
              <w:rPr>
                <w:rFonts w:ascii="Bookman Old Style" w:hAnsi="Bookman Old Style" w:cs="Tahoma"/>
              </w:rPr>
            </w:pPr>
            <w:r w:rsidRPr="00F1104B">
              <w:rPr>
                <w:rFonts w:ascii="Bookman Old Style" w:hAnsi="Bookman Old Style" w:cs="Tahoma"/>
                <w:lang w:val="id-ID"/>
              </w:rPr>
              <w:t xml:space="preserve">Ketentuan lebih </w:t>
            </w:r>
            <w:r w:rsidRPr="00F1104B">
              <w:rPr>
                <w:rFonts w:ascii="Bookman Old Style" w:hAnsi="Bookman Old Style" w:cs="Tahoma"/>
                <w:lang w:val="sv-SE"/>
              </w:rPr>
              <w:t>lanjut</w:t>
            </w:r>
            <w:r w:rsidRPr="00F1104B">
              <w:rPr>
                <w:rFonts w:ascii="Bookman Old Style" w:hAnsi="Bookman Old Style" w:cs="Tahoma"/>
              </w:rPr>
              <w:t>mengenai</w:t>
            </w:r>
            <w:r w:rsidRPr="00F1104B">
              <w:rPr>
                <w:rFonts w:ascii="Bookman Old Style" w:hAnsi="Bookman Old Style" w:cs="Tahoma"/>
                <w:lang w:val="id-ID"/>
              </w:rPr>
              <w:t>pendataan penduduk sebagaimana dimaksud pa</w:t>
            </w:r>
            <w:r w:rsidR="00CE5D9C">
              <w:rPr>
                <w:rFonts w:ascii="Bookman Old Style" w:hAnsi="Bookman Old Style" w:cs="Tahoma"/>
                <w:lang w:val="id-ID"/>
              </w:rPr>
              <w:t xml:space="preserve">da ayat (1) huruf </w:t>
            </w:r>
            <w:r w:rsidR="00CE5D9C">
              <w:rPr>
                <w:rFonts w:ascii="Bookman Old Style" w:hAnsi="Bookman Old Style" w:cs="Tahoma"/>
              </w:rPr>
              <w:t>d1</w:t>
            </w:r>
            <w:r w:rsidRPr="00F1104B">
              <w:rPr>
                <w:rFonts w:ascii="Bookman Old Style" w:hAnsi="Bookman Old Style" w:cs="Tahoma"/>
                <w:lang w:val="id-ID"/>
              </w:rPr>
              <w:t xml:space="preserve"> diatur </w:t>
            </w:r>
            <w:r w:rsidRPr="00F1104B">
              <w:rPr>
                <w:rFonts w:ascii="Bookman Old Style" w:hAnsi="Bookman Old Style" w:cs="Tahoma"/>
              </w:rPr>
              <w:t xml:space="preserve">dalam </w:t>
            </w:r>
            <w:r w:rsidRPr="00F1104B">
              <w:rPr>
                <w:rFonts w:ascii="Bookman Old Style" w:hAnsi="Bookman Old Style" w:cs="Tahoma"/>
                <w:lang w:val="id-ID"/>
              </w:rPr>
              <w:t xml:space="preserve">Peraturan Walikota.  </w:t>
            </w:r>
          </w:p>
          <w:p w:rsidR="008866BF" w:rsidRPr="00830CD2" w:rsidRDefault="001A3A40" w:rsidP="00EF1113">
            <w:pPr>
              <w:pStyle w:val="ListParagraph"/>
              <w:numPr>
                <w:ilvl w:val="0"/>
                <w:numId w:val="9"/>
              </w:numPr>
              <w:spacing w:after="240" w:line="360" w:lineRule="auto"/>
              <w:ind w:left="884" w:right="142" w:hanging="425"/>
              <w:contextualSpacing w:val="0"/>
              <w:jc w:val="both"/>
              <w:outlineLvl w:val="0"/>
              <w:rPr>
                <w:rFonts w:ascii="Tahoma" w:hAnsi="Tahoma" w:cs="Tahoma"/>
                <w:sz w:val="20"/>
                <w:szCs w:val="20"/>
              </w:rPr>
            </w:pPr>
            <w:r w:rsidRPr="00830CD2">
              <w:rPr>
                <w:rFonts w:ascii="Bookman Old Style" w:hAnsi="Bookman Old Style" w:cs="Tahoma"/>
              </w:rPr>
              <w:t xml:space="preserve">Kewajiban sebagaimana dimaksud pada ayat (1) untuk persyaratan dan tata </w:t>
            </w:r>
            <w:proofErr w:type="gramStart"/>
            <w:r w:rsidRPr="00830CD2">
              <w:rPr>
                <w:rFonts w:ascii="Bookman Old Style" w:hAnsi="Bookman Old Style" w:cs="Tahoma"/>
              </w:rPr>
              <w:t>cara</w:t>
            </w:r>
            <w:proofErr w:type="gramEnd"/>
            <w:r w:rsidRPr="00830CD2">
              <w:rPr>
                <w:rFonts w:ascii="Bookman Old Style" w:hAnsi="Bookman Old Style" w:cs="Tahoma"/>
              </w:rPr>
              <w:t xml:space="preserve"> Pencatatan Peristiwa Penting bagi penduduk yang agamanya belum diakui sebagai agama berdasarkan ketentuan Peraturan Perundang-undangan atau bagi penghayat kepercayaan berpedoman pada Peraturan Perundang-undangan.</w:t>
            </w:r>
          </w:p>
        </w:tc>
      </w:tr>
      <w:tr w:rsidR="00D25A9B" w:rsidRPr="00830CD2" w:rsidTr="0024397F">
        <w:tc>
          <w:tcPr>
            <w:tcW w:w="2127" w:type="dxa"/>
          </w:tcPr>
          <w:p w:rsidR="00D25A9B" w:rsidRPr="00830CD2" w:rsidRDefault="00D25A9B" w:rsidP="00BC2B0E">
            <w:pPr>
              <w:rPr>
                <w:rFonts w:ascii="Bookman Old Style" w:hAnsi="Bookman Old Style"/>
                <w:lang w:val="id-ID"/>
              </w:rPr>
            </w:pPr>
          </w:p>
        </w:tc>
        <w:tc>
          <w:tcPr>
            <w:tcW w:w="284" w:type="dxa"/>
          </w:tcPr>
          <w:p w:rsidR="00D25A9B" w:rsidRPr="00830CD2" w:rsidRDefault="00D25A9B" w:rsidP="00F935F0">
            <w:pPr>
              <w:jc w:val="center"/>
              <w:rPr>
                <w:rFonts w:ascii="Bookman Old Style" w:hAnsi="Bookman Old Style"/>
                <w:bCs/>
                <w:lang w:val="id-ID"/>
              </w:rPr>
            </w:pPr>
          </w:p>
        </w:tc>
        <w:tc>
          <w:tcPr>
            <w:tcW w:w="7654" w:type="dxa"/>
            <w:gridSpan w:val="3"/>
          </w:tcPr>
          <w:p w:rsidR="00D25A9B" w:rsidRPr="00830CD2" w:rsidRDefault="00A726BB" w:rsidP="00EF1113">
            <w:pPr>
              <w:numPr>
                <w:ilvl w:val="0"/>
                <w:numId w:val="2"/>
              </w:numPr>
              <w:spacing w:after="240" w:line="360" w:lineRule="auto"/>
              <w:ind w:left="453" w:hanging="357"/>
              <w:jc w:val="both"/>
              <w:rPr>
                <w:rFonts w:ascii="Bookman Old Style" w:eastAsia="Calibri" w:hAnsi="Bookman Old Style"/>
              </w:rPr>
            </w:pPr>
            <w:r w:rsidRPr="00830CD2">
              <w:rPr>
                <w:rFonts w:ascii="Bookman Old Style" w:hAnsi="Bookman Old Style" w:cs="Tahoma"/>
                <w:lang w:val="id-ID"/>
              </w:rPr>
              <w:t>KetentuanPasal 10 ayat (2) dan ayat (3) diubah, sehingga Pa</w:t>
            </w:r>
            <w:r w:rsidR="00443BA8">
              <w:rPr>
                <w:rFonts w:ascii="Bookman Old Style" w:hAnsi="Bookman Old Style" w:cs="Tahoma"/>
                <w:lang w:val="id-ID"/>
              </w:rPr>
              <w:t>sal 10 berbunyi sebagai berikut</w:t>
            </w:r>
            <w:r w:rsidRPr="00830CD2">
              <w:rPr>
                <w:rFonts w:ascii="Bookman Old Style" w:hAnsi="Bookman Old Style" w:cs="Tahoma"/>
                <w:lang w:val="id-ID"/>
              </w:rPr>
              <w:t>:</w:t>
            </w:r>
          </w:p>
        </w:tc>
      </w:tr>
      <w:tr w:rsidR="00881B28" w:rsidRPr="00830CD2" w:rsidTr="0024397F">
        <w:tc>
          <w:tcPr>
            <w:tcW w:w="2127" w:type="dxa"/>
          </w:tcPr>
          <w:p w:rsidR="00881B28" w:rsidRPr="00830CD2" w:rsidRDefault="00881B28" w:rsidP="00BC2B0E">
            <w:pPr>
              <w:rPr>
                <w:rFonts w:ascii="Bookman Old Style" w:hAnsi="Bookman Old Style"/>
                <w:lang w:val="id-ID"/>
              </w:rPr>
            </w:pPr>
          </w:p>
        </w:tc>
        <w:tc>
          <w:tcPr>
            <w:tcW w:w="284" w:type="dxa"/>
          </w:tcPr>
          <w:p w:rsidR="00881B28" w:rsidRPr="00830CD2" w:rsidRDefault="00881B28" w:rsidP="00F935F0">
            <w:pPr>
              <w:jc w:val="center"/>
              <w:rPr>
                <w:rFonts w:ascii="Bookman Old Style" w:hAnsi="Bookman Old Style"/>
                <w:bCs/>
                <w:lang w:val="id-ID"/>
              </w:rPr>
            </w:pPr>
          </w:p>
        </w:tc>
        <w:tc>
          <w:tcPr>
            <w:tcW w:w="7654" w:type="dxa"/>
            <w:gridSpan w:val="3"/>
          </w:tcPr>
          <w:p w:rsidR="00A726BB" w:rsidRPr="00830CD2" w:rsidRDefault="00A726BB" w:rsidP="0016798C">
            <w:pPr>
              <w:spacing w:before="60" w:after="120"/>
              <w:jc w:val="center"/>
              <w:outlineLvl w:val="0"/>
              <w:rPr>
                <w:rFonts w:ascii="Bookman Old Style" w:hAnsi="Bookman Old Style" w:cs="Tahoma"/>
                <w:lang w:val="id-ID"/>
              </w:rPr>
            </w:pPr>
            <w:r w:rsidRPr="00830CD2">
              <w:rPr>
                <w:rFonts w:ascii="Bookman Old Style" w:hAnsi="Bookman Old Style" w:cs="Tahoma"/>
                <w:lang w:val="sv-SE"/>
              </w:rPr>
              <w:t>Pasal 10</w:t>
            </w:r>
          </w:p>
          <w:p w:rsidR="00A726BB" w:rsidRPr="00830CD2" w:rsidRDefault="00A726BB" w:rsidP="00F1104B">
            <w:pPr>
              <w:pStyle w:val="BodyTextIndent"/>
              <w:numPr>
                <w:ilvl w:val="0"/>
                <w:numId w:val="10"/>
              </w:numPr>
              <w:tabs>
                <w:tab w:val="clear" w:pos="1701"/>
                <w:tab w:val="clear" w:pos="1985"/>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Pengangkatan dan pemberhentian Petugas Registrasi dilakukan olehWalikota</w:t>
            </w:r>
            <w:r w:rsidR="009E428D">
              <w:rPr>
                <w:rFonts w:ascii="Bookman Old Style" w:hAnsi="Bookman Old Style" w:cs="Tahoma"/>
                <w:sz w:val="24"/>
                <w:szCs w:val="24"/>
                <w:lang w:val="id-ID"/>
              </w:rPr>
              <w:t>.</w:t>
            </w:r>
          </w:p>
          <w:p w:rsidR="00A726BB" w:rsidRPr="009E428D" w:rsidRDefault="00A726BB" w:rsidP="00F1104B">
            <w:pPr>
              <w:pStyle w:val="BodyTextIndent"/>
              <w:numPr>
                <w:ilvl w:val="0"/>
                <w:numId w:val="10"/>
              </w:numPr>
              <w:tabs>
                <w:tab w:val="clear" w:pos="1701"/>
                <w:tab w:val="clear" w:pos="1985"/>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id-ID"/>
              </w:rPr>
              <w:t xml:space="preserve">Petugas Registrasi sebagaimana dimaksud pada ayat (1) diutamakan dari Pegawai Negeri </w:t>
            </w:r>
            <w:r w:rsidR="009E428D">
              <w:rPr>
                <w:rFonts w:ascii="Bookman Old Style" w:hAnsi="Bookman Old Style" w:cs="Tahoma"/>
                <w:sz w:val="24"/>
                <w:szCs w:val="24"/>
                <w:lang w:val="id-ID"/>
              </w:rPr>
              <w:t>Sipil yang memenuhi persyaratan sesuai peraturan perundang-undangan.</w:t>
            </w:r>
          </w:p>
          <w:p w:rsidR="00881B28" w:rsidRDefault="00A726BB" w:rsidP="00F1104B">
            <w:pPr>
              <w:pStyle w:val="BodyTextIndent"/>
              <w:numPr>
                <w:ilvl w:val="0"/>
                <w:numId w:val="10"/>
              </w:numPr>
              <w:tabs>
                <w:tab w:val="clear" w:pos="1701"/>
                <w:tab w:val="clear" w:pos="1985"/>
              </w:tabs>
              <w:spacing w:after="12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Petugas Registrasi sebagaimana dimaksud pada ayat (</w:t>
            </w:r>
            <w:r w:rsidRPr="00830CD2">
              <w:rPr>
                <w:rFonts w:ascii="Bookman Old Style" w:hAnsi="Bookman Old Style" w:cs="Tahoma"/>
                <w:sz w:val="24"/>
                <w:szCs w:val="24"/>
                <w:lang w:val="id-ID"/>
              </w:rPr>
              <w:t>2</w:t>
            </w:r>
            <w:r w:rsidRPr="00830CD2">
              <w:rPr>
                <w:rFonts w:ascii="Bookman Old Style" w:hAnsi="Bookman Old Style" w:cs="Tahoma"/>
                <w:sz w:val="24"/>
                <w:szCs w:val="24"/>
                <w:lang w:val="sv-SE"/>
              </w:rPr>
              <w:t>) mempunyai tugas membantu</w:t>
            </w:r>
            <w:r w:rsidR="002F4049">
              <w:rPr>
                <w:rFonts w:ascii="Bookman Old Style" w:hAnsi="Bookman Old Style" w:cs="Tahoma"/>
                <w:sz w:val="24"/>
                <w:szCs w:val="24"/>
                <w:lang w:val="sv-SE"/>
              </w:rPr>
              <w:t>lurah</w:t>
            </w:r>
            <w:r w:rsidRPr="00830CD2">
              <w:rPr>
                <w:rFonts w:ascii="Bookman Old Style" w:hAnsi="Bookman Old Style" w:cs="Tahoma"/>
                <w:sz w:val="24"/>
                <w:szCs w:val="24"/>
                <w:lang w:val="sv-SE"/>
              </w:rPr>
              <w:t xml:space="preserve"> dan Dinas  dalam Pendaftaran Penduduk dan Pencatatan Sipil.</w:t>
            </w:r>
          </w:p>
          <w:p w:rsidR="00F1104B" w:rsidRDefault="00F1104B" w:rsidP="00F1104B">
            <w:pPr>
              <w:pStyle w:val="BodyTextIndent"/>
              <w:tabs>
                <w:tab w:val="clear" w:pos="1701"/>
                <w:tab w:val="clear" w:pos="1985"/>
              </w:tabs>
              <w:spacing w:after="120" w:line="360" w:lineRule="auto"/>
              <w:ind w:left="884" w:firstLine="0"/>
              <w:rPr>
                <w:rFonts w:ascii="Bookman Old Style" w:hAnsi="Bookman Old Style" w:cs="Tahoma"/>
                <w:sz w:val="24"/>
                <w:szCs w:val="24"/>
                <w:lang w:val="sv-SE"/>
              </w:rPr>
            </w:pPr>
          </w:p>
          <w:p w:rsidR="00F1104B" w:rsidRPr="00830CD2" w:rsidRDefault="00F1104B" w:rsidP="00F1104B">
            <w:pPr>
              <w:pStyle w:val="BodyTextIndent"/>
              <w:tabs>
                <w:tab w:val="clear" w:pos="1701"/>
                <w:tab w:val="clear" w:pos="1985"/>
              </w:tabs>
              <w:spacing w:after="120" w:line="360" w:lineRule="auto"/>
              <w:ind w:left="884" w:firstLine="0"/>
              <w:rPr>
                <w:rFonts w:ascii="Bookman Old Style" w:hAnsi="Bookman Old Style" w:cs="Tahoma"/>
                <w:sz w:val="24"/>
                <w:szCs w:val="24"/>
                <w:lang w:val="sv-SE"/>
              </w:rPr>
            </w:pPr>
          </w:p>
        </w:tc>
      </w:tr>
      <w:tr w:rsidR="00881B28" w:rsidRPr="00830CD2" w:rsidTr="0024397F">
        <w:tc>
          <w:tcPr>
            <w:tcW w:w="2127" w:type="dxa"/>
          </w:tcPr>
          <w:p w:rsidR="00881B28" w:rsidRPr="00830CD2" w:rsidRDefault="00881B28" w:rsidP="00BC2B0E">
            <w:pPr>
              <w:rPr>
                <w:rFonts w:ascii="Bookman Old Style" w:hAnsi="Bookman Old Style"/>
                <w:lang w:val="id-ID"/>
              </w:rPr>
            </w:pPr>
          </w:p>
        </w:tc>
        <w:tc>
          <w:tcPr>
            <w:tcW w:w="284" w:type="dxa"/>
          </w:tcPr>
          <w:p w:rsidR="00881B28" w:rsidRPr="00830CD2" w:rsidRDefault="00881B28" w:rsidP="00F935F0">
            <w:pPr>
              <w:jc w:val="center"/>
              <w:rPr>
                <w:rFonts w:ascii="Bookman Old Style" w:hAnsi="Bookman Old Style"/>
                <w:bCs/>
                <w:lang w:val="id-ID"/>
              </w:rPr>
            </w:pPr>
          </w:p>
        </w:tc>
        <w:tc>
          <w:tcPr>
            <w:tcW w:w="7654" w:type="dxa"/>
            <w:gridSpan w:val="3"/>
          </w:tcPr>
          <w:p w:rsidR="00E56F1A" w:rsidRPr="00830CD2" w:rsidRDefault="00E56F1A" w:rsidP="00EF1113">
            <w:pPr>
              <w:numPr>
                <w:ilvl w:val="0"/>
                <w:numId w:val="2"/>
              </w:numPr>
              <w:spacing w:after="120" w:line="360" w:lineRule="auto"/>
              <w:ind w:left="453" w:hanging="357"/>
              <w:jc w:val="both"/>
              <w:rPr>
                <w:rFonts w:ascii="Tahoma" w:hAnsi="Tahoma" w:cs="Tahoma"/>
                <w:sz w:val="20"/>
                <w:szCs w:val="20"/>
                <w:lang w:val="id-ID"/>
              </w:rPr>
            </w:pPr>
            <w:r w:rsidRPr="00830CD2">
              <w:rPr>
                <w:rFonts w:ascii="Bookman Old Style" w:hAnsi="Bookman Old Style" w:cs="Tahoma"/>
                <w:lang w:val="id-ID"/>
              </w:rPr>
              <w:t xml:space="preserve">Ketentuan </w:t>
            </w:r>
            <w:r w:rsidR="002A30BE" w:rsidRPr="00830CD2">
              <w:rPr>
                <w:rFonts w:ascii="Bookman Old Style" w:hAnsi="Bookman Old Style" w:cs="Tahoma"/>
              </w:rPr>
              <w:t xml:space="preserve">Pasal 14 </w:t>
            </w:r>
            <w:r w:rsidR="006967AC">
              <w:rPr>
                <w:rFonts w:ascii="Bookman Old Style" w:hAnsi="Bookman Old Style" w:cs="Tahoma"/>
                <w:lang w:val="id-ID"/>
              </w:rPr>
              <w:t>ayat (1), ayat (3), ayat (4) dan ayat (5) diubah,</w:t>
            </w:r>
            <w:r w:rsidRPr="00830CD2">
              <w:rPr>
                <w:rFonts w:ascii="Bookman Old Style" w:hAnsi="Bookman Old Style" w:cs="Tahoma"/>
                <w:lang w:val="id-ID"/>
              </w:rPr>
              <w:t>ayat (2) dihapus</w:t>
            </w:r>
            <w:r w:rsidR="006967AC">
              <w:rPr>
                <w:rFonts w:ascii="Bookman Old Style" w:hAnsi="Bookman Old Style" w:cs="Tahoma"/>
                <w:lang w:val="id-ID"/>
              </w:rPr>
              <w:t>serta</w:t>
            </w:r>
            <w:r w:rsidRPr="00830CD2">
              <w:rPr>
                <w:rFonts w:ascii="Bookman Old Style" w:hAnsi="Bookman Old Style" w:cs="Tahoma"/>
                <w:lang w:val="id-ID"/>
              </w:rPr>
              <w:t>diantara ayat (3) dan ayat (4) disi</w:t>
            </w:r>
            <w:r w:rsidR="006967AC">
              <w:rPr>
                <w:rFonts w:ascii="Bookman Old Style" w:hAnsi="Bookman Old Style" w:cs="Tahoma"/>
                <w:lang w:val="id-ID"/>
              </w:rPr>
              <w:t xml:space="preserve">sipkan 1 </w:t>
            </w:r>
            <w:r w:rsidR="00404B4D">
              <w:rPr>
                <w:rFonts w:ascii="Bookman Old Style" w:hAnsi="Bookman Old Style" w:cs="Tahoma"/>
              </w:rPr>
              <w:t xml:space="preserve">(satu) </w:t>
            </w:r>
            <w:r w:rsidR="006967AC">
              <w:rPr>
                <w:rFonts w:ascii="Bookman Old Style" w:hAnsi="Bookman Old Style" w:cs="Tahoma"/>
                <w:lang w:val="id-ID"/>
              </w:rPr>
              <w:t>ayat yakni ayat (3a</w:t>
            </w:r>
            <w:r w:rsidR="002A30BE" w:rsidRPr="00830CD2">
              <w:rPr>
                <w:rFonts w:ascii="Bookman Old Style" w:hAnsi="Bookman Old Style" w:cs="Tahoma"/>
                <w:lang w:val="id-ID"/>
              </w:rPr>
              <w:t>)</w:t>
            </w:r>
            <w:r w:rsidRPr="00830CD2">
              <w:rPr>
                <w:rFonts w:ascii="Bookman Old Style" w:hAnsi="Bookman Old Style" w:cs="Tahoma"/>
                <w:lang w:val="id-ID"/>
              </w:rPr>
              <w:t>, sehingga Pasal 14 berbunyi sebagai berikut :</w:t>
            </w:r>
          </w:p>
          <w:p w:rsidR="00E56F1A" w:rsidRPr="00830CD2" w:rsidRDefault="00E56F1A" w:rsidP="001468BA">
            <w:pPr>
              <w:spacing w:after="120"/>
              <w:jc w:val="center"/>
              <w:outlineLvl w:val="0"/>
              <w:rPr>
                <w:rFonts w:ascii="Bookman Old Style" w:hAnsi="Bookman Old Style" w:cs="Tahoma"/>
                <w:lang w:val="id-ID"/>
              </w:rPr>
            </w:pPr>
            <w:r w:rsidRPr="00830CD2">
              <w:rPr>
                <w:rFonts w:ascii="Bookman Old Style" w:hAnsi="Bookman Old Style" w:cs="Tahoma"/>
                <w:lang w:val="it-IT"/>
              </w:rPr>
              <w:t>Pasal 14</w:t>
            </w:r>
          </w:p>
          <w:p w:rsidR="00CB67E1" w:rsidRDefault="00CB67E1" w:rsidP="00EF1113">
            <w:pPr>
              <w:pStyle w:val="BodyTextIndent"/>
              <w:numPr>
                <w:ilvl w:val="0"/>
                <w:numId w:val="11"/>
              </w:numPr>
              <w:tabs>
                <w:tab w:val="clear" w:pos="1080"/>
                <w:tab w:val="clear" w:pos="1701"/>
                <w:tab w:val="clear" w:pos="1985"/>
                <w:tab w:val="num" w:pos="0"/>
              </w:tabs>
              <w:spacing w:line="360" w:lineRule="auto"/>
              <w:ind w:left="884" w:hanging="446"/>
              <w:rPr>
                <w:rFonts w:ascii="Bookman Old Style" w:hAnsi="Bookman Old Style" w:cs="Tahoma"/>
                <w:sz w:val="24"/>
                <w:szCs w:val="24"/>
                <w:lang w:val="sv-SE"/>
              </w:rPr>
            </w:pPr>
            <w:r w:rsidRPr="00830CD2">
              <w:rPr>
                <w:rFonts w:ascii="Bookman Old Style" w:hAnsi="Bookman Old Style" w:cs="Tahoma"/>
                <w:sz w:val="24"/>
                <w:szCs w:val="24"/>
                <w:lang w:val="sv-SE"/>
              </w:rPr>
              <w:t>Penduduk WNI dan Orang Asing yang memiliki Izin Tinggal Tetap  yang telah berumur 17 (tujuh belas) tahun atau telah kawin atau pernah kawin, wajib memiliki KTP</w:t>
            </w:r>
            <w:r w:rsidR="00293C4F">
              <w:rPr>
                <w:rFonts w:ascii="Bookman Old Style" w:hAnsi="Bookman Old Style" w:cs="Tahoma"/>
                <w:sz w:val="24"/>
                <w:szCs w:val="24"/>
                <w:lang w:val="id-ID"/>
              </w:rPr>
              <w:t>-</w:t>
            </w:r>
            <w:r w:rsidRPr="00830CD2">
              <w:rPr>
                <w:rFonts w:ascii="Bookman Old Style" w:hAnsi="Bookman Old Style" w:cs="Tahoma"/>
                <w:sz w:val="24"/>
                <w:szCs w:val="24"/>
                <w:lang w:val="sv-SE"/>
              </w:rPr>
              <w:t>el.</w:t>
            </w:r>
          </w:p>
          <w:p w:rsidR="00CB67E1" w:rsidRPr="00830CD2" w:rsidRDefault="00CB67E1" w:rsidP="00EF1113">
            <w:pPr>
              <w:pStyle w:val="BodyTextIndent"/>
              <w:numPr>
                <w:ilvl w:val="0"/>
                <w:numId w:val="11"/>
              </w:numPr>
              <w:tabs>
                <w:tab w:val="clear" w:pos="1701"/>
                <w:tab w:val="clear" w:pos="1985"/>
              </w:tabs>
              <w:spacing w:before="60" w:line="360" w:lineRule="auto"/>
              <w:ind w:left="884" w:hanging="450"/>
              <w:rPr>
                <w:rFonts w:ascii="Bookman Old Style" w:hAnsi="Bookman Old Style" w:cs="Tahoma"/>
                <w:sz w:val="24"/>
                <w:szCs w:val="24"/>
                <w:lang w:val="es-ES"/>
              </w:rPr>
            </w:pPr>
            <w:r w:rsidRPr="00830CD2">
              <w:rPr>
                <w:rFonts w:ascii="Bookman Old Style" w:hAnsi="Bookman Old Style" w:cs="Tahoma"/>
                <w:sz w:val="24"/>
                <w:szCs w:val="24"/>
                <w:lang w:val="id-ID"/>
              </w:rPr>
              <w:t>Dihapus</w:t>
            </w:r>
            <w:r w:rsidR="00CC1C06">
              <w:rPr>
                <w:rFonts w:ascii="Bookman Old Style" w:hAnsi="Bookman Old Style" w:cs="Tahoma"/>
                <w:sz w:val="24"/>
                <w:szCs w:val="24"/>
              </w:rPr>
              <w:t>.</w:t>
            </w:r>
          </w:p>
          <w:p w:rsidR="00CB67E1" w:rsidRPr="00830CD2" w:rsidRDefault="00CB67E1" w:rsidP="00EF1113">
            <w:pPr>
              <w:pStyle w:val="BodyTextIndent"/>
              <w:numPr>
                <w:ilvl w:val="0"/>
                <w:numId w:val="11"/>
              </w:numPr>
              <w:tabs>
                <w:tab w:val="clear" w:pos="1701"/>
                <w:tab w:val="clear" w:pos="1985"/>
              </w:tabs>
              <w:spacing w:before="60" w:line="360" w:lineRule="auto"/>
              <w:ind w:left="884" w:hanging="450"/>
              <w:rPr>
                <w:rFonts w:ascii="Bookman Old Style" w:hAnsi="Bookman Old Style" w:cs="Tahoma"/>
                <w:sz w:val="24"/>
                <w:szCs w:val="24"/>
                <w:lang w:val="es-ES"/>
              </w:rPr>
            </w:pPr>
            <w:r w:rsidRPr="00830CD2">
              <w:rPr>
                <w:rFonts w:ascii="Bookman Old Style" w:hAnsi="Bookman Old Style" w:cs="Tahoma"/>
                <w:sz w:val="24"/>
                <w:szCs w:val="24"/>
                <w:lang w:val="es-ES"/>
              </w:rPr>
              <w:t>KTP-el sebagaimana dimaksud pada ayat (1) berlaku secara Nasional.</w:t>
            </w:r>
          </w:p>
          <w:p w:rsidR="00CB67E1" w:rsidRPr="00830CD2" w:rsidRDefault="00CB67E1" w:rsidP="00EF1113">
            <w:pPr>
              <w:pStyle w:val="BodyTextIndent"/>
              <w:numPr>
                <w:ilvl w:val="0"/>
                <w:numId w:val="12"/>
              </w:numPr>
              <w:tabs>
                <w:tab w:val="clear" w:pos="1701"/>
                <w:tab w:val="clear" w:pos="1985"/>
                <w:tab w:val="left" w:pos="459"/>
              </w:tabs>
              <w:spacing w:before="60" w:line="360" w:lineRule="auto"/>
              <w:ind w:left="884" w:hanging="567"/>
              <w:rPr>
                <w:rFonts w:ascii="Bookman Old Style" w:hAnsi="Bookman Old Style" w:cs="Tahoma"/>
                <w:sz w:val="24"/>
                <w:szCs w:val="24"/>
                <w:lang w:val="es-ES"/>
              </w:rPr>
            </w:pPr>
            <w:r w:rsidRPr="00830CD2">
              <w:rPr>
                <w:rFonts w:ascii="Bookman Old Style" w:hAnsi="Bookman Old Style" w:cs="Tahoma"/>
                <w:sz w:val="24"/>
                <w:szCs w:val="24"/>
                <w:lang w:val="id-ID"/>
              </w:rPr>
              <w:t>Orang Asing sebagaimana dimaksud pada ayat (1) wajib melaporkan perpanjangan masa    berlaku atau mengganti KTP-el kepada Dinas paling lambat 30 (tiga puluh) hari sebelum tanggal masa berlaku Izin Tinggal Tetap berakhir.</w:t>
            </w:r>
          </w:p>
          <w:p w:rsidR="00CB67E1" w:rsidRPr="00830CD2" w:rsidRDefault="00CB67E1" w:rsidP="00EF1113">
            <w:pPr>
              <w:pStyle w:val="BodyTextIndent"/>
              <w:numPr>
                <w:ilvl w:val="0"/>
                <w:numId w:val="11"/>
              </w:numPr>
              <w:tabs>
                <w:tab w:val="clear" w:pos="1701"/>
                <w:tab w:val="clear" w:pos="1985"/>
              </w:tabs>
              <w:spacing w:before="60" w:line="360" w:lineRule="auto"/>
              <w:ind w:left="884" w:hanging="450"/>
              <w:rPr>
                <w:rFonts w:ascii="Bookman Old Style" w:hAnsi="Bookman Old Style" w:cs="Tahoma"/>
                <w:sz w:val="24"/>
                <w:szCs w:val="24"/>
                <w:lang w:val="es-ES"/>
              </w:rPr>
            </w:pPr>
            <w:r w:rsidRPr="00830CD2">
              <w:rPr>
                <w:rFonts w:ascii="Bookman Old Style" w:hAnsi="Bookman Old Style" w:cs="Tahoma"/>
                <w:sz w:val="24"/>
                <w:szCs w:val="24"/>
                <w:lang w:val="id-ID"/>
              </w:rPr>
              <w:t>Penduduk sebagaimana dimaksud pada ayat (1) hanya memiliki 1 (satu) KTP-el.</w:t>
            </w:r>
          </w:p>
          <w:p w:rsidR="00881B28" w:rsidRPr="00830CD2" w:rsidRDefault="00CB67E1" w:rsidP="00EF1113">
            <w:pPr>
              <w:pStyle w:val="BodyTextIndent"/>
              <w:numPr>
                <w:ilvl w:val="0"/>
                <w:numId w:val="11"/>
              </w:numPr>
              <w:tabs>
                <w:tab w:val="clear" w:pos="1701"/>
                <w:tab w:val="clear" w:pos="1985"/>
              </w:tabs>
              <w:spacing w:before="60" w:after="240" w:line="360" w:lineRule="auto"/>
              <w:ind w:left="885" w:hanging="448"/>
              <w:rPr>
                <w:rFonts w:ascii="Bookman Old Style" w:hAnsi="Bookman Old Style" w:cs="Tahoma"/>
                <w:sz w:val="24"/>
                <w:szCs w:val="24"/>
                <w:lang w:val="es-ES"/>
              </w:rPr>
            </w:pPr>
            <w:r w:rsidRPr="00830CD2">
              <w:rPr>
                <w:rFonts w:ascii="Bookman Old Style" w:hAnsi="Bookman Old Style" w:cs="Tahoma"/>
                <w:sz w:val="24"/>
                <w:szCs w:val="24"/>
                <w:lang w:val="es-ES"/>
              </w:rPr>
              <w:t>Penduduk yang telah memiliki KTP-el wajib membawa</w:t>
            </w:r>
            <w:r w:rsidRPr="00830CD2">
              <w:rPr>
                <w:rFonts w:ascii="Bookman Old Style" w:hAnsi="Bookman Old Style" w:cs="Tahoma"/>
                <w:sz w:val="24"/>
                <w:szCs w:val="24"/>
                <w:lang w:val="id-ID"/>
              </w:rPr>
              <w:t>nya</w:t>
            </w:r>
            <w:r w:rsidRPr="00830CD2">
              <w:rPr>
                <w:rFonts w:ascii="Bookman Old Style" w:hAnsi="Bookman Old Style" w:cs="Tahoma"/>
                <w:sz w:val="24"/>
                <w:szCs w:val="24"/>
                <w:lang w:val="es-ES"/>
              </w:rPr>
              <w:t xml:space="preserve"> pada saat berpergian.</w:t>
            </w:r>
          </w:p>
        </w:tc>
      </w:tr>
      <w:tr w:rsidR="00391A26" w:rsidRPr="00830CD2" w:rsidTr="0024397F">
        <w:tc>
          <w:tcPr>
            <w:tcW w:w="2127" w:type="dxa"/>
          </w:tcPr>
          <w:p w:rsidR="00391A26" w:rsidRPr="00830CD2" w:rsidRDefault="00391A26" w:rsidP="00BC2B0E">
            <w:pPr>
              <w:rPr>
                <w:rFonts w:ascii="Bookman Old Style" w:hAnsi="Bookman Old Style"/>
                <w:lang w:val="id-ID"/>
              </w:rPr>
            </w:pPr>
          </w:p>
        </w:tc>
        <w:tc>
          <w:tcPr>
            <w:tcW w:w="284" w:type="dxa"/>
          </w:tcPr>
          <w:p w:rsidR="00391A26" w:rsidRPr="00830CD2" w:rsidRDefault="00391A26" w:rsidP="00F935F0">
            <w:pPr>
              <w:jc w:val="center"/>
              <w:rPr>
                <w:rFonts w:ascii="Bookman Old Style" w:hAnsi="Bookman Old Style"/>
                <w:bCs/>
                <w:lang w:val="id-ID"/>
              </w:rPr>
            </w:pPr>
          </w:p>
        </w:tc>
        <w:tc>
          <w:tcPr>
            <w:tcW w:w="7654" w:type="dxa"/>
            <w:gridSpan w:val="3"/>
          </w:tcPr>
          <w:p w:rsidR="00391A26" w:rsidRPr="00830CD2" w:rsidRDefault="00391A26" w:rsidP="00EF1113">
            <w:pPr>
              <w:numPr>
                <w:ilvl w:val="0"/>
                <w:numId w:val="2"/>
              </w:numPr>
              <w:spacing w:after="120" w:line="360" w:lineRule="auto"/>
              <w:ind w:left="459"/>
              <w:jc w:val="both"/>
              <w:rPr>
                <w:rFonts w:ascii="Bookman Old Style" w:hAnsi="Bookman Old Style" w:cs="Tahoma"/>
                <w:bCs/>
              </w:rPr>
            </w:pPr>
            <w:r w:rsidRPr="00830CD2">
              <w:rPr>
                <w:rFonts w:ascii="Bookman Old Style" w:hAnsi="Bookman Old Style"/>
                <w:lang w:val="pt-BR"/>
              </w:rPr>
              <w:t>Ketentuan</w:t>
            </w:r>
            <w:r w:rsidR="00BF6913" w:rsidRPr="00830CD2">
              <w:rPr>
                <w:rFonts w:ascii="Bookman Old Style" w:hAnsi="Bookman Old Style" w:cs="Tahoma"/>
                <w:bCs/>
                <w:lang w:val="id-ID"/>
              </w:rPr>
              <w:t xml:space="preserve">Pasal 15 </w:t>
            </w:r>
            <w:r w:rsidR="006967AC">
              <w:rPr>
                <w:rFonts w:ascii="Bookman Old Style" w:hAnsi="Bookman Old Style" w:cs="Tahoma"/>
                <w:bCs/>
                <w:lang w:val="id-ID"/>
              </w:rPr>
              <w:t xml:space="preserve">ayat (1) </w:t>
            </w:r>
            <w:r w:rsidRPr="00830CD2">
              <w:rPr>
                <w:rFonts w:ascii="Bookman Old Style" w:hAnsi="Bookman Old Style" w:cs="Tahoma"/>
                <w:bCs/>
                <w:lang w:val="id-ID"/>
              </w:rPr>
              <w:t xml:space="preserve">diubah, </w:t>
            </w:r>
            <w:r w:rsidR="006967AC">
              <w:rPr>
                <w:rFonts w:ascii="Bookman Old Style" w:hAnsi="Bookman Old Style" w:cs="Tahoma"/>
                <w:bCs/>
                <w:lang w:val="id-ID"/>
              </w:rPr>
              <w:t xml:space="preserve">ayat (2), ayat (3), </w:t>
            </w:r>
            <w:r w:rsidR="005330FB">
              <w:rPr>
                <w:rFonts w:ascii="Bookman Old Style" w:hAnsi="Bookman Old Style" w:cs="Tahoma"/>
                <w:bCs/>
                <w:lang w:val="id-ID"/>
              </w:rPr>
              <w:t xml:space="preserve">dan </w:t>
            </w:r>
            <w:r w:rsidR="00BF6913">
              <w:rPr>
                <w:rFonts w:ascii="Bookman Old Style" w:hAnsi="Bookman Old Style" w:cs="Tahoma"/>
                <w:bCs/>
                <w:lang w:val="id-ID"/>
              </w:rPr>
              <w:t>ayat (4) dihapus</w:t>
            </w:r>
            <w:r w:rsidR="00BF6913">
              <w:rPr>
                <w:rFonts w:ascii="Bookman Old Style" w:hAnsi="Bookman Old Style" w:cs="Tahoma"/>
                <w:bCs/>
              </w:rPr>
              <w:t xml:space="preserve"> serta </w:t>
            </w:r>
            <w:r w:rsidR="005330FB">
              <w:rPr>
                <w:rFonts w:ascii="Bookman Old Style" w:hAnsi="Bookman Old Style" w:cs="Tahoma"/>
                <w:bCs/>
                <w:lang w:val="id-ID"/>
              </w:rPr>
              <w:t>diantara ayat (1) dan aya</w:t>
            </w:r>
            <w:r w:rsidR="00BF6913">
              <w:rPr>
                <w:rFonts w:ascii="Bookman Old Style" w:hAnsi="Bookman Old Style" w:cs="Tahoma"/>
                <w:bCs/>
                <w:lang w:val="id-ID"/>
              </w:rPr>
              <w:t>t (2) disisipkan 1 (satu) ayat</w:t>
            </w:r>
            <w:r w:rsidR="005330FB">
              <w:rPr>
                <w:rFonts w:ascii="Bookman Old Style" w:hAnsi="Bookman Old Style" w:cs="Tahoma"/>
                <w:bCs/>
                <w:lang w:val="id-ID"/>
              </w:rPr>
              <w:t xml:space="preserve">yakni ayat (1a), </w:t>
            </w:r>
            <w:r w:rsidRPr="00830CD2">
              <w:rPr>
                <w:rFonts w:ascii="Bookman Old Style" w:hAnsi="Bookman Old Style" w:cs="Tahoma"/>
                <w:bCs/>
                <w:lang w:val="id-ID"/>
              </w:rPr>
              <w:t>sehingga Pasal 15 ber</w:t>
            </w:r>
            <w:r w:rsidR="005330FB">
              <w:rPr>
                <w:rFonts w:ascii="Bookman Old Style" w:hAnsi="Bookman Old Style" w:cs="Tahoma"/>
                <w:bCs/>
                <w:lang w:val="id-ID"/>
              </w:rPr>
              <w:t>bunyi  sebagai berikut</w:t>
            </w:r>
            <w:r w:rsidRPr="00830CD2">
              <w:rPr>
                <w:rFonts w:ascii="Bookman Old Style" w:hAnsi="Bookman Old Style" w:cs="Tahoma"/>
                <w:bCs/>
                <w:lang w:val="id-ID"/>
              </w:rPr>
              <w:t>:</w:t>
            </w:r>
          </w:p>
          <w:p w:rsidR="00851361" w:rsidRPr="00830CD2" w:rsidRDefault="00851361" w:rsidP="001468BA">
            <w:pPr>
              <w:spacing w:before="60" w:after="120"/>
              <w:jc w:val="center"/>
              <w:rPr>
                <w:rFonts w:ascii="Bookman Old Style" w:hAnsi="Bookman Old Style" w:cs="Tahoma"/>
                <w:bCs/>
                <w:lang w:val="id-ID"/>
              </w:rPr>
            </w:pPr>
            <w:r w:rsidRPr="00830CD2">
              <w:rPr>
                <w:rFonts w:ascii="Bookman Old Style" w:hAnsi="Bookman Old Style" w:cs="Tahoma"/>
                <w:bCs/>
              </w:rPr>
              <w:t>Pasal 15</w:t>
            </w:r>
          </w:p>
          <w:p w:rsidR="005330FB" w:rsidRPr="005330FB" w:rsidRDefault="00851361" w:rsidP="00EF1113">
            <w:pPr>
              <w:pStyle w:val="ListParagraph"/>
              <w:numPr>
                <w:ilvl w:val="0"/>
                <w:numId w:val="13"/>
              </w:numPr>
              <w:spacing w:before="60" w:line="360" w:lineRule="auto"/>
              <w:ind w:left="884" w:hanging="425"/>
              <w:jc w:val="both"/>
              <w:rPr>
                <w:rFonts w:ascii="Bookman Old Style" w:hAnsi="Bookman Old Style" w:cs="Tahoma"/>
              </w:rPr>
            </w:pPr>
            <w:r w:rsidRPr="00830CD2">
              <w:rPr>
                <w:rFonts w:ascii="Bookman Old Style" w:hAnsi="Bookman Old Style" w:cs="Tahoma"/>
              </w:rPr>
              <w:t>Masa berlaku KTP</w:t>
            </w:r>
            <w:r w:rsidRPr="00830CD2">
              <w:rPr>
                <w:rFonts w:ascii="Bookman Old Style" w:hAnsi="Bookman Old Style" w:cs="Tahoma"/>
                <w:lang w:val="id-ID"/>
              </w:rPr>
              <w:t xml:space="preserve">-el </w:t>
            </w:r>
            <w:r w:rsidRPr="00830CD2">
              <w:rPr>
                <w:rFonts w:ascii="Bookman Old Style" w:hAnsi="Bookman Old Style" w:cs="Tahoma"/>
                <w:lang w:val="pt-BR"/>
              </w:rPr>
              <w:t>untuk Penduduk WNI berlaku se</w:t>
            </w:r>
            <w:r w:rsidRPr="00830CD2">
              <w:rPr>
                <w:rFonts w:ascii="Bookman Old Style" w:hAnsi="Bookman Old Style" w:cs="Tahoma"/>
                <w:lang w:val="id-ID"/>
              </w:rPr>
              <w:t>umur hidup, selama tidak ada perubahan elemen data.</w:t>
            </w:r>
          </w:p>
          <w:p w:rsidR="00851361" w:rsidRDefault="00851361" w:rsidP="00237847">
            <w:pPr>
              <w:pStyle w:val="ListParagraph"/>
              <w:numPr>
                <w:ilvl w:val="0"/>
                <w:numId w:val="46"/>
              </w:numPr>
              <w:spacing w:before="60" w:line="360" w:lineRule="auto"/>
              <w:ind w:left="884" w:hanging="567"/>
              <w:jc w:val="both"/>
              <w:rPr>
                <w:rFonts w:ascii="Bookman Old Style" w:hAnsi="Bookman Old Style" w:cs="Tahoma"/>
                <w:lang w:val="id-ID"/>
              </w:rPr>
            </w:pPr>
            <w:r w:rsidRPr="005330FB">
              <w:rPr>
                <w:rFonts w:ascii="Bookman Old Style" w:hAnsi="Bookman Old Style" w:cs="Tahoma"/>
              </w:rPr>
              <w:t>Masa berlaku KTP</w:t>
            </w:r>
            <w:r w:rsidRPr="005330FB">
              <w:rPr>
                <w:rFonts w:ascii="Bookman Old Style" w:hAnsi="Bookman Old Style" w:cs="Tahoma"/>
                <w:lang w:val="id-ID"/>
              </w:rPr>
              <w:t>-el</w:t>
            </w:r>
            <w:r w:rsidRPr="005330FB">
              <w:rPr>
                <w:rFonts w:ascii="Bookman Old Style" w:hAnsi="Bookman Old Style" w:cs="Tahoma"/>
                <w:lang w:val="pt-BR"/>
              </w:rPr>
              <w:t xml:space="preserve"> untuk Orang Asing yang memiliki Izin Tinggal Tetapdisesuaikan dengan masa berlaku Izin Tinggal Tetap.</w:t>
            </w:r>
          </w:p>
          <w:p w:rsidR="005330FB" w:rsidRDefault="005330FB" w:rsidP="00EF1113">
            <w:pPr>
              <w:pStyle w:val="ListParagraph"/>
              <w:numPr>
                <w:ilvl w:val="0"/>
                <w:numId w:val="13"/>
              </w:numPr>
              <w:spacing w:before="60" w:line="360" w:lineRule="auto"/>
              <w:ind w:left="884" w:hanging="425"/>
              <w:jc w:val="both"/>
              <w:rPr>
                <w:rFonts w:ascii="Bookman Old Style" w:hAnsi="Bookman Old Style" w:cs="Tahoma"/>
                <w:lang w:val="id-ID"/>
              </w:rPr>
            </w:pPr>
            <w:r>
              <w:rPr>
                <w:rFonts w:ascii="Bookman Old Style" w:hAnsi="Bookman Old Style" w:cs="Tahoma"/>
                <w:lang w:val="id-ID"/>
              </w:rPr>
              <w:t>Dihapus.</w:t>
            </w:r>
          </w:p>
          <w:p w:rsidR="005330FB" w:rsidRDefault="005330FB" w:rsidP="00EF1113">
            <w:pPr>
              <w:pStyle w:val="ListParagraph"/>
              <w:numPr>
                <w:ilvl w:val="0"/>
                <w:numId w:val="13"/>
              </w:numPr>
              <w:spacing w:before="60" w:line="360" w:lineRule="auto"/>
              <w:ind w:left="884" w:hanging="425"/>
              <w:jc w:val="both"/>
              <w:rPr>
                <w:rFonts w:ascii="Bookman Old Style" w:hAnsi="Bookman Old Style" w:cs="Tahoma"/>
                <w:lang w:val="id-ID"/>
              </w:rPr>
            </w:pPr>
            <w:r>
              <w:rPr>
                <w:rFonts w:ascii="Bookman Old Style" w:hAnsi="Bookman Old Style" w:cs="Tahoma"/>
                <w:lang w:val="id-ID"/>
              </w:rPr>
              <w:t>Dihapus.</w:t>
            </w:r>
          </w:p>
          <w:p w:rsidR="005330FB" w:rsidRPr="005330FB" w:rsidRDefault="005330FB" w:rsidP="00BF3D32">
            <w:pPr>
              <w:pStyle w:val="ListParagraph"/>
              <w:numPr>
                <w:ilvl w:val="0"/>
                <w:numId w:val="13"/>
              </w:numPr>
              <w:spacing w:before="60" w:line="360" w:lineRule="auto"/>
              <w:ind w:left="884" w:hanging="425"/>
              <w:jc w:val="both"/>
              <w:rPr>
                <w:rFonts w:ascii="Bookman Old Style" w:hAnsi="Bookman Old Style" w:cs="Tahoma"/>
                <w:lang w:val="id-ID"/>
              </w:rPr>
            </w:pPr>
            <w:r>
              <w:rPr>
                <w:rFonts w:ascii="Bookman Old Style" w:hAnsi="Bookman Old Style" w:cs="Tahoma"/>
                <w:lang w:val="id-ID"/>
              </w:rPr>
              <w:t>Dihapus.</w:t>
            </w:r>
          </w:p>
        </w:tc>
      </w:tr>
      <w:tr w:rsidR="00BF3D32" w:rsidRPr="00830CD2" w:rsidTr="0024397F">
        <w:tc>
          <w:tcPr>
            <w:tcW w:w="2127" w:type="dxa"/>
          </w:tcPr>
          <w:p w:rsidR="00BF3D32" w:rsidRPr="00830CD2" w:rsidRDefault="00BF3D32" w:rsidP="00BC2B0E">
            <w:pPr>
              <w:rPr>
                <w:rFonts w:ascii="Bookman Old Style" w:hAnsi="Bookman Old Style"/>
                <w:lang w:val="id-ID"/>
              </w:rPr>
            </w:pPr>
          </w:p>
        </w:tc>
        <w:tc>
          <w:tcPr>
            <w:tcW w:w="284" w:type="dxa"/>
          </w:tcPr>
          <w:p w:rsidR="00BF3D32" w:rsidRPr="00830CD2" w:rsidRDefault="00BF3D32" w:rsidP="00F935F0">
            <w:pPr>
              <w:jc w:val="center"/>
              <w:rPr>
                <w:rFonts w:ascii="Bookman Old Style" w:hAnsi="Bookman Old Style"/>
                <w:bCs/>
                <w:lang w:val="id-ID"/>
              </w:rPr>
            </w:pPr>
          </w:p>
        </w:tc>
        <w:tc>
          <w:tcPr>
            <w:tcW w:w="7654" w:type="dxa"/>
            <w:gridSpan w:val="3"/>
          </w:tcPr>
          <w:p w:rsidR="00BF3D32" w:rsidRPr="00830CD2" w:rsidRDefault="00BF3D32" w:rsidP="00EF1113">
            <w:pPr>
              <w:numPr>
                <w:ilvl w:val="0"/>
                <w:numId w:val="2"/>
              </w:numPr>
              <w:spacing w:after="120" w:line="360" w:lineRule="auto"/>
              <w:ind w:left="459"/>
              <w:jc w:val="both"/>
              <w:rPr>
                <w:rFonts w:ascii="Bookman Old Style" w:hAnsi="Bookman Old Style"/>
                <w:lang w:val="pt-BR"/>
              </w:rPr>
            </w:pPr>
            <w:r>
              <w:rPr>
                <w:rFonts w:ascii="Bookman Old Style" w:hAnsi="Bookman Old Style"/>
                <w:lang w:val="pt-BR"/>
              </w:rPr>
              <w:t>Pasal 16 dihapus.</w:t>
            </w:r>
          </w:p>
        </w:tc>
      </w:tr>
      <w:tr w:rsidR="008615D8" w:rsidRPr="00830CD2" w:rsidTr="0024397F">
        <w:tc>
          <w:tcPr>
            <w:tcW w:w="2127" w:type="dxa"/>
          </w:tcPr>
          <w:p w:rsidR="008615D8" w:rsidRPr="00830CD2" w:rsidRDefault="008615D8" w:rsidP="00BC2B0E">
            <w:pPr>
              <w:rPr>
                <w:rFonts w:ascii="Bookman Old Style" w:hAnsi="Bookman Old Style"/>
                <w:lang w:val="id-ID"/>
              </w:rPr>
            </w:pPr>
          </w:p>
        </w:tc>
        <w:tc>
          <w:tcPr>
            <w:tcW w:w="284" w:type="dxa"/>
          </w:tcPr>
          <w:p w:rsidR="008615D8" w:rsidRPr="00830CD2" w:rsidRDefault="008615D8" w:rsidP="00F935F0">
            <w:pPr>
              <w:jc w:val="center"/>
              <w:rPr>
                <w:rFonts w:ascii="Bookman Old Style" w:hAnsi="Bookman Old Style"/>
                <w:bCs/>
                <w:lang w:val="id-ID"/>
              </w:rPr>
            </w:pPr>
          </w:p>
        </w:tc>
        <w:tc>
          <w:tcPr>
            <w:tcW w:w="7654" w:type="dxa"/>
            <w:gridSpan w:val="3"/>
          </w:tcPr>
          <w:p w:rsidR="008615D8" w:rsidRPr="00830CD2" w:rsidRDefault="008615D8" w:rsidP="00EF1113">
            <w:pPr>
              <w:numPr>
                <w:ilvl w:val="0"/>
                <w:numId w:val="2"/>
              </w:numPr>
              <w:spacing w:after="240" w:line="360" w:lineRule="auto"/>
              <w:ind w:left="453" w:hanging="357"/>
              <w:jc w:val="both"/>
              <w:rPr>
                <w:rFonts w:ascii="Bookman Old Style" w:hAnsi="Bookman Old Style" w:cs="Tahoma"/>
                <w:bCs/>
              </w:rPr>
            </w:pPr>
            <w:r w:rsidRPr="00830CD2">
              <w:rPr>
                <w:rFonts w:ascii="Bookman Old Style" w:hAnsi="Bookman Old Style" w:cs="Tahoma"/>
                <w:bCs/>
                <w:lang w:val="id-ID"/>
              </w:rPr>
              <w:t>Ketentuan Pasal 21 ayat (2) huruf a diubah</w:t>
            </w:r>
            <w:r w:rsidRPr="00830CD2">
              <w:rPr>
                <w:rFonts w:ascii="Bookman Old Style" w:hAnsi="Bookman Old Style" w:cs="Tahoma"/>
                <w:bCs/>
              </w:rPr>
              <w:t xml:space="preserve"> dan </w:t>
            </w:r>
            <w:r w:rsidR="00040A09">
              <w:rPr>
                <w:rFonts w:ascii="Bookman Old Style" w:hAnsi="Bookman Old Style" w:cs="Tahoma"/>
                <w:bCs/>
              </w:rPr>
              <w:t xml:space="preserve">ayat (2) </w:t>
            </w:r>
            <w:r w:rsidRPr="00830CD2">
              <w:rPr>
                <w:rFonts w:ascii="Bookman Old Style" w:hAnsi="Bookman Old Style" w:cs="Tahoma"/>
                <w:bCs/>
                <w:lang w:val="id-ID"/>
              </w:rPr>
              <w:t xml:space="preserve">huruf b dihapus, sehingga Pasal 21 </w:t>
            </w:r>
            <w:r w:rsidRPr="00830CD2">
              <w:rPr>
                <w:rFonts w:ascii="Bookman Old Style" w:hAnsi="Bookman Old Style"/>
                <w:lang w:val="pt-BR"/>
              </w:rPr>
              <w:t>berbunyi</w:t>
            </w:r>
            <w:r w:rsidR="00443BA8">
              <w:rPr>
                <w:rFonts w:ascii="Bookman Old Style" w:hAnsi="Bookman Old Style" w:cs="Tahoma"/>
                <w:bCs/>
                <w:lang w:val="id-ID"/>
              </w:rPr>
              <w:t xml:space="preserve"> sebagai berikut</w:t>
            </w:r>
            <w:r w:rsidRPr="00830CD2">
              <w:rPr>
                <w:rFonts w:ascii="Bookman Old Style" w:hAnsi="Bookman Old Style" w:cs="Tahoma"/>
                <w:bCs/>
                <w:lang w:val="id-ID"/>
              </w:rPr>
              <w:t>:</w:t>
            </w:r>
          </w:p>
          <w:p w:rsidR="006041C1" w:rsidRPr="00830CD2" w:rsidRDefault="006041C1" w:rsidP="001468BA">
            <w:pPr>
              <w:shd w:val="clear" w:color="auto" w:fill="FFFFFF" w:themeFill="background1"/>
              <w:spacing w:before="60" w:after="120" w:line="360" w:lineRule="auto"/>
              <w:jc w:val="center"/>
              <w:rPr>
                <w:rFonts w:ascii="Bookman Old Style" w:hAnsi="Bookman Old Style" w:cs="Tahoma"/>
                <w:bCs/>
                <w:lang w:val="id-ID"/>
              </w:rPr>
            </w:pPr>
            <w:r w:rsidRPr="00830CD2">
              <w:rPr>
                <w:rFonts w:ascii="Bookman Old Style" w:hAnsi="Bookman Old Style" w:cs="Tahoma"/>
                <w:bCs/>
                <w:lang w:val="fi-FI"/>
              </w:rPr>
              <w:t>Pasal  21</w:t>
            </w:r>
          </w:p>
          <w:p w:rsidR="006041C1" w:rsidRDefault="006041C1" w:rsidP="00EF1113">
            <w:pPr>
              <w:numPr>
                <w:ilvl w:val="0"/>
                <w:numId w:val="14"/>
              </w:numPr>
              <w:spacing w:after="120" w:line="360" w:lineRule="auto"/>
              <w:ind w:left="884" w:hanging="446"/>
              <w:jc w:val="both"/>
              <w:rPr>
                <w:rFonts w:ascii="Bookman Old Style" w:hAnsi="Bookman Old Style" w:cs="Tahoma"/>
                <w:lang w:val="fi-FI"/>
              </w:rPr>
            </w:pPr>
            <w:r w:rsidRPr="00830CD2">
              <w:rPr>
                <w:rFonts w:ascii="Bookman Old Style" w:hAnsi="Bookman Old Style" w:cs="Tahoma"/>
                <w:lang w:val="fi-FI"/>
              </w:rPr>
              <w:t>Penerbitan Perubahan Dokumen Pendaftaran Penduduk sebagai akibat perubahan alamat, menjadi tanggung jawab  Dinas.</w:t>
            </w:r>
          </w:p>
          <w:p w:rsidR="006041C1" w:rsidRPr="00830CD2" w:rsidRDefault="006041C1" w:rsidP="00EF1113">
            <w:pPr>
              <w:numPr>
                <w:ilvl w:val="0"/>
                <w:numId w:val="14"/>
              </w:numPr>
              <w:spacing w:line="360" w:lineRule="auto"/>
              <w:ind w:left="884" w:hanging="450"/>
              <w:jc w:val="both"/>
              <w:rPr>
                <w:rFonts w:ascii="Bookman Old Style" w:hAnsi="Bookman Old Style" w:cs="Tahoma"/>
                <w:lang w:val="fi-FI"/>
              </w:rPr>
            </w:pPr>
            <w:r w:rsidRPr="00830CD2">
              <w:rPr>
                <w:rFonts w:ascii="Bookman Old Style" w:hAnsi="Bookman Old Style" w:cs="Tahoma"/>
                <w:lang w:val="fi-FI"/>
              </w:rPr>
              <w:t>Perubahan alamat sebagaimana dimaksud pada aya</w:t>
            </w:r>
            <w:r w:rsidR="00437E26">
              <w:rPr>
                <w:rFonts w:ascii="Bookman Old Style" w:hAnsi="Bookman Old Style" w:cs="Tahoma"/>
                <w:lang w:val="fi-FI"/>
              </w:rPr>
              <w:t>t (1) dilakukan atas terjadinya</w:t>
            </w:r>
            <w:r w:rsidRPr="00830CD2">
              <w:rPr>
                <w:rFonts w:ascii="Bookman Old Style" w:hAnsi="Bookman Old Style" w:cs="Tahoma"/>
                <w:lang w:val="fi-FI"/>
              </w:rPr>
              <w:t>:</w:t>
            </w:r>
          </w:p>
          <w:p w:rsidR="006041C1" w:rsidRPr="00830CD2" w:rsidRDefault="006041C1" w:rsidP="00EF1113">
            <w:pPr>
              <w:pStyle w:val="ListParagraph"/>
              <w:numPr>
                <w:ilvl w:val="0"/>
                <w:numId w:val="15"/>
              </w:numPr>
              <w:spacing w:before="60" w:after="120" w:line="360" w:lineRule="auto"/>
              <w:ind w:left="1309" w:right="-108" w:hanging="425"/>
              <w:jc w:val="both"/>
              <w:rPr>
                <w:rFonts w:ascii="Bookman Old Style" w:hAnsi="Bookman Old Style" w:cs="Tahoma"/>
                <w:lang w:val="fi-FI"/>
              </w:rPr>
            </w:pPr>
            <w:r w:rsidRPr="00830CD2">
              <w:rPr>
                <w:rFonts w:ascii="Bookman Old Style" w:hAnsi="Bookman Old Style" w:cs="Tahoma"/>
                <w:lang w:val="fi-FI"/>
              </w:rPr>
              <w:t xml:space="preserve">adanya pemekaran wilayah berupa penambahan provinsi, kabupaten, </w:t>
            </w:r>
            <w:r w:rsidR="003A765C">
              <w:rPr>
                <w:rFonts w:ascii="Bookman Old Style" w:hAnsi="Bookman Old Style" w:cs="Tahoma"/>
                <w:lang w:val="fi-FI"/>
              </w:rPr>
              <w:t>Kecamatan</w:t>
            </w:r>
            <w:r w:rsidRPr="00830CD2">
              <w:rPr>
                <w:rFonts w:ascii="Bookman Old Style" w:hAnsi="Bookman Old Style" w:cs="Tahoma"/>
                <w:lang w:val="fi-FI"/>
              </w:rPr>
              <w:t xml:space="preserve">, </w:t>
            </w:r>
            <w:r w:rsidR="003A765C">
              <w:rPr>
                <w:rFonts w:ascii="Bookman Old Style" w:hAnsi="Bookman Old Style" w:cs="Tahoma"/>
                <w:lang w:val="fi-FI"/>
              </w:rPr>
              <w:t>Kelurahan</w:t>
            </w:r>
            <w:r w:rsidRPr="00830CD2">
              <w:rPr>
                <w:rFonts w:ascii="Bookman Old Style" w:hAnsi="Bookman Old Style" w:cs="Tahoma"/>
                <w:lang w:val="id-ID"/>
              </w:rPr>
              <w:t xml:space="preserve">, atau </w:t>
            </w:r>
            <w:r w:rsidR="00851D9B">
              <w:rPr>
                <w:rFonts w:ascii="Bookman Old Style" w:hAnsi="Bookman Old Style" w:cs="Tahoma"/>
                <w:lang w:val="fi-FI"/>
              </w:rPr>
              <w:t>rukun tetangga/rukun w</w:t>
            </w:r>
            <w:r w:rsidR="00851D9B">
              <w:rPr>
                <w:rFonts w:ascii="Bookman Old Style" w:hAnsi="Bookman Old Style" w:cs="Tahoma"/>
              </w:rPr>
              <w:t>arga</w:t>
            </w:r>
            <w:r w:rsidR="005330FB">
              <w:rPr>
                <w:rFonts w:ascii="Bookman Old Style" w:hAnsi="Bookman Old Style" w:cs="Tahoma"/>
                <w:lang w:val="id-ID"/>
              </w:rPr>
              <w:t>;</w:t>
            </w:r>
          </w:p>
          <w:p w:rsidR="006041C1" w:rsidRPr="00830CD2" w:rsidRDefault="006041C1" w:rsidP="00E75364">
            <w:pPr>
              <w:pStyle w:val="ListParagraph"/>
              <w:numPr>
                <w:ilvl w:val="0"/>
                <w:numId w:val="15"/>
              </w:numPr>
              <w:spacing w:before="60" w:after="120" w:line="343" w:lineRule="auto"/>
              <w:ind w:left="1309" w:hanging="425"/>
              <w:jc w:val="both"/>
              <w:rPr>
                <w:rFonts w:ascii="Bookman Old Style" w:hAnsi="Bookman Old Style" w:cs="Tahoma"/>
                <w:lang w:val="fi-FI"/>
              </w:rPr>
            </w:pPr>
            <w:r w:rsidRPr="00830CD2">
              <w:rPr>
                <w:rFonts w:ascii="Bookman Old Style" w:hAnsi="Bookman Old Style" w:cs="Tahoma"/>
                <w:lang w:val="id-ID"/>
              </w:rPr>
              <w:t>Dihapus</w:t>
            </w:r>
            <w:r w:rsidR="005330FB">
              <w:rPr>
                <w:rFonts w:ascii="Bookman Old Style" w:hAnsi="Bookman Old Style" w:cs="Tahoma"/>
                <w:lang w:val="id-ID"/>
              </w:rPr>
              <w:t>;dan</w:t>
            </w:r>
          </w:p>
          <w:p w:rsidR="006041C1" w:rsidRPr="00830CD2" w:rsidRDefault="006041C1" w:rsidP="00E75364">
            <w:pPr>
              <w:pStyle w:val="ListParagraph"/>
              <w:numPr>
                <w:ilvl w:val="0"/>
                <w:numId w:val="15"/>
              </w:numPr>
              <w:spacing w:before="60" w:after="120" w:line="343" w:lineRule="auto"/>
              <w:ind w:left="1309" w:hanging="425"/>
              <w:jc w:val="both"/>
              <w:rPr>
                <w:rFonts w:ascii="Bookman Old Style" w:hAnsi="Bookman Old Style" w:cs="Tahoma"/>
                <w:lang w:val="fi-FI"/>
              </w:rPr>
            </w:pPr>
            <w:r w:rsidRPr="00830CD2">
              <w:rPr>
                <w:rFonts w:ascii="Bookman Old Style" w:hAnsi="Bookman Old Style" w:cs="Tahoma"/>
                <w:lang w:val="es-ES"/>
              </w:rPr>
              <w:t>adanya penghapusan dan/atau penggabungan wilayah.</w:t>
            </w:r>
          </w:p>
          <w:p w:rsidR="001468BA" w:rsidRPr="006E387D" w:rsidRDefault="006041C1" w:rsidP="00E75364">
            <w:pPr>
              <w:pStyle w:val="ListParagraph"/>
              <w:numPr>
                <w:ilvl w:val="0"/>
                <w:numId w:val="14"/>
              </w:numPr>
              <w:spacing w:before="60" w:after="120" w:line="343" w:lineRule="auto"/>
              <w:ind w:left="884"/>
              <w:jc w:val="both"/>
              <w:rPr>
                <w:rFonts w:ascii="Bookman Old Style" w:hAnsi="Bookman Old Style" w:cs="Tahoma"/>
                <w:lang w:val="es-ES"/>
              </w:rPr>
            </w:pPr>
            <w:r w:rsidRPr="00830CD2">
              <w:rPr>
                <w:rFonts w:ascii="Bookman Old Style" w:hAnsi="Bookman Old Style" w:cs="Tahoma"/>
                <w:lang w:val="es-ES"/>
              </w:rPr>
              <w:t xml:space="preserve">Ketentuan lebih lanjut mengenai persyaratan dan tata cara penerbitan perubahan dokumen sebagaimana dimaksud pada ayat (1) diatur dalam </w:t>
            </w:r>
            <w:r w:rsidRPr="00830CD2">
              <w:rPr>
                <w:rFonts w:ascii="Bookman Old Style" w:hAnsi="Bookman Old Style" w:cs="Tahoma"/>
                <w:lang w:val="id-ID"/>
              </w:rPr>
              <w:t>P</w:t>
            </w:r>
            <w:r w:rsidRPr="00830CD2">
              <w:rPr>
                <w:rFonts w:ascii="Bookman Old Style" w:hAnsi="Bookman Old Style" w:cs="Tahoma"/>
                <w:lang w:val="es-ES"/>
              </w:rPr>
              <w:t>eraturan Walikota.</w:t>
            </w:r>
          </w:p>
        </w:tc>
      </w:tr>
      <w:tr w:rsidR="00BD000F" w:rsidRPr="00830CD2" w:rsidTr="0024397F">
        <w:tc>
          <w:tcPr>
            <w:tcW w:w="2127" w:type="dxa"/>
          </w:tcPr>
          <w:p w:rsidR="00BD000F" w:rsidRPr="00830CD2" w:rsidRDefault="00BD000F" w:rsidP="00BC2B0E">
            <w:pPr>
              <w:rPr>
                <w:rFonts w:ascii="Bookman Old Style" w:hAnsi="Bookman Old Style"/>
                <w:lang w:val="id-ID"/>
              </w:rPr>
            </w:pPr>
          </w:p>
        </w:tc>
        <w:tc>
          <w:tcPr>
            <w:tcW w:w="284" w:type="dxa"/>
          </w:tcPr>
          <w:p w:rsidR="00BD000F" w:rsidRPr="00830CD2" w:rsidRDefault="00BD000F" w:rsidP="00F935F0">
            <w:pPr>
              <w:jc w:val="center"/>
              <w:rPr>
                <w:rFonts w:ascii="Bookman Old Style" w:hAnsi="Bookman Old Style"/>
                <w:bCs/>
                <w:lang w:val="id-ID"/>
              </w:rPr>
            </w:pPr>
          </w:p>
        </w:tc>
        <w:tc>
          <w:tcPr>
            <w:tcW w:w="7654" w:type="dxa"/>
            <w:gridSpan w:val="3"/>
          </w:tcPr>
          <w:p w:rsidR="00BD000F" w:rsidRPr="00830CD2" w:rsidRDefault="00BD000F" w:rsidP="00643196">
            <w:pPr>
              <w:numPr>
                <w:ilvl w:val="0"/>
                <w:numId w:val="2"/>
              </w:numPr>
              <w:spacing w:after="120" w:line="360" w:lineRule="auto"/>
              <w:ind w:left="459" w:hanging="459"/>
              <w:jc w:val="both"/>
              <w:rPr>
                <w:rFonts w:ascii="Bookman Old Style" w:hAnsi="Bookman Old Style" w:cs="Tahoma"/>
                <w:bCs/>
              </w:rPr>
            </w:pPr>
            <w:r w:rsidRPr="00830CD2">
              <w:rPr>
                <w:rFonts w:ascii="Bookman Old Style" w:hAnsi="Bookman Old Style"/>
                <w:lang w:val="pt-BR"/>
              </w:rPr>
              <w:t>Ketentuan</w:t>
            </w:r>
            <w:r w:rsidRPr="00830CD2">
              <w:rPr>
                <w:rFonts w:ascii="Bookman Old Style" w:hAnsi="Bookman Old Style" w:cs="Tahoma"/>
                <w:bCs/>
                <w:lang w:val="id-ID"/>
              </w:rPr>
              <w:t xml:space="preserve"> Pasal 22 diubah, sehingga Pa</w:t>
            </w:r>
            <w:r w:rsidR="00DF3CBA">
              <w:rPr>
                <w:rFonts w:ascii="Bookman Old Style" w:hAnsi="Bookman Old Style" w:cs="Tahoma"/>
                <w:bCs/>
                <w:lang w:val="id-ID"/>
              </w:rPr>
              <w:t>sal 22 berbunyi sebagai berikut</w:t>
            </w:r>
            <w:r w:rsidRPr="00830CD2">
              <w:rPr>
                <w:rFonts w:ascii="Bookman Old Style" w:hAnsi="Bookman Old Style" w:cs="Tahoma"/>
                <w:bCs/>
                <w:lang w:val="id-ID"/>
              </w:rPr>
              <w:t>:</w:t>
            </w:r>
          </w:p>
          <w:p w:rsidR="000A5396" w:rsidRPr="00DF3CBA" w:rsidRDefault="000A5396" w:rsidP="000A5396">
            <w:pPr>
              <w:jc w:val="center"/>
              <w:rPr>
                <w:rFonts w:ascii="Bookman Old Style" w:hAnsi="Bookman Old Style" w:cs="Tahoma"/>
                <w:lang w:val="id-ID"/>
              </w:rPr>
            </w:pPr>
            <w:r w:rsidRPr="00DF3CBA">
              <w:rPr>
                <w:rFonts w:ascii="Bookman Old Style" w:hAnsi="Bookman Old Style" w:cs="Tahoma"/>
                <w:lang w:val="id-ID"/>
              </w:rPr>
              <w:t>Paragraf 2</w:t>
            </w:r>
          </w:p>
          <w:p w:rsidR="000A5396" w:rsidRPr="00DF3CBA" w:rsidRDefault="000A5396" w:rsidP="00DF3CBA">
            <w:pPr>
              <w:spacing w:after="120"/>
              <w:jc w:val="center"/>
              <w:rPr>
                <w:rFonts w:ascii="Bookman Old Style" w:hAnsi="Bookman Old Style" w:cs="Tahoma"/>
                <w:lang w:val="id-ID"/>
              </w:rPr>
            </w:pPr>
            <w:r w:rsidRPr="00DF3CBA">
              <w:rPr>
                <w:rFonts w:ascii="Bookman Old Style" w:hAnsi="Bookman Old Style" w:cs="Tahoma"/>
                <w:lang w:val="id-ID"/>
              </w:rPr>
              <w:t>Pendaftaran Pindah Penduduk</w:t>
            </w:r>
          </w:p>
          <w:p w:rsidR="000A5396" w:rsidRPr="00DF3CBA" w:rsidRDefault="000A5396" w:rsidP="00DF3CBA">
            <w:pPr>
              <w:spacing w:after="240"/>
              <w:jc w:val="center"/>
              <w:rPr>
                <w:rFonts w:ascii="Bookman Old Style" w:hAnsi="Bookman Old Style" w:cs="Tahoma"/>
                <w:lang w:val="id-ID"/>
              </w:rPr>
            </w:pPr>
            <w:r w:rsidRPr="00DF3CBA">
              <w:rPr>
                <w:rFonts w:ascii="Bookman Old Style" w:hAnsi="Bookman Old Style" w:cs="Tahoma"/>
                <w:lang w:val="id-ID"/>
              </w:rPr>
              <w:t>Pasal 22</w:t>
            </w:r>
          </w:p>
          <w:p w:rsidR="000A5396" w:rsidRPr="00DF3CBA" w:rsidRDefault="000A5396" w:rsidP="00237847">
            <w:pPr>
              <w:pStyle w:val="ListParagraph"/>
              <w:numPr>
                <w:ilvl w:val="0"/>
                <w:numId w:val="38"/>
              </w:numPr>
              <w:spacing w:line="336" w:lineRule="auto"/>
              <w:ind w:left="884" w:hanging="425"/>
              <w:contextualSpacing w:val="0"/>
              <w:jc w:val="both"/>
              <w:rPr>
                <w:rFonts w:ascii="Bookman Old Style" w:hAnsi="Bookman Old Style" w:cs="Tahoma"/>
                <w:lang w:val="id-ID"/>
              </w:rPr>
            </w:pPr>
            <w:r w:rsidRPr="00DF3CBA">
              <w:rPr>
                <w:rFonts w:ascii="Bookman Old Style" w:hAnsi="Bookman Old Style" w:cs="Tahoma"/>
                <w:lang w:val="id-ID"/>
              </w:rPr>
              <w:t xml:space="preserve">Setiap penduduk </w:t>
            </w:r>
            <w:r w:rsidRPr="00DF3CBA">
              <w:rPr>
                <w:rFonts w:ascii="Bookman Old Style" w:hAnsi="Bookman Old Style" w:cs="Tahoma"/>
                <w:lang w:val="es-ES"/>
              </w:rPr>
              <w:t xml:space="preserve">WNI </w:t>
            </w:r>
            <w:r w:rsidRPr="00DF3CBA">
              <w:rPr>
                <w:rFonts w:ascii="Bookman Old Style" w:hAnsi="Bookman Old Style" w:cs="Tahoma"/>
                <w:lang w:val="id-ID"/>
              </w:rPr>
              <w:t xml:space="preserve">yang pindah wajib </w:t>
            </w:r>
            <w:r w:rsidRPr="00DF3CBA">
              <w:rPr>
                <w:rFonts w:ascii="Bookman Old Style" w:hAnsi="Bookman Old Style" w:cs="Tahoma"/>
                <w:lang w:val="es-ES"/>
              </w:rPr>
              <w:t xml:space="preserve">dilaporkan </w:t>
            </w:r>
            <w:r w:rsidRPr="00DF3CBA">
              <w:rPr>
                <w:rFonts w:ascii="Bookman Old Style" w:hAnsi="Bookman Old Style" w:cs="Tahoma"/>
                <w:lang w:val="id-ID"/>
              </w:rPr>
              <w:t xml:space="preserve">oleh penduduk yang bersangkutan </w:t>
            </w:r>
            <w:r w:rsidRPr="00DF3CBA">
              <w:rPr>
                <w:rFonts w:ascii="Bookman Old Style" w:hAnsi="Bookman Old Style" w:cs="Tahoma"/>
                <w:lang w:val="es-ES"/>
              </w:rPr>
              <w:t xml:space="preserve">kepada </w:t>
            </w:r>
            <w:r w:rsidR="002F4049" w:rsidRPr="00DF3CBA">
              <w:rPr>
                <w:rFonts w:ascii="Bookman Old Style" w:hAnsi="Bookman Old Style" w:cs="Tahoma"/>
                <w:lang w:val="id-ID"/>
              </w:rPr>
              <w:t>l</w:t>
            </w:r>
            <w:r w:rsidR="002F4049" w:rsidRPr="00DF3CBA">
              <w:rPr>
                <w:rFonts w:ascii="Bookman Old Style" w:hAnsi="Bookman Old Style" w:cs="Tahoma"/>
                <w:lang w:val="es-ES"/>
              </w:rPr>
              <w:t>urah</w:t>
            </w:r>
            <w:r w:rsidRPr="00DF3CBA">
              <w:rPr>
                <w:rFonts w:ascii="Bookman Old Style" w:hAnsi="Bookman Old Style" w:cs="Tahoma"/>
                <w:lang w:val="id-ID"/>
              </w:rPr>
              <w:t>.</w:t>
            </w:r>
          </w:p>
          <w:p w:rsidR="000A5396" w:rsidRPr="00DF3CBA" w:rsidRDefault="000A5396" w:rsidP="00237847">
            <w:pPr>
              <w:pStyle w:val="ListParagraph"/>
              <w:numPr>
                <w:ilvl w:val="0"/>
                <w:numId w:val="38"/>
              </w:numPr>
              <w:spacing w:line="336" w:lineRule="auto"/>
              <w:ind w:left="884" w:hanging="425"/>
              <w:contextualSpacing w:val="0"/>
              <w:jc w:val="both"/>
              <w:rPr>
                <w:rFonts w:ascii="Bookman Old Style" w:hAnsi="Bookman Old Style" w:cs="Tahoma"/>
                <w:lang w:val="id-ID"/>
              </w:rPr>
            </w:pPr>
            <w:r w:rsidRPr="00DF3CBA">
              <w:rPr>
                <w:rFonts w:ascii="Bookman Old Style" w:hAnsi="Bookman Old Style" w:cs="Tahoma"/>
                <w:lang w:val="id-ID"/>
              </w:rPr>
              <w:t>Penduduk WNI yang pindah sebagaimana dimaksud pada ayat (1) meliputi:</w:t>
            </w:r>
          </w:p>
          <w:p w:rsidR="000A5396" w:rsidRPr="00DF3CBA" w:rsidRDefault="000A5396" w:rsidP="00237847">
            <w:pPr>
              <w:pStyle w:val="ListParagraph"/>
              <w:numPr>
                <w:ilvl w:val="0"/>
                <w:numId w:val="39"/>
              </w:numPr>
              <w:spacing w:line="336" w:lineRule="auto"/>
              <w:ind w:left="1309"/>
              <w:contextualSpacing w:val="0"/>
              <w:jc w:val="both"/>
              <w:rPr>
                <w:rFonts w:ascii="Bookman Old Style" w:hAnsi="Bookman Old Style" w:cs="Tahoma"/>
                <w:lang w:val="id-ID"/>
              </w:rPr>
            </w:pPr>
            <w:r w:rsidRPr="00DF3CBA">
              <w:rPr>
                <w:rFonts w:ascii="Bookman Old Style" w:hAnsi="Bookman Old Style" w:cs="Tahoma"/>
                <w:lang w:val="id-ID"/>
              </w:rPr>
              <w:t xml:space="preserve">dalam satu </w:t>
            </w:r>
            <w:r w:rsidR="002F4049" w:rsidRPr="00DF3CBA">
              <w:rPr>
                <w:rFonts w:ascii="Bookman Old Style" w:hAnsi="Bookman Old Style" w:cs="Tahoma"/>
                <w:lang w:val="id-ID"/>
              </w:rPr>
              <w:t>Kelurahan</w:t>
            </w:r>
            <w:r w:rsidRPr="00DF3CBA">
              <w:rPr>
                <w:rFonts w:ascii="Bookman Old Style" w:hAnsi="Bookman Old Style" w:cs="Tahoma"/>
                <w:lang w:val="id-ID"/>
              </w:rPr>
              <w:t>;</w:t>
            </w:r>
          </w:p>
          <w:p w:rsidR="000A5396" w:rsidRPr="00DF3CBA" w:rsidRDefault="000A5396" w:rsidP="00237847">
            <w:pPr>
              <w:pStyle w:val="ListParagraph"/>
              <w:numPr>
                <w:ilvl w:val="0"/>
                <w:numId w:val="39"/>
              </w:numPr>
              <w:spacing w:line="336" w:lineRule="auto"/>
              <w:ind w:left="1309"/>
              <w:contextualSpacing w:val="0"/>
              <w:jc w:val="both"/>
              <w:rPr>
                <w:rFonts w:ascii="Bookman Old Style" w:hAnsi="Bookman Old Style" w:cs="Tahoma"/>
                <w:lang w:val="id-ID"/>
              </w:rPr>
            </w:pPr>
            <w:r w:rsidRPr="00DF3CBA">
              <w:rPr>
                <w:rFonts w:ascii="Bookman Old Style" w:hAnsi="Bookman Old Style" w:cs="Tahoma"/>
                <w:lang w:val="id-ID"/>
              </w:rPr>
              <w:t xml:space="preserve">antar </w:t>
            </w:r>
            <w:r w:rsidR="00437E26" w:rsidRPr="00DF3CBA">
              <w:rPr>
                <w:rFonts w:ascii="Bookman Old Style" w:hAnsi="Bookman Old Style" w:cs="Tahoma"/>
                <w:lang w:val="id-ID"/>
              </w:rPr>
              <w:t xml:space="preserve">Kelurahan </w:t>
            </w:r>
            <w:r w:rsidRPr="00DF3CBA">
              <w:rPr>
                <w:rFonts w:ascii="Bookman Old Style" w:hAnsi="Bookman Old Style" w:cs="Tahoma"/>
                <w:lang w:val="id-ID"/>
              </w:rPr>
              <w:t xml:space="preserve">dalam satu </w:t>
            </w:r>
            <w:r w:rsidR="00437E26" w:rsidRPr="00DF3CBA">
              <w:rPr>
                <w:rFonts w:ascii="Bookman Old Style" w:hAnsi="Bookman Old Style" w:cs="Tahoma"/>
                <w:lang w:val="id-ID"/>
              </w:rPr>
              <w:t>Kecamatan</w:t>
            </w:r>
            <w:r w:rsidRPr="00DF3CBA">
              <w:rPr>
                <w:rFonts w:ascii="Bookman Old Style" w:hAnsi="Bookman Old Style" w:cs="Tahoma"/>
                <w:lang w:val="id-ID"/>
              </w:rPr>
              <w:t>;</w:t>
            </w:r>
          </w:p>
          <w:p w:rsidR="000A5396" w:rsidRPr="00DF3CBA" w:rsidRDefault="000A5396" w:rsidP="00237847">
            <w:pPr>
              <w:pStyle w:val="ListParagraph"/>
              <w:numPr>
                <w:ilvl w:val="0"/>
                <w:numId w:val="39"/>
              </w:numPr>
              <w:spacing w:line="336" w:lineRule="auto"/>
              <w:ind w:left="1309"/>
              <w:contextualSpacing w:val="0"/>
              <w:jc w:val="both"/>
              <w:rPr>
                <w:rFonts w:ascii="Bookman Old Style" w:hAnsi="Bookman Old Style" w:cs="Tahoma"/>
                <w:lang w:val="id-ID"/>
              </w:rPr>
            </w:pPr>
            <w:r w:rsidRPr="00DF3CBA">
              <w:rPr>
                <w:rFonts w:ascii="Bookman Old Style" w:hAnsi="Bookman Old Style" w:cs="Tahoma"/>
                <w:lang w:val="id-ID"/>
              </w:rPr>
              <w:t>antar</w:t>
            </w:r>
            <w:r w:rsidR="00437E26" w:rsidRPr="00DF3CBA">
              <w:rPr>
                <w:rFonts w:ascii="Bookman Old Style" w:hAnsi="Bookman Old Style" w:cs="Tahoma"/>
                <w:lang w:val="id-ID"/>
              </w:rPr>
              <w:t xml:space="preserve">Kecamatan </w:t>
            </w:r>
            <w:r w:rsidRPr="00DF3CBA">
              <w:rPr>
                <w:rFonts w:ascii="Bookman Old Style" w:hAnsi="Bookman Old Style" w:cs="Tahoma"/>
                <w:lang w:val="id-ID"/>
              </w:rPr>
              <w:t>dalam Daerah;</w:t>
            </w:r>
          </w:p>
          <w:p w:rsidR="000A5396" w:rsidRPr="00DF3CBA" w:rsidRDefault="000A5396" w:rsidP="00237847">
            <w:pPr>
              <w:pStyle w:val="ListParagraph"/>
              <w:numPr>
                <w:ilvl w:val="0"/>
                <w:numId w:val="39"/>
              </w:numPr>
              <w:spacing w:line="336" w:lineRule="auto"/>
              <w:ind w:left="1309"/>
              <w:contextualSpacing w:val="0"/>
              <w:jc w:val="both"/>
              <w:rPr>
                <w:rFonts w:ascii="Bookman Old Style" w:hAnsi="Bookman Old Style" w:cs="Tahoma"/>
                <w:lang w:val="id-ID"/>
              </w:rPr>
            </w:pPr>
            <w:r w:rsidRPr="00DF3CBA">
              <w:rPr>
                <w:rFonts w:ascii="Bookman Old Style" w:hAnsi="Bookman Old Style" w:cs="Tahoma"/>
                <w:lang w:val="id-ID"/>
              </w:rPr>
              <w:t>antar kota atau kabupaten dalam satu provinsi; atau</w:t>
            </w:r>
          </w:p>
          <w:p w:rsidR="000A5396" w:rsidRPr="00643196" w:rsidRDefault="000A5396" w:rsidP="00237847">
            <w:pPr>
              <w:pStyle w:val="ListParagraph"/>
              <w:numPr>
                <w:ilvl w:val="0"/>
                <w:numId w:val="39"/>
              </w:numPr>
              <w:spacing w:line="336" w:lineRule="auto"/>
              <w:ind w:left="1309"/>
              <w:contextualSpacing w:val="0"/>
              <w:jc w:val="both"/>
              <w:rPr>
                <w:rFonts w:ascii="Bookman Old Style" w:hAnsi="Bookman Old Style" w:cs="Tahoma"/>
                <w:lang w:val="id-ID"/>
              </w:rPr>
            </w:pPr>
            <w:r w:rsidRPr="00DF3CBA">
              <w:rPr>
                <w:rFonts w:ascii="Bookman Old Style" w:hAnsi="Bookman Old Style" w:cs="Tahoma"/>
                <w:lang w:val="id-ID"/>
              </w:rPr>
              <w:t>antar provinsi.</w:t>
            </w:r>
          </w:p>
          <w:p w:rsidR="00643196" w:rsidRDefault="00643196" w:rsidP="00643196">
            <w:pPr>
              <w:pStyle w:val="ListParagraph"/>
              <w:spacing w:line="336" w:lineRule="auto"/>
              <w:ind w:left="1309"/>
              <w:contextualSpacing w:val="0"/>
              <w:jc w:val="both"/>
              <w:rPr>
                <w:rFonts w:ascii="Bookman Old Style" w:hAnsi="Bookman Old Style" w:cs="Tahoma"/>
              </w:rPr>
            </w:pPr>
          </w:p>
          <w:p w:rsidR="0042273C" w:rsidRPr="0042273C" w:rsidRDefault="0042273C" w:rsidP="00643196">
            <w:pPr>
              <w:pStyle w:val="ListParagraph"/>
              <w:spacing w:line="336" w:lineRule="auto"/>
              <w:ind w:left="1309"/>
              <w:contextualSpacing w:val="0"/>
              <w:jc w:val="both"/>
              <w:rPr>
                <w:rFonts w:ascii="Bookman Old Style" w:hAnsi="Bookman Old Style" w:cs="Tahoma"/>
              </w:rPr>
            </w:pPr>
          </w:p>
          <w:p w:rsidR="000A5396" w:rsidRPr="00DF3CBA" w:rsidRDefault="000A5396" w:rsidP="00237847">
            <w:pPr>
              <w:pStyle w:val="ListParagraph"/>
              <w:numPr>
                <w:ilvl w:val="0"/>
                <w:numId w:val="38"/>
              </w:numPr>
              <w:spacing w:line="336" w:lineRule="auto"/>
              <w:ind w:left="884" w:hanging="425"/>
              <w:contextualSpacing w:val="0"/>
              <w:jc w:val="both"/>
              <w:rPr>
                <w:rFonts w:ascii="Bookman Old Style" w:hAnsi="Bookman Old Style" w:cs="Tahoma"/>
                <w:bCs/>
              </w:rPr>
            </w:pPr>
            <w:r w:rsidRPr="00DF3CBA">
              <w:rPr>
                <w:rFonts w:ascii="Bookman Old Style" w:hAnsi="Bookman Old Style" w:cs="Tahoma"/>
                <w:lang w:val="id-ID"/>
              </w:rPr>
              <w:t>S</w:t>
            </w:r>
            <w:r w:rsidRPr="00DF3CBA">
              <w:rPr>
                <w:rFonts w:ascii="Bookman Old Style" w:hAnsi="Bookman Old Style" w:cs="Tahoma"/>
                <w:lang w:val="es-ES"/>
              </w:rPr>
              <w:t xml:space="preserve">etiap </w:t>
            </w:r>
            <w:r w:rsidRPr="00DF3CBA">
              <w:rPr>
                <w:rFonts w:ascii="Bookman Old Style" w:hAnsi="Bookman Old Style" w:cs="Tahoma"/>
                <w:lang w:val="id-ID"/>
              </w:rPr>
              <w:t>penduduk</w:t>
            </w:r>
            <w:r w:rsidRPr="00DF3CBA">
              <w:rPr>
                <w:rFonts w:ascii="Bookman Old Style" w:hAnsi="Bookman Old Style" w:cs="Tahoma"/>
                <w:lang w:val="es-ES"/>
              </w:rPr>
              <w:t xml:space="preserve"> WNI</w:t>
            </w:r>
            <w:r w:rsidRPr="00DF3CBA">
              <w:rPr>
                <w:rFonts w:ascii="Bookman Old Style" w:hAnsi="Bookman Old Style" w:cs="Tahoma"/>
                <w:lang w:val="id-ID"/>
              </w:rPr>
              <w:t xml:space="preserve">yang pindah sebagaimana dimaksud pada ayat (2)wajib </w:t>
            </w:r>
            <w:r w:rsidRPr="00DF3CBA">
              <w:rPr>
                <w:rFonts w:ascii="Bookman Old Style" w:hAnsi="Bookman Old Style" w:cs="Tahoma"/>
                <w:lang w:val="es-ES"/>
              </w:rPr>
              <w:t xml:space="preserve">dilaporkan </w:t>
            </w:r>
            <w:r w:rsidRPr="00DF3CBA">
              <w:rPr>
                <w:rFonts w:ascii="Bookman Old Style" w:hAnsi="Bookman Old Style" w:cs="Tahoma"/>
                <w:lang w:val="id-ID"/>
              </w:rPr>
              <w:t xml:space="preserve">oleh </w:t>
            </w:r>
            <w:r w:rsidR="008E0669" w:rsidRPr="00DF3CBA">
              <w:rPr>
                <w:rFonts w:ascii="Bookman Old Style" w:hAnsi="Bookman Old Style" w:cs="Tahoma"/>
                <w:lang w:val="id-ID"/>
              </w:rPr>
              <w:t>Petugas Registrasi.</w:t>
            </w:r>
          </w:p>
          <w:p w:rsidR="000A5396" w:rsidRPr="00DF3CBA" w:rsidRDefault="000A5396" w:rsidP="00237847">
            <w:pPr>
              <w:pStyle w:val="ListParagraph"/>
              <w:numPr>
                <w:ilvl w:val="0"/>
                <w:numId w:val="38"/>
              </w:numPr>
              <w:spacing w:line="336" w:lineRule="auto"/>
              <w:ind w:left="884" w:hanging="425"/>
              <w:contextualSpacing w:val="0"/>
              <w:jc w:val="both"/>
              <w:rPr>
                <w:rFonts w:ascii="Bookman Old Style" w:hAnsi="Bookman Old Style" w:cs="Tahoma"/>
                <w:bCs/>
              </w:rPr>
            </w:pPr>
            <w:r w:rsidRPr="00DF3CBA">
              <w:rPr>
                <w:rFonts w:ascii="Bookman Old Style" w:hAnsi="Bookman Old Style" w:cs="Tahoma"/>
              </w:rPr>
              <w:t xml:space="preserve">Berdasarkan pelaporan sebagaimana dimaksud pada ayat (1) </w:t>
            </w:r>
            <w:r w:rsidRPr="00DF3CBA">
              <w:rPr>
                <w:rFonts w:ascii="Bookman Old Style" w:hAnsi="Bookman Old Style" w:cs="Tahoma"/>
                <w:lang w:val="id-ID"/>
              </w:rPr>
              <w:t>diterbitkan</w:t>
            </w:r>
            <w:r w:rsidRPr="00DF3CBA">
              <w:rPr>
                <w:rFonts w:ascii="Bookman Old Style" w:hAnsi="Bookman Old Style" w:cs="Tahoma"/>
              </w:rPr>
              <w:t xml:space="preserve"> Surat Keterangan Pindah </w:t>
            </w:r>
            <w:r w:rsidRPr="00DF3CBA">
              <w:rPr>
                <w:rFonts w:ascii="Bookman Old Style" w:hAnsi="Bookman Old Style" w:cs="Tahoma"/>
                <w:lang w:val="id-ID"/>
              </w:rPr>
              <w:t xml:space="preserve">oleh Kelurahan, Kecamatan dan </w:t>
            </w:r>
            <w:proofErr w:type="gramStart"/>
            <w:r w:rsidRPr="00DF3CBA">
              <w:rPr>
                <w:rFonts w:ascii="Bookman Old Style" w:hAnsi="Bookman Old Style" w:cs="Tahoma"/>
                <w:lang w:val="id-ID"/>
              </w:rPr>
              <w:t>Dinas</w:t>
            </w:r>
            <w:proofErr w:type="gramEnd"/>
            <w:r w:rsidRPr="00DF3CBA">
              <w:rPr>
                <w:rFonts w:ascii="Bookman Old Style" w:hAnsi="Bookman Old Style" w:cs="Tahoma"/>
                <w:lang w:val="id-ID"/>
              </w:rPr>
              <w:t xml:space="preserve"> sesuai kewenangannya</w:t>
            </w:r>
            <w:r w:rsidRPr="00DF3CBA">
              <w:rPr>
                <w:rFonts w:ascii="Bookman Old Style" w:hAnsi="Bookman Old Style" w:cs="Tahoma"/>
              </w:rPr>
              <w:t>.</w:t>
            </w:r>
          </w:p>
          <w:p w:rsidR="00BD000F" w:rsidRPr="00643196" w:rsidRDefault="000A5396" w:rsidP="00237847">
            <w:pPr>
              <w:pStyle w:val="ListParagraph"/>
              <w:numPr>
                <w:ilvl w:val="0"/>
                <w:numId w:val="38"/>
              </w:numPr>
              <w:spacing w:line="336" w:lineRule="auto"/>
              <w:ind w:left="884" w:hanging="425"/>
              <w:contextualSpacing w:val="0"/>
              <w:jc w:val="both"/>
              <w:rPr>
                <w:rFonts w:ascii="Bookman Old Style" w:hAnsi="Bookman Old Style" w:cs="Tahoma"/>
                <w:sz w:val="20"/>
                <w:szCs w:val="20"/>
                <w:lang w:val="es-ES"/>
              </w:rPr>
            </w:pPr>
            <w:r w:rsidRPr="00DF3CBA">
              <w:rPr>
                <w:rFonts w:ascii="Bookman Old Style" w:hAnsi="Bookman Old Style" w:cs="Tahoma"/>
                <w:lang w:val="id-ID"/>
              </w:rPr>
              <w:t xml:space="preserve">Ketentuan lebih lanjut mengenai </w:t>
            </w:r>
            <w:r w:rsidRPr="00DF3CBA">
              <w:rPr>
                <w:rFonts w:ascii="Bookman Old Style" w:hAnsi="Bookman Old Style" w:cs="Tahoma"/>
              </w:rPr>
              <w:t xml:space="preserve">persyaratan dan tata cara </w:t>
            </w:r>
            <w:r w:rsidRPr="00DF3CBA">
              <w:rPr>
                <w:rFonts w:ascii="Bookman Old Style" w:hAnsi="Bookman Old Style" w:cs="Tahoma"/>
                <w:lang w:val="id-ID"/>
              </w:rPr>
              <w:t>pendaftaran</w:t>
            </w:r>
            <w:r w:rsidRPr="00DF3CBA">
              <w:rPr>
                <w:rFonts w:ascii="Bookman Old Style" w:hAnsi="Bookman Old Style" w:cs="Tahoma"/>
              </w:rPr>
              <w:t xml:space="preserve"> penduduk </w:t>
            </w:r>
            <w:r w:rsidRPr="00DF3CBA">
              <w:rPr>
                <w:rFonts w:ascii="Bookman Old Style" w:hAnsi="Bookman Old Style" w:cs="Tahoma"/>
                <w:lang w:val="id-ID"/>
              </w:rPr>
              <w:t>WNI yang pindah sebagaimana dimaksud pada ayat (2) diatur dalam Peraturan  Walikota.</w:t>
            </w:r>
          </w:p>
          <w:p w:rsidR="00643196" w:rsidRPr="000A5396" w:rsidRDefault="00643196" w:rsidP="00643196">
            <w:pPr>
              <w:pStyle w:val="ListParagraph"/>
              <w:spacing w:line="336" w:lineRule="auto"/>
              <w:ind w:left="884"/>
              <w:contextualSpacing w:val="0"/>
              <w:jc w:val="both"/>
              <w:rPr>
                <w:rFonts w:ascii="Bookman Old Style" w:hAnsi="Bookman Old Style" w:cs="Tahoma"/>
                <w:sz w:val="20"/>
                <w:szCs w:val="20"/>
                <w:lang w:val="es-ES"/>
              </w:rPr>
            </w:pPr>
          </w:p>
        </w:tc>
      </w:tr>
      <w:tr w:rsidR="008A365C" w:rsidRPr="00830CD2" w:rsidTr="0024397F">
        <w:tc>
          <w:tcPr>
            <w:tcW w:w="2127" w:type="dxa"/>
          </w:tcPr>
          <w:p w:rsidR="008A365C" w:rsidRPr="00830CD2" w:rsidRDefault="008A365C" w:rsidP="00BC2B0E">
            <w:pPr>
              <w:rPr>
                <w:rFonts w:ascii="Bookman Old Style" w:hAnsi="Bookman Old Style"/>
                <w:lang w:val="id-ID"/>
              </w:rPr>
            </w:pPr>
          </w:p>
        </w:tc>
        <w:tc>
          <w:tcPr>
            <w:tcW w:w="284" w:type="dxa"/>
          </w:tcPr>
          <w:p w:rsidR="008A365C" w:rsidRPr="00830CD2" w:rsidRDefault="008A365C" w:rsidP="00F935F0">
            <w:pPr>
              <w:jc w:val="center"/>
              <w:rPr>
                <w:rFonts w:ascii="Bookman Old Style" w:hAnsi="Bookman Old Style"/>
                <w:bCs/>
                <w:lang w:val="id-ID"/>
              </w:rPr>
            </w:pPr>
          </w:p>
        </w:tc>
        <w:tc>
          <w:tcPr>
            <w:tcW w:w="7654" w:type="dxa"/>
            <w:gridSpan w:val="3"/>
          </w:tcPr>
          <w:p w:rsidR="008A365C" w:rsidRPr="00830CD2" w:rsidRDefault="008A365C" w:rsidP="00643196">
            <w:pPr>
              <w:numPr>
                <w:ilvl w:val="0"/>
                <w:numId w:val="2"/>
              </w:numPr>
              <w:spacing w:line="360" w:lineRule="auto"/>
              <w:ind w:left="453" w:hanging="453"/>
              <w:jc w:val="both"/>
              <w:rPr>
                <w:rFonts w:ascii="Bookman Old Style" w:hAnsi="Bookman Old Style" w:cs="Tahoma"/>
              </w:rPr>
            </w:pPr>
            <w:r w:rsidRPr="00830CD2">
              <w:rPr>
                <w:rFonts w:ascii="Bookman Old Style" w:hAnsi="Bookman Old Style" w:cs="Tahoma"/>
                <w:lang w:val="id-ID"/>
              </w:rPr>
              <w:t xml:space="preserve">Ketentuan </w:t>
            </w:r>
            <w:r w:rsidR="00DC353C" w:rsidRPr="00830CD2">
              <w:rPr>
                <w:rFonts w:ascii="Bookman Old Style" w:hAnsi="Bookman Old Style" w:cs="Tahoma"/>
                <w:lang w:val="id-ID"/>
              </w:rPr>
              <w:t>Pasal 23</w:t>
            </w:r>
            <w:r w:rsidRPr="00830CD2">
              <w:rPr>
                <w:rFonts w:ascii="Bookman Old Style" w:hAnsi="Bookman Old Style" w:cs="Tahoma"/>
                <w:lang w:val="id-ID"/>
              </w:rPr>
              <w:t>diubah, sehingga Pa</w:t>
            </w:r>
            <w:r w:rsidR="00C22DB9">
              <w:rPr>
                <w:rFonts w:ascii="Bookman Old Style" w:hAnsi="Bookman Old Style" w:cs="Tahoma"/>
                <w:lang w:val="id-ID"/>
              </w:rPr>
              <w:t>sal 23 berbunyi sebagai berikut</w:t>
            </w:r>
            <w:r w:rsidRPr="00830CD2">
              <w:rPr>
                <w:rFonts w:ascii="Bookman Old Style" w:hAnsi="Bookman Old Style" w:cs="Tahoma"/>
                <w:lang w:val="id-ID"/>
              </w:rPr>
              <w:t>:</w:t>
            </w:r>
          </w:p>
          <w:p w:rsidR="00D55E48" w:rsidRPr="00D55E48" w:rsidRDefault="00D55E48" w:rsidP="00D55E48">
            <w:pPr>
              <w:spacing w:before="60" w:line="360" w:lineRule="auto"/>
              <w:jc w:val="center"/>
              <w:rPr>
                <w:rFonts w:ascii="Bookman Old Style" w:hAnsi="Bookman Old Style" w:cs="Tahoma"/>
                <w:lang w:val="id-ID"/>
              </w:rPr>
            </w:pPr>
            <w:r w:rsidRPr="00D55E48">
              <w:rPr>
                <w:rFonts w:ascii="Bookman Old Style" w:hAnsi="Bookman Old Style" w:cs="Tahoma"/>
              </w:rPr>
              <w:t>Pasal 23</w:t>
            </w:r>
          </w:p>
          <w:p w:rsidR="00D55E48" w:rsidRPr="00D55E48" w:rsidRDefault="00D55E48" w:rsidP="00237847">
            <w:pPr>
              <w:numPr>
                <w:ilvl w:val="0"/>
                <w:numId w:val="40"/>
              </w:numPr>
              <w:tabs>
                <w:tab w:val="clear" w:pos="360"/>
                <w:tab w:val="num" w:pos="884"/>
              </w:tabs>
              <w:spacing w:line="360" w:lineRule="auto"/>
              <w:ind w:left="884" w:hanging="425"/>
              <w:jc w:val="both"/>
              <w:rPr>
                <w:rFonts w:ascii="Bookman Old Style" w:hAnsi="Bookman Old Style" w:cs="Tahoma"/>
              </w:rPr>
            </w:pPr>
            <w:r w:rsidRPr="00D55E48">
              <w:rPr>
                <w:rFonts w:ascii="Bookman Old Style" w:hAnsi="Bookman Old Style" w:cs="Tahoma"/>
              </w:rPr>
              <w:t xml:space="preserve">Setiap penduduk Orang Asing yang memiliki Izin Tinggal Terbatas atau Izin Tinggal Tetap yang pindah </w:t>
            </w:r>
            <w:r w:rsidRPr="00D55E48">
              <w:rPr>
                <w:rFonts w:ascii="Bookman Old Style" w:hAnsi="Bookman Old Style" w:cs="Tahoma"/>
                <w:lang w:val="id-ID"/>
              </w:rPr>
              <w:t xml:space="preserve">wajib </w:t>
            </w:r>
            <w:r w:rsidRPr="00D55E48">
              <w:rPr>
                <w:rFonts w:ascii="Bookman Old Style" w:hAnsi="Bookman Old Style" w:cs="Tahoma"/>
              </w:rPr>
              <w:t>melapor</w:t>
            </w:r>
            <w:r w:rsidRPr="00D55E48">
              <w:rPr>
                <w:rFonts w:ascii="Bookman Old Style" w:hAnsi="Bookman Old Style" w:cs="Tahoma"/>
                <w:lang w:val="id-ID"/>
              </w:rPr>
              <w:t>kan</w:t>
            </w:r>
            <w:r w:rsidRPr="00D55E48">
              <w:rPr>
                <w:rFonts w:ascii="Bookman Old Style" w:hAnsi="Bookman Old Style" w:cs="Tahoma"/>
              </w:rPr>
              <w:t xml:space="preserve"> kepada Dinas.</w:t>
            </w:r>
          </w:p>
          <w:p w:rsidR="00D55E48" w:rsidRPr="00D55E48" w:rsidRDefault="00D55E48" w:rsidP="00237847">
            <w:pPr>
              <w:numPr>
                <w:ilvl w:val="0"/>
                <w:numId w:val="40"/>
              </w:numPr>
              <w:tabs>
                <w:tab w:val="clear" w:pos="360"/>
                <w:tab w:val="num" w:pos="884"/>
              </w:tabs>
              <w:spacing w:line="360" w:lineRule="auto"/>
              <w:ind w:left="884" w:hanging="425"/>
              <w:jc w:val="both"/>
              <w:rPr>
                <w:rFonts w:ascii="Bookman Old Style" w:hAnsi="Bookman Old Style" w:cs="Tahoma"/>
              </w:rPr>
            </w:pPr>
            <w:r w:rsidRPr="00D55E48">
              <w:rPr>
                <w:rFonts w:ascii="Bookman Old Style" w:hAnsi="Bookman Old Style" w:cs="Tahoma"/>
              </w:rPr>
              <w:t>Berdasarkan pelaporan sebagaimana dimaksud pada ayat (1) diterbitkan Surat Keterangan Pindah oleh Dinas.</w:t>
            </w:r>
          </w:p>
          <w:p w:rsidR="00D55E48" w:rsidRPr="00D55E48" w:rsidRDefault="00D55E48" w:rsidP="00237847">
            <w:pPr>
              <w:numPr>
                <w:ilvl w:val="0"/>
                <w:numId w:val="40"/>
              </w:numPr>
              <w:tabs>
                <w:tab w:val="clear" w:pos="360"/>
                <w:tab w:val="num" w:pos="884"/>
              </w:tabs>
              <w:spacing w:line="360" w:lineRule="auto"/>
              <w:ind w:left="884" w:hanging="425"/>
              <w:jc w:val="both"/>
              <w:rPr>
                <w:rFonts w:ascii="Bookman Old Style" w:hAnsi="Bookman Old Style" w:cs="Tahoma"/>
              </w:rPr>
            </w:pPr>
            <w:r w:rsidRPr="00D55E48">
              <w:rPr>
                <w:rFonts w:ascii="Bookman Old Style" w:hAnsi="Bookman Old Style" w:cs="Tahoma"/>
                <w:lang w:val="id-ID"/>
              </w:rPr>
              <w:t>P</w:t>
            </w:r>
            <w:r w:rsidRPr="00D55E48">
              <w:rPr>
                <w:rFonts w:ascii="Bookman Old Style" w:hAnsi="Bookman Old Style" w:cs="Tahoma"/>
              </w:rPr>
              <w:t xml:space="preserve">enduduk Orang Asing </w:t>
            </w:r>
            <w:r w:rsidRPr="00D55E48">
              <w:rPr>
                <w:rFonts w:ascii="Bookman Old Style" w:hAnsi="Bookman Old Style" w:cs="Tahoma"/>
                <w:lang w:val="id-ID"/>
              </w:rPr>
              <w:t xml:space="preserve">yang pindah </w:t>
            </w:r>
            <w:r w:rsidRPr="00D55E48">
              <w:rPr>
                <w:rFonts w:ascii="Bookman Old Style" w:hAnsi="Bookman Old Style" w:cs="Tahoma"/>
              </w:rPr>
              <w:t xml:space="preserve">dalam satu Kelurahan </w:t>
            </w:r>
            <w:r w:rsidRPr="00D55E48">
              <w:rPr>
                <w:rFonts w:ascii="Bookman Old Style" w:hAnsi="Bookman Old Style" w:cs="Tahoma"/>
                <w:lang w:val="id-ID"/>
              </w:rPr>
              <w:t xml:space="preserve">dicatat </w:t>
            </w:r>
            <w:r w:rsidRPr="00D55E48">
              <w:rPr>
                <w:rFonts w:ascii="Bookman Old Style" w:hAnsi="Bookman Old Style" w:cs="Tahoma"/>
              </w:rPr>
              <w:t>perubahan alamat tempat tinggal</w:t>
            </w:r>
            <w:r w:rsidRPr="00D55E48">
              <w:rPr>
                <w:rFonts w:ascii="Bookman Old Style" w:hAnsi="Bookman Old Style" w:cs="Tahoma"/>
                <w:lang w:val="id-ID"/>
              </w:rPr>
              <w:t xml:space="preserve">, </w:t>
            </w:r>
            <w:r w:rsidRPr="00D55E48">
              <w:rPr>
                <w:rFonts w:ascii="Bookman Old Style" w:hAnsi="Bookman Old Style" w:cs="Tahoma"/>
              </w:rPr>
              <w:t>tidak diterbitkan Surat Keterangan Pindah.</w:t>
            </w:r>
          </w:p>
          <w:p w:rsidR="00D55E48" w:rsidRPr="00D55E48" w:rsidRDefault="00D55E48" w:rsidP="00237847">
            <w:pPr>
              <w:numPr>
                <w:ilvl w:val="0"/>
                <w:numId w:val="40"/>
              </w:numPr>
              <w:tabs>
                <w:tab w:val="clear" w:pos="360"/>
                <w:tab w:val="num" w:pos="884"/>
              </w:tabs>
              <w:spacing w:line="360" w:lineRule="auto"/>
              <w:ind w:left="884" w:hanging="425"/>
              <w:jc w:val="both"/>
              <w:rPr>
                <w:rFonts w:ascii="Bookman Old Style" w:hAnsi="Bookman Old Style" w:cs="Tahoma"/>
              </w:rPr>
            </w:pPr>
            <w:r w:rsidRPr="00D55E48">
              <w:rPr>
                <w:rFonts w:ascii="Bookman Old Style" w:hAnsi="Bookman Old Style" w:cs="Tahoma"/>
                <w:lang w:val="id-ID"/>
              </w:rPr>
              <w:t xml:space="preserve">Dinas sebagaimana dimaksud pada ayat (1) menyampaikan data pindah orang asing kepada camat dan </w:t>
            </w:r>
            <w:r w:rsidR="00C22DB9" w:rsidRPr="00D55E48">
              <w:rPr>
                <w:rFonts w:ascii="Bookman Old Style" w:hAnsi="Bookman Old Style" w:cs="Tahoma"/>
                <w:lang w:val="id-ID"/>
              </w:rPr>
              <w:t>lurah</w:t>
            </w:r>
            <w:r w:rsidRPr="00D55E48">
              <w:rPr>
                <w:rFonts w:ascii="Bookman Old Style" w:hAnsi="Bookman Old Style" w:cs="Tahoma"/>
                <w:lang w:val="id-ID"/>
              </w:rPr>
              <w:t>.</w:t>
            </w:r>
          </w:p>
          <w:p w:rsidR="00DC353C" w:rsidRPr="00D55E48" w:rsidRDefault="00D55E48" w:rsidP="00237847">
            <w:pPr>
              <w:pStyle w:val="ListParagraph"/>
              <w:numPr>
                <w:ilvl w:val="0"/>
                <w:numId w:val="40"/>
              </w:numPr>
              <w:tabs>
                <w:tab w:val="clear" w:pos="360"/>
                <w:tab w:val="num" w:pos="884"/>
              </w:tabs>
              <w:spacing w:after="200" w:line="360" w:lineRule="auto"/>
              <w:ind w:left="884" w:hanging="425"/>
              <w:contextualSpacing w:val="0"/>
              <w:jc w:val="both"/>
              <w:rPr>
                <w:rFonts w:ascii="Bookman Old Style" w:hAnsi="Bookman Old Style" w:cs="Tahoma"/>
                <w:sz w:val="20"/>
                <w:szCs w:val="20"/>
                <w:lang w:val="es-ES"/>
              </w:rPr>
            </w:pPr>
            <w:r w:rsidRPr="00D55E48">
              <w:rPr>
                <w:rFonts w:ascii="Bookman Old Style" w:hAnsi="Bookman Old Style" w:cs="Tahoma"/>
                <w:lang w:val="id-ID"/>
              </w:rPr>
              <w:t xml:space="preserve">Ketentuan lebih lanjut mengenai </w:t>
            </w:r>
            <w:r w:rsidRPr="00D55E48">
              <w:rPr>
                <w:rFonts w:ascii="Bookman Old Style" w:hAnsi="Bookman Old Style" w:cs="Tahoma"/>
              </w:rPr>
              <w:t xml:space="preserve">persyaratan dan tata cara </w:t>
            </w:r>
            <w:r w:rsidRPr="00D55E48">
              <w:rPr>
                <w:rFonts w:ascii="Bookman Old Style" w:hAnsi="Bookman Old Style" w:cs="Tahoma"/>
                <w:lang w:val="id-ID"/>
              </w:rPr>
              <w:t>pendaftaran</w:t>
            </w:r>
            <w:r w:rsidRPr="00D55E48">
              <w:rPr>
                <w:rFonts w:ascii="Bookman Old Style" w:hAnsi="Bookman Old Style" w:cs="Tahoma"/>
              </w:rPr>
              <w:t xml:space="preserve"> penduduk </w:t>
            </w:r>
            <w:r w:rsidRPr="00D55E48">
              <w:rPr>
                <w:rFonts w:ascii="Bookman Old Style" w:hAnsi="Bookman Old Style" w:cs="Tahoma"/>
                <w:lang w:val="id-ID"/>
              </w:rPr>
              <w:t>orang asingyang pindah sebagaimana dimaksud pada ayat (1) diatur dalam Peraturan  Walikota.</w:t>
            </w:r>
          </w:p>
        </w:tc>
      </w:tr>
      <w:tr w:rsidR="003B0597" w:rsidRPr="00830CD2" w:rsidTr="009C44AA">
        <w:trPr>
          <w:trHeight w:val="506"/>
        </w:trPr>
        <w:tc>
          <w:tcPr>
            <w:tcW w:w="2127" w:type="dxa"/>
          </w:tcPr>
          <w:p w:rsidR="003B0597" w:rsidRPr="00830CD2" w:rsidRDefault="003B0597" w:rsidP="00BC2B0E">
            <w:pPr>
              <w:rPr>
                <w:rFonts w:ascii="Bookman Old Style" w:hAnsi="Bookman Old Style"/>
                <w:lang w:val="id-ID"/>
              </w:rPr>
            </w:pPr>
          </w:p>
        </w:tc>
        <w:tc>
          <w:tcPr>
            <w:tcW w:w="284" w:type="dxa"/>
          </w:tcPr>
          <w:p w:rsidR="003B0597" w:rsidRPr="00830CD2" w:rsidRDefault="003B0597" w:rsidP="00F935F0">
            <w:pPr>
              <w:jc w:val="center"/>
              <w:rPr>
                <w:rFonts w:ascii="Bookman Old Style" w:hAnsi="Bookman Old Style"/>
                <w:bCs/>
                <w:lang w:val="id-ID"/>
              </w:rPr>
            </w:pPr>
          </w:p>
        </w:tc>
        <w:tc>
          <w:tcPr>
            <w:tcW w:w="7654" w:type="dxa"/>
            <w:gridSpan w:val="3"/>
          </w:tcPr>
          <w:p w:rsidR="003B0597" w:rsidRPr="0042273C" w:rsidRDefault="003B0597" w:rsidP="009C44AA">
            <w:pPr>
              <w:numPr>
                <w:ilvl w:val="0"/>
                <w:numId w:val="2"/>
              </w:numPr>
              <w:spacing w:line="360" w:lineRule="auto"/>
              <w:ind w:left="459" w:hanging="425"/>
              <w:jc w:val="both"/>
              <w:rPr>
                <w:rFonts w:ascii="Tahoma" w:hAnsi="Tahoma" w:cs="Tahoma"/>
                <w:sz w:val="20"/>
                <w:szCs w:val="20"/>
              </w:rPr>
            </w:pPr>
            <w:r w:rsidRPr="00830CD2">
              <w:rPr>
                <w:rFonts w:ascii="Bookman Old Style" w:hAnsi="Bookman Old Style" w:cs="Tahoma"/>
                <w:lang w:val="id-ID"/>
              </w:rPr>
              <w:t xml:space="preserve">Pasal 24 </w:t>
            </w:r>
            <w:r w:rsidR="009C44AA">
              <w:rPr>
                <w:rFonts w:ascii="Bookman Old Style" w:hAnsi="Bookman Old Style" w:cs="Tahoma"/>
              </w:rPr>
              <w:t>dihapus.</w:t>
            </w:r>
          </w:p>
          <w:p w:rsidR="0042273C" w:rsidRDefault="0042273C" w:rsidP="0042273C">
            <w:pPr>
              <w:spacing w:line="360" w:lineRule="auto"/>
              <w:ind w:left="459"/>
              <w:jc w:val="both"/>
              <w:rPr>
                <w:rFonts w:ascii="Bookman Old Style" w:hAnsi="Bookman Old Style" w:cs="Tahoma"/>
              </w:rPr>
            </w:pPr>
          </w:p>
          <w:p w:rsidR="0042273C" w:rsidRDefault="0042273C" w:rsidP="0042273C">
            <w:pPr>
              <w:spacing w:line="360" w:lineRule="auto"/>
              <w:ind w:left="459"/>
              <w:jc w:val="both"/>
              <w:rPr>
                <w:rFonts w:ascii="Bookman Old Style" w:hAnsi="Bookman Old Style" w:cs="Tahoma"/>
              </w:rPr>
            </w:pPr>
          </w:p>
          <w:p w:rsidR="0042273C" w:rsidRPr="00830CD2" w:rsidRDefault="0042273C" w:rsidP="0042273C">
            <w:pPr>
              <w:spacing w:line="360" w:lineRule="auto"/>
              <w:ind w:left="459"/>
              <w:jc w:val="both"/>
              <w:rPr>
                <w:rFonts w:ascii="Tahoma" w:hAnsi="Tahoma" w:cs="Tahoma"/>
                <w:sz w:val="20"/>
                <w:szCs w:val="20"/>
              </w:rPr>
            </w:pPr>
          </w:p>
        </w:tc>
      </w:tr>
      <w:tr w:rsidR="00F673C5" w:rsidRPr="00830CD2" w:rsidTr="00F673C5">
        <w:trPr>
          <w:trHeight w:val="816"/>
        </w:trPr>
        <w:tc>
          <w:tcPr>
            <w:tcW w:w="2127" w:type="dxa"/>
          </w:tcPr>
          <w:p w:rsidR="00F673C5" w:rsidRPr="00830CD2" w:rsidRDefault="00F673C5" w:rsidP="00BC2B0E">
            <w:pPr>
              <w:rPr>
                <w:rFonts w:ascii="Bookman Old Style" w:hAnsi="Bookman Old Style"/>
                <w:lang w:val="id-ID"/>
              </w:rPr>
            </w:pPr>
          </w:p>
        </w:tc>
        <w:tc>
          <w:tcPr>
            <w:tcW w:w="284" w:type="dxa"/>
          </w:tcPr>
          <w:p w:rsidR="00F673C5" w:rsidRPr="00830CD2" w:rsidRDefault="00F673C5" w:rsidP="00F935F0">
            <w:pPr>
              <w:jc w:val="center"/>
              <w:rPr>
                <w:rFonts w:ascii="Bookman Old Style" w:hAnsi="Bookman Old Style"/>
                <w:bCs/>
                <w:lang w:val="id-ID"/>
              </w:rPr>
            </w:pPr>
          </w:p>
        </w:tc>
        <w:tc>
          <w:tcPr>
            <w:tcW w:w="7654" w:type="dxa"/>
            <w:gridSpan w:val="3"/>
          </w:tcPr>
          <w:p w:rsidR="00073100" w:rsidRDefault="00F673C5" w:rsidP="00073100">
            <w:pPr>
              <w:numPr>
                <w:ilvl w:val="0"/>
                <w:numId w:val="2"/>
              </w:numPr>
              <w:spacing w:line="360" w:lineRule="auto"/>
              <w:ind w:left="459" w:hanging="425"/>
              <w:jc w:val="both"/>
              <w:rPr>
                <w:rFonts w:cs="Tahoma"/>
                <w:bCs/>
                <w:sz w:val="20"/>
                <w:szCs w:val="20"/>
              </w:rPr>
            </w:pPr>
            <w:r w:rsidRPr="00073100">
              <w:rPr>
                <w:rFonts w:ascii="Bookman Old Style" w:hAnsi="Bookman Old Style" w:cs="Tahoma"/>
                <w:lang w:val="id-ID"/>
              </w:rPr>
              <w:t>Ketentuan</w:t>
            </w:r>
            <w:r w:rsidR="0084705A">
              <w:rPr>
                <w:rFonts w:ascii="Bookman Old Style" w:hAnsi="Bookman Old Style" w:cs="Tahoma"/>
              </w:rPr>
              <w:t xml:space="preserve"> </w:t>
            </w:r>
            <w:r w:rsidR="004E2214">
              <w:rPr>
                <w:rFonts w:ascii="Bookman Old Style" w:hAnsi="Bookman Old Style" w:cs="Tahoma"/>
                <w:bCs/>
                <w:lang w:val="id-ID"/>
              </w:rPr>
              <w:t>Pasal 25</w:t>
            </w:r>
            <w:r w:rsidRPr="00830CD2">
              <w:rPr>
                <w:rFonts w:ascii="Bookman Old Style" w:hAnsi="Bookman Old Style" w:cs="Tahoma"/>
                <w:bCs/>
                <w:lang w:val="id-ID"/>
              </w:rPr>
              <w:t xml:space="preserve"> diubah, sehingga Pa</w:t>
            </w:r>
            <w:r w:rsidR="00C22DB9">
              <w:rPr>
                <w:rFonts w:ascii="Bookman Old Style" w:hAnsi="Bookman Old Style" w:cs="Tahoma"/>
                <w:bCs/>
                <w:lang w:val="id-ID"/>
              </w:rPr>
              <w:t>sal 25 berbunyi sebagai berikut</w:t>
            </w:r>
            <w:r w:rsidRPr="00830CD2">
              <w:rPr>
                <w:rFonts w:ascii="Bookman Old Style" w:hAnsi="Bookman Old Style" w:cs="Tahoma"/>
                <w:bCs/>
                <w:lang w:val="id-ID"/>
              </w:rPr>
              <w:t>:</w:t>
            </w:r>
          </w:p>
          <w:p w:rsidR="00073100" w:rsidRPr="00073100" w:rsidRDefault="00073100" w:rsidP="00073100">
            <w:pPr>
              <w:spacing w:line="360" w:lineRule="auto"/>
              <w:jc w:val="center"/>
              <w:rPr>
                <w:rFonts w:ascii="Bookman Old Style" w:hAnsi="Bookman Old Style" w:cs="Tahoma"/>
                <w:bCs/>
                <w:lang w:val="id-ID"/>
              </w:rPr>
            </w:pPr>
            <w:r w:rsidRPr="00073100">
              <w:rPr>
                <w:rFonts w:ascii="Bookman Old Style" w:hAnsi="Bookman Old Style" w:cs="Tahoma"/>
                <w:bCs/>
                <w:lang w:val="id-ID"/>
              </w:rPr>
              <w:t>Paragraf 3</w:t>
            </w:r>
          </w:p>
          <w:p w:rsidR="00073100" w:rsidRPr="00073100" w:rsidRDefault="00073100" w:rsidP="00073100">
            <w:pPr>
              <w:spacing w:line="360" w:lineRule="auto"/>
              <w:jc w:val="center"/>
              <w:rPr>
                <w:rFonts w:ascii="Bookman Old Style" w:hAnsi="Bookman Old Style" w:cs="Tahoma"/>
                <w:bCs/>
                <w:lang w:val="id-ID"/>
              </w:rPr>
            </w:pPr>
            <w:r w:rsidRPr="00073100">
              <w:rPr>
                <w:rFonts w:ascii="Bookman Old Style" w:hAnsi="Bookman Old Style" w:cs="Tahoma"/>
                <w:bCs/>
                <w:lang w:val="id-ID"/>
              </w:rPr>
              <w:t>Pendaftaran Pindah Datang Penduduk</w:t>
            </w:r>
          </w:p>
          <w:p w:rsidR="00073100" w:rsidRPr="00073100" w:rsidRDefault="00073100" w:rsidP="00073100">
            <w:pPr>
              <w:spacing w:after="120" w:line="360" w:lineRule="auto"/>
              <w:jc w:val="center"/>
              <w:rPr>
                <w:rFonts w:ascii="Bookman Old Style" w:hAnsi="Bookman Old Style" w:cs="Tahoma"/>
                <w:bCs/>
                <w:lang w:val="id-ID"/>
              </w:rPr>
            </w:pPr>
            <w:r w:rsidRPr="00073100">
              <w:rPr>
                <w:rFonts w:ascii="Bookman Old Style" w:hAnsi="Bookman Old Style" w:cs="Tahoma"/>
                <w:bCs/>
                <w:lang w:val="es-ES"/>
              </w:rPr>
              <w:t>Pasal 25</w:t>
            </w:r>
          </w:p>
          <w:p w:rsidR="00073100" w:rsidRPr="00414242" w:rsidRDefault="00073100" w:rsidP="007F36A4">
            <w:pPr>
              <w:pStyle w:val="ListParagraph"/>
              <w:numPr>
                <w:ilvl w:val="0"/>
                <w:numId w:val="41"/>
              </w:numPr>
              <w:spacing w:line="336" w:lineRule="auto"/>
              <w:ind w:left="884" w:hanging="425"/>
              <w:contextualSpacing w:val="0"/>
              <w:jc w:val="both"/>
              <w:rPr>
                <w:rFonts w:ascii="Bookman Old Style" w:hAnsi="Bookman Old Style" w:cs="Tahoma"/>
                <w:lang w:val="id-ID"/>
              </w:rPr>
            </w:pPr>
            <w:r w:rsidRPr="00073100">
              <w:rPr>
                <w:rFonts w:ascii="Bookman Old Style" w:hAnsi="Bookman Old Style" w:cs="Tahoma"/>
                <w:lang w:val="id-ID"/>
              </w:rPr>
              <w:t xml:space="preserve">Setiap penduduk </w:t>
            </w:r>
            <w:r w:rsidRPr="00073100">
              <w:rPr>
                <w:rFonts w:ascii="Bookman Old Style" w:hAnsi="Bookman Old Style" w:cs="Tahoma"/>
                <w:lang w:val="es-ES"/>
              </w:rPr>
              <w:t xml:space="preserve">WNI </w:t>
            </w:r>
            <w:r w:rsidRPr="00073100">
              <w:rPr>
                <w:rFonts w:ascii="Bookman Old Style" w:hAnsi="Bookman Old Style" w:cs="Tahoma"/>
                <w:lang w:val="id-ID"/>
              </w:rPr>
              <w:t xml:space="preserve">yang pindah datang wajib </w:t>
            </w:r>
            <w:r w:rsidRPr="00073100">
              <w:rPr>
                <w:rFonts w:ascii="Bookman Old Style" w:hAnsi="Bookman Old Style" w:cs="Tahoma"/>
                <w:lang w:val="es-ES"/>
              </w:rPr>
              <w:t xml:space="preserve">dilaporkan </w:t>
            </w:r>
            <w:r w:rsidRPr="00073100">
              <w:rPr>
                <w:rFonts w:ascii="Bookman Old Style" w:hAnsi="Bookman Old Style" w:cs="Tahoma"/>
                <w:lang w:val="id-ID"/>
              </w:rPr>
              <w:t xml:space="preserve">oleh penduduk yang bersangkutan </w:t>
            </w:r>
            <w:r w:rsidRPr="00073100">
              <w:rPr>
                <w:rFonts w:ascii="Bookman Old Style" w:hAnsi="Bookman Old Style" w:cs="Tahoma"/>
                <w:lang w:val="es-ES"/>
              </w:rPr>
              <w:t xml:space="preserve">kepada </w:t>
            </w:r>
            <w:r w:rsidR="002F62F3" w:rsidRPr="00073100">
              <w:rPr>
                <w:rFonts w:ascii="Bookman Old Style" w:hAnsi="Bookman Old Style" w:cs="Tahoma"/>
                <w:lang w:val="id-ID"/>
              </w:rPr>
              <w:t>l</w:t>
            </w:r>
            <w:r w:rsidR="002F62F3" w:rsidRPr="00073100">
              <w:rPr>
                <w:rFonts w:ascii="Bookman Old Style" w:hAnsi="Bookman Old Style" w:cs="Tahoma"/>
                <w:lang w:val="es-ES"/>
              </w:rPr>
              <w:t>urah</w:t>
            </w:r>
            <w:r w:rsidR="00414242">
              <w:rPr>
                <w:rFonts w:ascii="Bookman Old Style" w:hAnsi="Bookman Old Style" w:cs="Tahoma"/>
                <w:lang w:val="es-ES"/>
              </w:rPr>
              <w:t xml:space="preserve"> </w:t>
            </w:r>
            <w:r w:rsidR="009F30FA" w:rsidRPr="005272B6">
              <w:rPr>
                <w:rFonts w:ascii="Bookman Old Style" w:hAnsi="Bookman Old Style" w:cs="Tahoma"/>
                <w:lang w:val="es-ES"/>
              </w:rPr>
              <w:t xml:space="preserve">paling lambat 30 (tiga puluh) </w:t>
            </w:r>
            <w:r w:rsidR="005272B6" w:rsidRPr="005272B6">
              <w:rPr>
                <w:rFonts w:ascii="Bookman Old Style" w:hAnsi="Bookman Old Style" w:cs="Tahoma"/>
                <w:lang w:val="es-ES"/>
              </w:rPr>
              <w:t>hari</w:t>
            </w:r>
            <w:r w:rsidR="007F36A4">
              <w:rPr>
                <w:rFonts w:ascii="Bookman Old Style" w:hAnsi="Bookman Old Style" w:cs="Tahoma"/>
                <w:lang w:val="es-ES"/>
              </w:rPr>
              <w:t xml:space="preserve"> sejak </w:t>
            </w:r>
            <w:r w:rsidR="007F36A4" w:rsidRPr="00414242">
              <w:rPr>
                <w:rFonts w:ascii="Bookman Old Style" w:hAnsi="Bookman Old Style" w:cs="Tahoma"/>
                <w:lang w:val="es-ES"/>
              </w:rPr>
              <w:t>diterbitkannya surat keterangan pindah dari luar Daerah</w:t>
            </w:r>
            <w:r w:rsidRPr="00414242">
              <w:rPr>
                <w:rFonts w:ascii="Bookman Old Style" w:hAnsi="Bookman Old Style" w:cs="Tahoma"/>
                <w:lang w:val="id-ID"/>
              </w:rPr>
              <w:t>.</w:t>
            </w:r>
          </w:p>
          <w:p w:rsidR="00073100" w:rsidRPr="00073100" w:rsidRDefault="00073100" w:rsidP="007F36A4">
            <w:pPr>
              <w:pStyle w:val="ListParagraph"/>
              <w:numPr>
                <w:ilvl w:val="0"/>
                <w:numId w:val="41"/>
              </w:numPr>
              <w:spacing w:line="336" w:lineRule="auto"/>
              <w:ind w:left="884" w:hanging="425"/>
              <w:contextualSpacing w:val="0"/>
              <w:jc w:val="both"/>
              <w:rPr>
                <w:rFonts w:ascii="Bookman Old Style" w:hAnsi="Bookman Old Style" w:cs="Tahoma"/>
                <w:lang w:val="id-ID"/>
              </w:rPr>
            </w:pPr>
            <w:r w:rsidRPr="00073100">
              <w:rPr>
                <w:rFonts w:ascii="Bookman Old Style" w:hAnsi="Bookman Old Style" w:cs="Tahoma"/>
                <w:lang w:val="id-ID"/>
              </w:rPr>
              <w:t>Penduduk WNI yang pindah datang sebagaimana dimaksud pada ayat (1) meliputi:</w:t>
            </w:r>
          </w:p>
          <w:p w:rsidR="00073100" w:rsidRPr="00073100" w:rsidRDefault="00073100" w:rsidP="007F36A4">
            <w:pPr>
              <w:pStyle w:val="ListParagraph"/>
              <w:numPr>
                <w:ilvl w:val="0"/>
                <w:numId w:val="42"/>
              </w:numPr>
              <w:spacing w:line="336" w:lineRule="auto"/>
              <w:ind w:left="1309"/>
              <w:contextualSpacing w:val="0"/>
              <w:jc w:val="both"/>
              <w:rPr>
                <w:rFonts w:ascii="Bookman Old Style" w:hAnsi="Bookman Old Style" w:cs="Tahoma"/>
                <w:lang w:val="id-ID"/>
              </w:rPr>
            </w:pPr>
            <w:r w:rsidRPr="00073100">
              <w:rPr>
                <w:rFonts w:ascii="Bookman Old Style" w:hAnsi="Bookman Old Style" w:cs="Tahoma"/>
                <w:lang w:val="id-ID"/>
              </w:rPr>
              <w:t xml:space="preserve">dalam satu </w:t>
            </w:r>
            <w:r w:rsidR="00C22DB9" w:rsidRPr="00073100">
              <w:rPr>
                <w:rFonts w:ascii="Bookman Old Style" w:hAnsi="Bookman Old Style" w:cs="Tahoma"/>
                <w:lang w:val="id-ID"/>
              </w:rPr>
              <w:t>Kelurahan</w:t>
            </w:r>
            <w:r w:rsidRPr="00073100">
              <w:rPr>
                <w:rFonts w:ascii="Bookman Old Style" w:hAnsi="Bookman Old Style" w:cs="Tahoma"/>
                <w:lang w:val="id-ID"/>
              </w:rPr>
              <w:t>;</w:t>
            </w:r>
          </w:p>
          <w:p w:rsidR="00073100" w:rsidRPr="00073100" w:rsidRDefault="00073100" w:rsidP="007F36A4">
            <w:pPr>
              <w:pStyle w:val="ListParagraph"/>
              <w:numPr>
                <w:ilvl w:val="0"/>
                <w:numId w:val="42"/>
              </w:numPr>
              <w:spacing w:line="336" w:lineRule="auto"/>
              <w:ind w:left="1309"/>
              <w:contextualSpacing w:val="0"/>
              <w:jc w:val="both"/>
              <w:rPr>
                <w:rFonts w:ascii="Bookman Old Style" w:hAnsi="Bookman Old Style" w:cs="Tahoma"/>
                <w:lang w:val="id-ID"/>
              </w:rPr>
            </w:pPr>
            <w:r w:rsidRPr="00073100">
              <w:rPr>
                <w:rFonts w:ascii="Bookman Old Style" w:hAnsi="Bookman Old Style" w:cs="Tahoma"/>
                <w:lang w:val="id-ID"/>
              </w:rPr>
              <w:t xml:space="preserve">antar </w:t>
            </w:r>
            <w:r w:rsidR="00C22DB9" w:rsidRPr="00073100">
              <w:rPr>
                <w:rFonts w:ascii="Bookman Old Style" w:hAnsi="Bookman Old Style" w:cs="Tahoma"/>
                <w:lang w:val="id-ID"/>
              </w:rPr>
              <w:t xml:space="preserve">Kelurahan </w:t>
            </w:r>
            <w:r w:rsidRPr="00073100">
              <w:rPr>
                <w:rFonts w:ascii="Bookman Old Style" w:hAnsi="Bookman Old Style" w:cs="Tahoma"/>
                <w:lang w:val="id-ID"/>
              </w:rPr>
              <w:t xml:space="preserve">dalam satu </w:t>
            </w:r>
            <w:r w:rsidR="00C22DB9" w:rsidRPr="00073100">
              <w:rPr>
                <w:rFonts w:ascii="Bookman Old Style" w:hAnsi="Bookman Old Style" w:cs="Tahoma"/>
                <w:lang w:val="id-ID"/>
              </w:rPr>
              <w:t>Kecamatan</w:t>
            </w:r>
            <w:r w:rsidRPr="00073100">
              <w:rPr>
                <w:rFonts w:ascii="Bookman Old Style" w:hAnsi="Bookman Old Style" w:cs="Tahoma"/>
                <w:lang w:val="id-ID"/>
              </w:rPr>
              <w:t>;</w:t>
            </w:r>
          </w:p>
          <w:p w:rsidR="00073100" w:rsidRPr="00073100" w:rsidRDefault="00073100" w:rsidP="007F36A4">
            <w:pPr>
              <w:pStyle w:val="ListParagraph"/>
              <w:numPr>
                <w:ilvl w:val="0"/>
                <w:numId w:val="42"/>
              </w:numPr>
              <w:spacing w:line="336" w:lineRule="auto"/>
              <w:ind w:left="1309"/>
              <w:contextualSpacing w:val="0"/>
              <w:jc w:val="both"/>
              <w:rPr>
                <w:rFonts w:ascii="Bookman Old Style" w:hAnsi="Bookman Old Style" w:cs="Tahoma"/>
                <w:lang w:val="id-ID"/>
              </w:rPr>
            </w:pPr>
            <w:r w:rsidRPr="00073100">
              <w:rPr>
                <w:rFonts w:ascii="Bookman Old Style" w:hAnsi="Bookman Old Style" w:cs="Tahoma"/>
                <w:lang w:val="id-ID"/>
              </w:rPr>
              <w:t xml:space="preserve">antar </w:t>
            </w:r>
            <w:r w:rsidR="00C22DB9" w:rsidRPr="00073100">
              <w:rPr>
                <w:rFonts w:ascii="Bookman Old Style" w:hAnsi="Bookman Old Style" w:cs="Tahoma"/>
                <w:lang w:val="id-ID"/>
              </w:rPr>
              <w:t xml:space="preserve">Kecamatan </w:t>
            </w:r>
            <w:r w:rsidRPr="00073100">
              <w:rPr>
                <w:rFonts w:ascii="Bookman Old Style" w:hAnsi="Bookman Old Style" w:cs="Tahoma"/>
                <w:lang w:val="id-ID"/>
              </w:rPr>
              <w:t>dalam Daerah;</w:t>
            </w:r>
          </w:p>
          <w:p w:rsidR="00073100" w:rsidRPr="00073100" w:rsidRDefault="00073100" w:rsidP="007F36A4">
            <w:pPr>
              <w:pStyle w:val="ListParagraph"/>
              <w:numPr>
                <w:ilvl w:val="0"/>
                <w:numId w:val="42"/>
              </w:numPr>
              <w:spacing w:line="336" w:lineRule="auto"/>
              <w:ind w:left="1309"/>
              <w:contextualSpacing w:val="0"/>
              <w:jc w:val="both"/>
              <w:rPr>
                <w:rFonts w:ascii="Bookman Old Style" w:hAnsi="Bookman Old Style" w:cs="Tahoma"/>
                <w:lang w:val="id-ID"/>
              </w:rPr>
            </w:pPr>
            <w:r w:rsidRPr="00073100">
              <w:rPr>
                <w:rFonts w:ascii="Bookman Old Style" w:hAnsi="Bookman Old Style" w:cs="Tahoma"/>
                <w:lang w:val="id-ID"/>
              </w:rPr>
              <w:t>antar kota atau kabupaten dalam satu provinsi; atau</w:t>
            </w:r>
          </w:p>
          <w:p w:rsidR="00073100" w:rsidRPr="00073100" w:rsidRDefault="00073100" w:rsidP="007F36A4">
            <w:pPr>
              <w:pStyle w:val="ListParagraph"/>
              <w:numPr>
                <w:ilvl w:val="0"/>
                <w:numId w:val="42"/>
              </w:numPr>
              <w:spacing w:line="336" w:lineRule="auto"/>
              <w:ind w:left="1309"/>
              <w:contextualSpacing w:val="0"/>
              <w:rPr>
                <w:rFonts w:ascii="Bookman Old Style" w:hAnsi="Bookman Old Style" w:cs="Tahoma"/>
                <w:lang w:val="id-ID"/>
              </w:rPr>
            </w:pPr>
            <w:r w:rsidRPr="00073100">
              <w:rPr>
                <w:rFonts w:ascii="Bookman Old Style" w:hAnsi="Bookman Old Style" w:cs="Tahoma"/>
                <w:lang w:val="id-ID"/>
              </w:rPr>
              <w:t>antar provinsi.</w:t>
            </w:r>
          </w:p>
          <w:p w:rsidR="00073100" w:rsidRPr="00073100" w:rsidRDefault="00073100" w:rsidP="007F36A4">
            <w:pPr>
              <w:pStyle w:val="ListParagraph"/>
              <w:numPr>
                <w:ilvl w:val="0"/>
                <w:numId w:val="41"/>
              </w:numPr>
              <w:spacing w:line="336" w:lineRule="auto"/>
              <w:ind w:left="884" w:hanging="526"/>
              <w:contextualSpacing w:val="0"/>
              <w:jc w:val="both"/>
              <w:rPr>
                <w:rFonts w:ascii="Bookman Old Style" w:hAnsi="Bookman Old Style" w:cs="Tahoma"/>
                <w:bCs/>
              </w:rPr>
            </w:pPr>
            <w:r w:rsidRPr="00073100">
              <w:rPr>
                <w:rFonts w:ascii="Bookman Old Style" w:hAnsi="Bookman Old Style" w:cs="Tahoma"/>
                <w:lang w:val="id-ID"/>
              </w:rPr>
              <w:t>S</w:t>
            </w:r>
            <w:r w:rsidRPr="00073100">
              <w:rPr>
                <w:rFonts w:ascii="Bookman Old Style" w:hAnsi="Bookman Old Style" w:cs="Tahoma"/>
                <w:lang w:val="es-ES"/>
              </w:rPr>
              <w:t xml:space="preserve">etiap </w:t>
            </w:r>
            <w:r w:rsidRPr="00073100">
              <w:rPr>
                <w:rFonts w:ascii="Bookman Old Style" w:hAnsi="Bookman Old Style" w:cs="Tahoma"/>
                <w:lang w:val="id-ID"/>
              </w:rPr>
              <w:t>penduduk</w:t>
            </w:r>
            <w:r w:rsidRPr="00073100">
              <w:rPr>
                <w:rFonts w:ascii="Bookman Old Style" w:hAnsi="Bookman Old Style" w:cs="Tahoma"/>
                <w:lang w:val="es-ES"/>
              </w:rPr>
              <w:t xml:space="preserve"> WNI</w:t>
            </w:r>
            <w:r w:rsidR="00C87F07">
              <w:rPr>
                <w:rFonts w:ascii="Bookman Old Style" w:hAnsi="Bookman Old Style" w:cs="Tahoma"/>
                <w:lang w:val="es-ES"/>
              </w:rPr>
              <w:t xml:space="preserve"> </w:t>
            </w:r>
            <w:r w:rsidRPr="00073100">
              <w:rPr>
                <w:rFonts w:ascii="Bookman Old Style" w:hAnsi="Bookman Old Style" w:cs="Tahoma"/>
                <w:lang w:val="id-ID"/>
              </w:rPr>
              <w:t>yang pindah datangsebagaimana dimaksud pada ayat (2)</w:t>
            </w:r>
            <w:r w:rsidR="00745B27">
              <w:rPr>
                <w:rFonts w:ascii="Bookman Old Style" w:hAnsi="Bookman Old Style" w:cs="Tahoma"/>
              </w:rPr>
              <w:t xml:space="preserve"> </w:t>
            </w:r>
            <w:r w:rsidRPr="00073100">
              <w:rPr>
                <w:rFonts w:ascii="Bookman Old Style" w:hAnsi="Bookman Old Style" w:cs="Tahoma"/>
                <w:lang w:val="id-ID"/>
              </w:rPr>
              <w:t xml:space="preserve">wajib </w:t>
            </w:r>
            <w:r w:rsidRPr="00073100">
              <w:rPr>
                <w:rFonts w:ascii="Bookman Old Style" w:hAnsi="Bookman Old Style" w:cs="Tahoma"/>
                <w:lang w:val="es-ES"/>
              </w:rPr>
              <w:t xml:space="preserve">dilaporkan </w:t>
            </w:r>
            <w:r w:rsidRPr="00073100">
              <w:rPr>
                <w:rFonts w:ascii="Bookman Old Style" w:hAnsi="Bookman Old Style" w:cs="Tahoma"/>
                <w:lang w:val="id-ID"/>
              </w:rPr>
              <w:t xml:space="preserve">oleh </w:t>
            </w:r>
            <w:r w:rsidR="00C22DB9" w:rsidRPr="00073100">
              <w:rPr>
                <w:rFonts w:ascii="Bookman Old Style" w:hAnsi="Bookman Old Style" w:cs="Tahoma"/>
                <w:lang w:val="id-ID"/>
              </w:rPr>
              <w:t>Petugas Registrasi</w:t>
            </w:r>
            <w:r w:rsidRPr="00073100">
              <w:rPr>
                <w:rFonts w:ascii="Bookman Old Style" w:hAnsi="Bookman Old Style" w:cs="Tahoma"/>
                <w:lang w:val="id-ID"/>
              </w:rPr>
              <w:t>.</w:t>
            </w:r>
          </w:p>
          <w:p w:rsidR="00073100" w:rsidRPr="00073100" w:rsidRDefault="00073100" w:rsidP="007F36A4">
            <w:pPr>
              <w:pStyle w:val="ListParagraph"/>
              <w:numPr>
                <w:ilvl w:val="0"/>
                <w:numId w:val="41"/>
              </w:numPr>
              <w:spacing w:line="336" w:lineRule="auto"/>
              <w:ind w:left="884" w:hanging="526"/>
              <w:contextualSpacing w:val="0"/>
              <w:jc w:val="both"/>
              <w:rPr>
                <w:rFonts w:ascii="Bookman Old Style" w:hAnsi="Bookman Old Style" w:cs="Tahoma"/>
                <w:bCs/>
              </w:rPr>
            </w:pPr>
            <w:r w:rsidRPr="00073100">
              <w:rPr>
                <w:rFonts w:ascii="Bookman Old Style" w:hAnsi="Bookman Old Style" w:cs="Tahoma"/>
              </w:rPr>
              <w:t xml:space="preserve">Berdasarkan pelaporan sebagaimana dimaksud pada ayat (1) </w:t>
            </w:r>
            <w:r w:rsidRPr="00073100">
              <w:rPr>
                <w:rFonts w:ascii="Bookman Old Style" w:hAnsi="Bookman Old Style" w:cs="Tahoma"/>
                <w:lang w:val="id-ID"/>
              </w:rPr>
              <w:t>diterbitkan</w:t>
            </w:r>
            <w:r w:rsidRPr="00073100">
              <w:rPr>
                <w:rFonts w:ascii="Bookman Old Style" w:hAnsi="Bookman Old Style" w:cs="Tahoma"/>
              </w:rPr>
              <w:t xml:space="preserve"> Surat Keterangan Pindah </w:t>
            </w:r>
            <w:r w:rsidRPr="00073100">
              <w:rPr>
                <w:rFonts w:ascii="Bookman Old Style" w:hAnsi="Bookman Old Style" w:cs="Tahoma"/>
                <w:lang w:val="id-ID"/>
              </w:rPr>
              <w:t xml:space="preserve">datang oleh Kelurahan, Kecamatan dan </w:t>
            </w:r>
            <w:proofErr w:type="gramStart"/>
            <w:r w:rsidRPr="00073100">
              <w:rPr>
                <w:rFonts w:ascii="Bookman Old Style" w:hAnsi="Bookman Old Style" w:cs="Tahoma"/>
                <w:lang w:val="id-ID"/>
              </w:rPr>
              <w:t>Dinas</w:t>
            </w:r>
            <w:proofErr w:type="gramEnd"/>
            <w:r w:rsidRPr="00073100">
              <w:rPr>
                <w:rFonts w:ascii="Bookman Old Style" w:hAnsi="Bookman Old Style" w:cs="Tahoma"/>
                <w:lang w:val="id-ID"/>
              </w:rPr>
              <w:t xml:space="preserve"> sesuai kewenangannya</w:t>
            </w:r>
            <w:r w:rsidRPr="00073100">
              <w:rPr>
                <w:rFonts w:ascii="Bookman Old Style" w:hAnsi="Bookman Old Style" w:cs="Tahoma"/>
              </w:rPr>
              <w:t>.</w:t>
            </w:r>
          </w:p>
          <w:p w:rsidR="00F673C5" w:rsidRPr="00073100" w:rsidRDefault="00073100" w:rsidP="007F36A4">
            <w:pPr>
              <w:pStyle w:val="ListParagraph"/>
              <w:numPr>
                <w:ilvl w:val="0"/>
                <w:numId w:val="41"/>
              </w:numPr>
              <w:spacing w:line="336" w:lineRule="auto"/>
              <w:ind w:left="884" w:hanging="526"/>
              <w:contextualSpacing w:val="0"/>
              <w:jc w:val="both"/>
              <w:rPr>
                <w:rFonts w:ascii="Bookman Old Style" w:hAnsi="Bookman Old Style" w:cs="Tahoma"/>
                <w:sz w:val="20"/>
                <w:szCs w:val="20"/>
                <w:lang w:val="es-ES"/>
              </w:rPr>
            </w:pPr>
            <w:r w:rsidRPr="00073100">
              <w:rPr>
                <w:rFonts w:ascii="Bookman Old Style" w:hAnsi="Bookman Old Style" w:cs="Tahoma"/>
                <w:lang w:val="id-ID"/>
              </w:rPr>
              <w:t xml:space="preserve">Ketentuan lebih lanjut mengenai </w:t>
            </w:r>
            <w:r w:rsidRPr="00073100">
              <w:rPr>
                <w:rFonts w:ascii="Bookman Old Style" w:hAnsi="Bookman Old Style" w:cs="Tahoma"/>
              </w:rPr>
              <w:t xml:space="preserve">persyaratan dan tata cara </w:t>
            </w:r>
            <w:r w:rsidRPr="00073100">
              <w:rPr>
                <w:rFonts w:ascii="Bookman Old Style" w:hAnsi="Bookman Old Style" w:cs="Tahoma"/>
                <w:lang w:val="id-ID"/>
              </w:rPr>
              <w:t>pendaftaran</w:t>
            </w:r>
            <w:r w:rsidRPr="00073100">
              <w:rPr>
                <w:rFonts w:ascii="Bookman Old Style" w:hAnsi="Bookman Old Style" w:cs="Tahoma"/>
              </w:rPr>
              <w:t xml:space="preserve"> penduduk </w:t>
            </w:r>
            <w:r w:rsidRPr="00073100">
              <w:rPr>
                <w:rFonts w:ascii="Bookman Old Style" w:hAnsi="Bookman Old Style" w:cs="Tahoma"/>
                <w:lang w:val="id-ID"/>
              </w:rPr>
              <w:t>WNI yang pindah datang sebagaimana dimaksud pada ayat (2) diatur dalam Peraturan  Walikota.</w:t>
            </w:r>
          </w:p>
        </w:tc>
      </w:tr>
      <w:tr w:rsidR="00445D14" w:rsidRPr="00830CD2" w:rsidTr="00F673C5">
        <w:trPr>
          <w:trHeight w:val="816"/>
        </w:trPr>
        <w:tc>
          <w:tcPr>
            <w:tcW w:w="2127" w:type="dxa"/>
          </w:tcPr>
          <w:p w:rsidR="00445D14" w:rsidRPr="00830CD2" w:rsidRDefault="00445D14" w:rsidP="00BC2B0E">
            <w:pPr>
              <w:rPr>
                <w:rFonts w:ascii="Bookman Old Style" w:hAnsi="Bookman Old Style"/>
                <w:lang w:val="id-ID"/>
              </w:rPr>
            </w:pPr>
          </w:p>
        </w:tc>
        <w:tc>
          <w:tcPr>
            <w:tcW w:w="284" w:type="dxa"/>
          </w:tcPr>
          <w:p w:rsidR="00445D14" w:rsidRPr="00830CD2" w:rsidRDefault="00445D14" w:rsidP="00F935F0">
            <w:pPr>
              <w:jc w:val="center"/>
              <w:rPr>
                <w:rFonts w:ascii="Bookman Old Style" w:hAnsi="Bookman Old Style"/>
                <w:bCs/>
                <w:lang w:val="id-ID"/>
              </w:rPr>
            </w:pPr>
          </w:p>
        </w:tc>
        <w:tc>
          <w:tcPr>
            <w:tcW w:w="7654" w:type="dxa"/>
            <w:gridSpan w:val="3"/>
          </w:tcPr>
          <w:p w:rsidR="00445D14" w:rsidRPr="00830CD2" w:rsidRDefault="00445D14" w:rsidP="0042273C">
            <w:pPr>
              <w:numPr>
                <w:ilvl w:val="0"/>
                <w:numId w:val="2"/>
              </w:numPr>
              <w:spacing w:after="120" w:line="360" w:lineRule="auto"/>
              <w:ind w:left="459" w:hanging="425"/>
              <w:jc w:val="both"/>
              <w:rPr>
                <w:rFonts w:ascii="Bookman Old Style" w:hAnsi="Bookman Old Style" w:cs="Tahoma"/>
                <w:bCs/>
                <w:lang w:val="id-ID"/>
              </w:rPr>
            </w:pPr>
            <w:r w:rsidRPr="00830CD2">
              <w:rPr>
                <w:rFonts w:ascii="Bookman Old Style" w:hAnsi="Bookman Old Style" w:cs="Tahoma"/>
                <w:bCs/>
                <w:lang w:val="id-ID"/>
              </w:rPr>
              <w:t xml:space="preserve">Ketentuan </w:t>
            </w:r>
            <w:r w:rsidR="004E2214">
              <w:rPr>
                <w:rFonts w:ascii="Bookman Old Style" w:hAnsi="Bookman Old Style" w:cs="Tahoma"/>
                <w:bCs/>
                <w:lang w:val="id-ID"/>
              </w:rPr>
              <w:t>Pasal 26</w:t>
            </w:r>
            <w:r w:rsidRPr="00830CD2">
              <w:rPr>
                <w:rFonts w:ascii="Bookman Old Style" w:hAnsi="Bookman Old Style" w:cs="Tahoma"/>
                <w:bCs/>
                <w:lang w:val="id-ID"/>
              </w:rPr>
              <w:t xml:space="preserve"> diubah, sehingga Pasal 26 berbunyi </w:t>
            </w:r>
            <w:r w:rsidRPr="00830CD2">
              <w:rPr>
                <w:rFonts w:ascii="Bookman Old Style" w:hAnsi="Bookman Old Style"/>
                <w:lang w:val="pt-BR"/>
              </w:rPr>
              <w:t>sebagai</w:t>
            </w:r>
            <w:r w:rsidR="00C22DB9">
              <w:rPr>
                <w:rFonts w:ascii="Bookman Old Style" w:hAnsi="Bookman Old Style" w:cs="Tahoma"/>
                <w:bCs/>
                <w:lang w:val="id-ID"/>
              </w:rPr>
              <w:t xml:space="preserve"> berikut</w:t>
            </w:r>
            <w:r w:rsidRPr="00830CD2">
              <w:rPr>
                <w:rFonts w:ascii="Bookman Old Style" w:hAnsi="Bookman Old Style" w:cs="Tahoma"/>
                <w:bCs/>
                <w:lang w:val="id-ID"/>
              </w:rPr>
              <w:t>:</w:t>
            </w:r>
          </w:p>
          <w:p w:rsidR="006973BE" w:rsidRDefault="006973BE" w:rsidP="0042273C">
            <w:pPr>
              <w:spacing w:after="60"/>
              <w:jc w:val="center"/>
              <w:rPr>
                <w:rFonts w:ascii="Bookman Old Style" w:hAnsi="Bookman Old Style" w:cs="Tahoma"/>
              </w:rPr>
            </w:pPr>
            <w:r w:rsidRPr="005A67D9">
              <w:rPr>
                <w:rFonts w:ascii="Bookman Old Style" w:hAnsi="Bookman Old Style" w:cs="Tahoma"/>
              </w:rPr>
              <w:t>Pasal 2</w:t>
            </w:r>
            <w:r w:rsidRPr="005A67D9">
              <w:rPr>
                <w:rFonts w:ascii="Bookman Old Style" w:hAnsi="Bookman Old Style" w:cs="Tahoma"/>
                <w:lang w:val="id-ID"/>
              </w:rPr>
              <w:t>6</w:t>
            </w:r>
          </w:p>
          <w:p w:rsidR="006973BE" w:rsidRPr="006973BE" w:rsidRDefault="006973BE" w:rsidP="00237847">
            <w:pPr>
              <w:pStyle w:val="ListParagraph"/>
              <w:numPr>
                <w:ilvl w:val="0"/>
                <w:numId w:val="43"/>
              </w:numPr>
              <w:spacing w:line="360" w:lineRule="auto"/>
              <w:ind w:left="884" w:hanging="425"/>
              <w:contextualSpacing w:val="0"/>
              <w:jc w:val="both"/>
              <w:rPr>
                <w:rFonts w:ascii="Bookman Old Style" w:hAnsi="Bookman Old Style" w:cs="Tahoma"/>
              </w:rPr>
            </w:pPr>
            <w:r w:rsidRPr="006973BE">
              <w:rPr>
                <w:rFonts w:ascii="Bookman Old Style" w:hAnsi="Bookman Old Style" w:cs="Tahoma"/>
              </w:rPr>
              <w:t xml:space="preserve">Setiap penduduk Orang Asing yang memiliki Izin Tinggal Terbatas atau Izin Tinggal Tetap yang pindah </w:t>
            </w:r>
            <w:r w:rsidRPr="006973BE">
              <w:rPr>
                <w:rFonts w:ascii="Bookman Old Style" w:hAnsi="Bookman Old Style" w:cs="Tahoma"/>
                <w:lang w:val="id-ID"/>
              </w:rPr>
              <w:t xml:space="preserve">datang wajib </w:t>
            </w:r>
            <w:r w:rsidRPr="006973BE">
              <w:rPr>
                <w:rFonts w:ascii="Bookman Old Style" w:hAnsi="Bookman Old Style" w:cs="Tahoma"/>
              </w:rPr>
              <w:t>melapor</w:t>
            </w:r>
            <w:r w:rsidRPr="006973BE">
              <w:rPr>
                <w:rFonts w:ascii="Bookman Old Style" w:hAnsi="Bookman Old Style" w:cs="Tahoma"/>
                <w:lang w:val="id-ID"/>
              </w:rPr>
              <w:t>kan</w:t>
            </w:r>
            <w:r w:rsidRPr="006973BE">
              <w:rPr>
                <w:rFonts w:ascii="Bookman Old Style" w:hAnsi="Bookman Old Style" w:cs="Tahoma"/>
              </w:rPr>
              <w:t xml:space="preserve"> kepada Dinas.</w:t>
            </w:r>
          </w:p>
          <w:p w:rsidR="006973BE" w:rsidRPr="006973BE" w:rsidRDefault="006973BE" w:rsidP="00237847">
            <w:pPr>
              <w:pStyle w:val="ListParagraph"/>
              <w:numPr>
                <w:ilvl w:val="0"/>
                <w:numId w:val="43"/>
              </w:numPr>
              <w:spacing w:line="360" w:lineRule="auto"/>
              <w:ind w:left="884" w:hanging="425"/>
              <w:contextualSpacing w:val="0"/>
              <w:jc w:val="both"/>
              <w:rPr>
                <w:rFonts w:ascii="Bookman Old Style" w:hAnsi="Bookman Old Style" w:cs="Tahoma"/>
              </w:rPr>
            </w:pPr>
            <w:r w:rsidRPr="006973BE">
              <w:rPr>
                <w:rFonts w:ascii="Bookman Old Style" w:hAnsi="Bookman Old Style" w:cs="Tahoma"/>
              </w:rPr>
              <w:t xml:space="preserve">Berdasarkan pelaporan sebagaimana dimaksud pada ayat (1) diterbitkan Surat Keterangan Pindah </w:t>
            </w:r>
            <w:r w:rsidRPr="006973BE">
              <w:rPr>
                <w:rFonts w:ascii="Bookman Old Style" w:hAnsi="Bookman Old Style" w:cs="Tahoma"/>
                <w:lang w:val="id-ID"/>
              </w:rPr>
              <w:t xml:space="preserve">datang </w:t>
            </w:r>
            <w:r w:rsidRPr="006973BE">
              <w:rPr>
                <w:rFonts w:ascii="Bookman Old Style" w:hAnsi="Bookman Old Style" w:cs="Tahoma"/>
              </w:rPr>
              <w:t>oleh Dinas.</w:t>
            </w:r>
          </w:p>
          <w:p w:rsidR="006973BE" w:rsidRPr="006973BE" w:rsidRDefault="006973BE" w:rsidP="00237847">
            <w:pPr>
              <w:pStyle w:val="ListParagraph"/>
              <w:numPr>
                <w:ilvl w:val="0"/>
                <w:numId w:val="43"/>
              </w:numPr>
              <w:spacing w:line="360" w:lineRule="auto"/>
              <w:ind w:left="884" w:hanging="425"/>
              <w:contextualSpacing w:val="0"/>
              <w:jc w:val="both"/>
              <w:rPr>
                <w:rFonts w:ascii="Bookman Old Style" w:hAnsi="Bookman Old Style" w:cs="Tahoma"/>
              </w:rPr>
            </w:pPr>
            <w:r w:rsidRPr="006973BE">
              <w:rPr>
                <w:rFonts w:ascii="Bookman Old Style" w:hAnsi="Bookman Old Style" w:cs="Tahoma"/>
                <w:lang w:val="id-ID"/>
              </w:rPr>
              <w:lastRenderedPageBreak/>
              <w:t xml:space="preserve">Dinas sebagaimana dimaksud pada ayat (1) menyampaikan data </w:t>
            </w:r>
            <w:r w:rsidRPr="006973BE">
              <w:rPr>
                <w:rFonts w:ascii="Bookman Old Style" w:hAnsi="Bookman Old Style" w:cs="Tahoma"/>
              </w:rPr>
              <w:t>pindah</w:t>
            </w:r>
            <w:r w:rsidRPr="006973BE">
              <w:rPr>
                <w:rFonts w:ascii="Bookman Old Style" w:hAnsi="Bookman Old Style" w:cs="Tahoma"/>
                <w:lang w:val="id-ID"/>
              </w:rPr>
              <w:t xml:space="preserve">datang </w:t>
            </w:r>
            <w:r w:rsidR="006B755E" w:rsidRPr="006973BE">
              <w:rPr>
                <w:rFonts w:ascii="Bookman Old Style" w:hAnsi="Bookman Old Style" w:cs="Tahoma"/>
                <w:lang w:val="id-ID"/>
              </w:rPr>
              <w:t xml:space="preserve">Orang Asing </w:t>
            </w:r>
            <w:r w:rsidRPr="006973BE">
              <w:rPr>
                <w:rFonts w:ascii="Bookman Old Style" w:hAnsi="Bookman Old Style" w:cs="Tahoma"/>
                <w:lang w:val="id-ID"/>
              </w:rPr>
              <w:t xml:space="preserve">kepada camat dan </w:t>
            </w:r>
            <w:r w:rsidR="006B755E" w:rsidRPr="006973BE">
              <w:rPr>
                <w:rFonts w:ascii="Bookman Old Style" w:hAnsi="Bookman Old Style" w:cs="Tahoma"/>
                <w:lang w:val="id-ID"/>
              </w:rPr>
              <w:t>lurah</w:t>
            </w:r>
            <w:r w:rsidRPr="006973BE">
              <w:rPr>
                <w:rFonts w:ascii="Bookman Old Style" w:hAnsi="Bookman Old Style" w:cs="Tahoma"/>
                <w:lang w:val="id-ID"/>
              </w:rPr>
              <w:t>.</w:t>
            </w:r>
          </w:p>
          <w:p w:rsidR="00445D14" w:rsidRPr="006973BE" w:rsidRDefault="006973BE" w:rsidP="00237847">
            <w:pPr>
              <w:pStyle w:val="ListParagraph"/>
              <w:numPr>
                <w:ilvl w:val="0"/>
                <w:numId w:val="43"/>
              </w:numPr>
              <w:spacing w:after="200" w:line="360" w:lineRule="auto"/>
              <w:ind w:left="884" w:hanging="425"/>
              <w:contextualSpacing w:val="0"/>
              <w:jc w:val="both"/>
              <w:rPr>
                <w:rFonts w:ascii="Bookman Old Style" w:hAnsi="Bookman Old Style" w:cs="Tahoma"/>
                <w:sz w:val="20"/>
                <w:szCs w:val="20"/>
                <w:lang w:val="es-ES"/>
              </w:rPr>
            </w:pPr>
            <w:r w:rsidRPr="006973BE">
              <w:rPr>
                <w:rFonts w:ascii="Bookman Old Style" w:hAnsi="Bookman Old Style" w:cs="Tahoma"/>
                <w:lang w:val="id-ID"/>
              </w:rPr>
              <w:t xml:space="preserve">Ketentuan lebih lanjut mengenai </w:t>
            </w:r>
            <w:r w:rsidRPr="006973BE">
              <w:rPr>
                <w:rFonts w:ascii="Bookman Old Style" w:hAnsi="Bookman Old Style" w:cs="Tahoma"/>
              </w:rPr>
              <w:t xml:space="preserve">persyaratan dan tata cara pendaftaran penduduk </w:t>
            </w:r>
            <w:r w:rsidR="006B755E" w:rsidRPr="006973BE">
              <w:rPr>
                <w:rFonts w:ascii="Bookman Old Style" w:hAnsi="Bookman Old Style" w:cs="Tahoma"/>
                <w:lang w:val="id-ID"/>
              </w:rPr>
              <w:t xml:space="preserve">Orang Asing </w:t>
            </w:r>
            <w:r w:rsidRPr="006973BE">
              <w:rPr>
                <w:rFonts w:ascii="Bookman Old Style" w:hAnsi="Bookman Old Style" w:cs="Tahoma"/>
                <w:lang w:val="id-ID"/>
              </w:rPr>
              <w:t>yang pindah datang sebagaimana dimaksud pada ayat (1) diatur dalam Peraturan  Walikota.</w:t>
            </w:r>
          </w:p>
        </w:tc>
      </w:tr>
      <w:tr w:rsidR="00CE273F" w:rsidRPr="00830CD2" w:rsidTr="00F673C5">
        <w:trPr>
          <w:trHeight w:val="816"/>
        </w:trPr>
        <w:tc>
          <w:tcPr>
            <w:tcW w:w="2127" w:type="dxa"/>
          </w:tcPr>
          <w:p w:rsidR="00CE273F" w:rsidRPr="00830CD2" w:rsidRDefault="00CE273F" w:rsidP="00BC2B0E">
            <w:pPr>
              <w:rPr>
                <w:rFonts w:ascii="Bookman Old Style" w:hAnsi="Bookman Old Style"/>
                <w:lang w:val="id-ID"/>
              </w:rPr>
            </w:pPr>
          </w:p>
        </w:tc>
        <w:tc>
          <w:tcPr>
            <w:tcW w:w="284" w:type="dxa"/>
          </w:tcPr>
          <w:p w:rsidR="00CE273F" w:rsidRPr="00830CD2" w:rsidRDefault="00CE273F" w:rsidP="00F935F0">
            <w:pPr>
              <w:jc w:val="center"/>
              <w:rPr>
                <w:rFonts w:ascii="Bookman Old Style" w:hAnsi="Bookman Old Style"/>
                <w:bCs/>
                <w:lang w:val="id-ID"/>
              </w:rPr>
            </w:pPr>
          </w:p>
        </w:tc>
        <w:tc>
          <w:tcPr>
            <w:tcW w:w="7654" w:type="dxa"/>
            <w:gridSpan w:val="3"/>
          </w:tcPr>
          <w:p w:rsidR="00CE273F" w:rsidRPr="00830CD2" w:rsidRDefault="00CE273F" w:rsidP="00EF1113">
            <w:pPr>
              <w:numPr>
                <w:ilvl w:val="0"/>
                <w:numId w:val="2"/>
              </w:numPr>
              <w:spacing w:after="120" w:line="360" w:lineRule="auto"/>
              <w:ind w:left="459" w:hanging="426"/>
              <w:jc w:val="both"/>
              <w:rPr>
                <w:rFonts w:ascii="Bookman Old Style" w:hAnsi="Bookman Old Style" w:cs="Tahoma"/>
                <w:lang w:val="id-ID"/>
              </w:rPr>
            </w:pPr>
            <w:r w:rsidRPr="00830CD2">
              <w:rPr>
                <w:rFonts w:ascii="Bookman Old Style" w:hAnsi="Bookman Old Style" w:cs="Tahoma"/>
                <w:lang w:val="id-ID"/>
              </w:rPr>
              <w:t xml:space="preserve">Ketentuan </w:t>
            </w:r>
            <w:r w:rsidRPr="00830CD2">
              <w:rPr>
                <w:rFonts w:ascii="Bookman Old Style" w:hAnsi="Bookman Old Style"/>
                <w:lang w:val="pt-BR"/>
              </w:rPr>
              <w:t>Pasal</w:t>
            </w:r>
            <w:r w:rsidRPr="00830CD2">
              <w:rPr>
                <w:rFonts w:ascii="Bookman Old Style" w:hAnsi="Bookman Old Style" w:cs="Tahoma"/>
                <w:lang w:val="id-ID"/>
              </w:rPr>
              <w:t xml:space="preserve"> 34 diubah, sehingga Pa</w:t>
            </w:r>
            <w:r w:rsidR="008C76CF">
              <w:rPr>
                <w:rFonts w:ascii="Bookman Old Style" w:hAnsi="Bookman Old Style" w:cs="Tahoma"/>
                <w:lang w:val="id-ID"/>
              </w:rPr>
              <w:t>sal 34 berbunyi sebagai berikut</w:t>
            </w:r>
            <w:r w:rsidRPr="00830CD2">
              <w:rPr>
                <w:rFonts w:ascii="Bookman Old Style" w:hAnsi="Bookman Old Style" w:cs="Tahoma"/>
                <w:lang w:val="id-ID"/>
              </w:rPr>
              <w:t>:</w:t>
            </w:r>
          </w:p>
          <w:p w:rsidR="00CE273F" w:rsidRPr="00830CD2" w:rsidRDefault="00CE273F" w:rsidP="00CE273F">
            <w:pPr>
              <w:spacing w:before="60" w:line="360" w:lineRule="auto"/>
              <w:jc w:val="center"/>
              <w:outlineLvl w:val="0"/>
              <w:rPr>
                <w:rFonts w:ascii="Bookman Old Style" w:hAnsi="Bookman Old Style" w:cs="Tahoma"/>
                <w:lang w:val="id-ID"/>
              </w:rPr>
            </w:pPr>
            <w:r w:rsidRPr="00830CD2">
              <w:rPr>
                <w:rFonts w:ascii="Bookman Old Style" w:hAnsi="Bookman Old Style" w:cs="Tahoma"/>
                <w:lang w:val="id-ID"/>
              </w:rPr>
              <w:t xml:space="preserve">Pasal </w:t>
            </w:r>
            <w:r w:rsidRPr="00830CD2">
              <w:rPr>
                <w:rFonts w:ascii="Bookman Old Style" w:hAnsi="Bookman Old Style" w:cs="Tahoma"/>
              </w:rPr>
              <w:t>3</w:t>
            </w:r>
            <w:r w:rsidRPr="00830CD2">
              <w:rPr>
                <w:rFonts w:ascii="Bookman Old Style" w:hAnsi="Bookman Old Style" w:cs="Tahoma"/>
                <w:lang w:val="id-ID"/>
              </w:rPr>
              <w:t>4</w:t>
            </w:r>
          </w:p>
          <w:p w:rsidR="00371497" w:rsidRPr="004926BF" w:rsidRDefault="00CE273F" w:rsidP="004926BF">
            <w:pPr>
              <w:spacing w:after="360" w:line="360" w:lineRule="auto"/>
              <w:ind w:left="459"/>
              <w:jc w:val="both"/>
              <w:outlineLvl w:val="0"/>
              <w:rPr>
                <w:rFonts w:ascii="Bookman Old Style" w:hAnsi="Bookman Old Style" w:cs="Tahoma"/>
              </w:rPr>
            </w:pPr>
            <w:r w:rsidRPr="00830CD2">
              <w:rPr>
                <w:rFonts w:ascii="Bookman Old Style" w:hAnsi="Bookman Old Style" w:cs="Tahoma"/>
                <w:lang w:val="id-ID"/>
              </w:rPr>
              <w:t xml:space="preserve">Setiap peristiwa penting yang dialami oleh </w:t>
            </w:r>
            <w:r w:rsidR="00D619CD" w:rsidRPr="00830CD2">
              <w:rPr>
                <w:rFonts w:ascii="Bookman Old Style" w:hAnsi="Bookman Old Style" w:cs="Tahoma"/>
                <w:lang w:val="id-ID"/>
              </w:rPr>
              <w:t>Penduduk</w:t>
            </w:r>
            <w:r w:rsidRPr="00830CD2">
              <w:rPr>
                <w:rFonts w:ascii="Bookman Old Style" w:hAnsi="Bookman Old Style" w:cs="Tahoma"/>
                <w:lang w:val="id-ID"/>
              </w:rPr>
              <w:t>, pencatatannya dilaksanakan berdasarkan a</w:t>
            </w:r>
            <w:r w:rsidRPr="00830CD2">
              <w:rPr>
                <w:rFonts w:ascii="Bookman Old Style" w:hAnsi="Bookman Old Style" w:cs="Tahoma"/>
              </w:rPr>
              <w:t>s</w:t>
            </w:r>
            <w:r w:rsidRPr="00830CD2">
              <w:rPr>
                <w:rFonts w:ascii="Bookman Old Style" w:hAnsi="Bookman Old Style" w:cs="Tahoma"/>
                <w:lang w:val="id-ID"/>
              </w:rPr>
              <w:t>as domisili.</w:t>
            </w:r>
          </w:p>
        </w:tc>
      </w:tr>
      <w:tr w:rsidR="0067372A" w:rsidRPr="00830CD2" w:rsidTr="00F673C5">
        <w:trPr>
          <w:trHeight w:val="816"/>
        </w:trPr>
        <w:tc>
          <w:tcPr>
            <w:tcW w:w="2127" w:type="dxa"/>
          </w:tcPr>
          <w:p w:rsidR="0067372A" w:rsidRPr="00830CD2" w:rsidRDefault="0067372A" w:rsidP="00BC2B0E">
            <w:pPr>
              <w:rPr>
                <w:rFonts w:ascii="Bookman Old Style" w:hAnsi="Bookman Old Style"/>
                <w:lang w:val="id-ID"/>
              </w:rPr>
            </w:pPr>
          </w:p>
        </w:tc>
        <w:tc>
          <w:tcPr>
            <w:tcW w:w="284" w:type="dxa"/>
          </w:tcPr>
          <w:p w:rsidR="0067372A" w:rsidRPr="00830CD2" w:rsidRDefault="0067372A" w:rsidP="00F935F0">
            <w:pPr>
              <w:jc w:val="center"/>
              <w:rPr>
                <w:rFonts w:ascii="Bookman Old Style" w:hAnsi="Bookman Old Style"/>
                <w:bCs/>
                <w:lang w:val="id-ID"/>
              </w:rPr>
            </w:pPr>
          </w:p>
        </w:tc>
        <w:tc>
          <w:tcPr>
            <w:tcW w:w="7654" w:type="dxa"/>
            <w:gridSpan w:val="3"/>
          </w:tcPr>
          <w:p w:rsidR="0067372A" w:rsidRPr="00830CD2" w:rsidRDefault="0067372A" w:rsidP="00EF1113">
            <w:pPr>
              <w:numPr>
                <w:ilvl w:val="0"/>
                <w:numId w:val="2"/>
              </w:numPr>
              <w:spacing w:line="360" w:lineRule="auto"/>
              <w:ind w:left="459" w:hanging="425"/>
              <w:jc w:val="both"/>
              <w:rPr>
                <w:rFonts w:ascii="Bookman Old Style" w:hAnsi="Bookman Old Style" w:cs="Tahoma"/>
                <w:lang w:val="id-ID"/>
              </w:rPr>
            </w:pPr>
            <w:r w:rsidRPr="00830CD2">
              <w:rPr>
                <w:rFonts w:ascii="Bookman Old Style" w:hAnsi="Bookman Old Style"/>
                <w:lang w:val="pt-BR"/>
              </w:rPr>
              <w:t>Ketentuan</w:t>
            </w:r>
            <w:r w:rsidRPr="00830CD2">
              <w:rPr>
                <w:rFonts w:ascii="Bookman Old Style" w:hAnsi="Bookman Old Style" w:cs="Tahoma"/>
                <w:lang w:val="id-ID"/>
              </w:rPr>
              <w:t xml:space="preserve"> Pasal 35 ayat (1)</w:t>
            </w:r>
            <w:r w:rsidR="00BB63DB">
              <w:rPr>
                <w:rFonts w:ascii="Bookman Old Style" w:hAnsi="Bookman Old Style" w:cs="Tahoma"/>
              </w:rPr>
              <w:t>dan</w:t>
            </w:r>
            <w:r w:rsidR="00BB63DB">
              <w:rPr>
                <w:rFonts w:ascii="Bookman Old Style" w:hAnsi="Bookman Old Style" w:cs="Tahoma"/>
                <w:lang w:val="id-ID"/>
              </w:rPr>
              <w:t xml:space="preserve"> ayat (5) diubah</w:t>
            </w:r>
            <w:r w:rsidR="00BB63DB">
              <w:rPr>
                <w:rFonts w:ascii="Bookman Old Style" w:hAnsi="Bookman Old Style" w:cs="Tahoma"/>
              </w:rPr>
              <w:t xml:space="preserve"> serta </w:t>
            </w:r>
            <w:r w:rsidRPr="00830CD2">
              <w:rPr>
                <w:rFonts w:ascii="Bookman Old Style" w:hAnsi="Bookman Old Style" w:cs="Tahoma"/>
                <w:lang w:val="id-ID"/>
              </w:rPr>
              <w:t xml:space="preserve">diantara ayat (1) dan ayat (2) disisipkan 1 </w:t>
            </w:r>
            <w:r w:rsidR="00656E56">
              <w:rPr>
                <w:rFonts w:ascii="Bookman Old Style" w:hAnsi="Bookman Old Style" w:cs="Tahoma"/>
                <w:lang w:val="id-ID"/>
              </w:rPr>
              <w:t xml:space="preserve">(satu) </w:t>
            </w:r>
            <w:r w:rsidRPr="00830CD2">
              <w:rPr>
                <w:rFonts w:ascii="Bookman Old Style" w:hAnsi="Bookman Old Style" w:cs="Tahoma"/>
                <w:lang w:val="id-ID"/>
              </w:rPr>
              <w:t>ayat yakni ayat (1a), sehingga Pa</w:t>
            </w:r>
            <w:r w:rsidR="00D619CD">
              <w:rPr>
                <w:rFonts w:ascii="Bookman Old Style" w:hAnsi="Bookman Old Style" w:cs="Tahoma"/>
                <w:lang w:val="id-ID"/>
              </w:rPr>
              <w:t>sal 35 berbunyi sebagai berikut</w:t>
            </w:r>
            <w:r w:rsidRPr="00830CD2">
              <w:rPr>
                <w:rFonts w:ascii="Bookman Old Style" w:hAnsi="Bookman Old Style" w:cs="Tahoma"/>
                <w:lang w:val="id-ID"/>
              </w:rPr>
              <w:t>:</w:t>
            </w:r>
          </w:p>
          <w:p w:rsidR="0067372A" w:rsidRPr="00830CD2" w:rsidRDefault="0067372A" w:rsidP="0067372A">
            <w:pPr>
              <w:spacing w:before="60" w:line="360" w:lineRule="auto"/>
              <w:jc w:val="center"/>
              <w:outlineLvl w:val="0"/>
              <w:rPr>
                <w:rFonts w:ascii="Bookman Old Style" w:hAnsi="Bookman Old Style" w:cs="Tahoma"/>
                <w:lang w:val="id-ID"/>
              </w:rPr>
            </w:pPr>
            <w:r w:rsidRPr="00830CD2">
              <w:rPr>
                <w:rFonts w:ascii="Bookman Old Style" w:hAnsi="Bookman Old Style" w:cs="Tahoma"/>
                <w:lang w:val="id-ID"/>
              </w:rPr>
              <w:t xml:space="preserve">Pasal </w:t>
            </w:r>
            <w:r w:rsidRPr="00830CD2">
              <w:rPr>
                <w:rFonts w:ascii="Bookman Old Style" w:hAnsi="Bookman Old Style" w:cs="Tahoma"/>
              </w:rPr>
              <w:t>35</w:t>
            </w:r>
          </w:p>
          <w:p w:rsidR="0067372A" w:rsidRPr="00830CD2" w:rsidRDefault="0067372A" w:rsidP="00237847">
            <w:pPr>
              <w:numPr>
                <w:ilvl w:val="0"/>
                <w:numId w:val="16"/>
              </w:numPr>
              <w:spacing w:line="360" w:lineRule="auto"/>
              <w:ind w:left="1026" w:hanging="567"/>
              <w:jc w:val="both"/>
              <w:rPr>
                <w:rFonts w:ascii="Bookman Old Style" w:hAnsi="Bookman Old Style" w:cs="Tahoma"/>
                <w:lang w:val="id-ID"/>
              </w:rPr>
            </w:pPr>
            <w:r w:rsidRPr="00830CD2">
              <w:rPr>
                <w:rFonts w:ascii="Bookman Old Style" w:hAnsi="Bookman Old Style" w:cs="Tahoma"/>
                <w:lang w:val="id-ID"/>
              </w:rPr>
              <w:t>Setiap  kelahiran wajib dilaporkan oleh Penduduk kepada Dinas  paling  lambat 60 (enam puluh) hari sejak</w:t>
            </w:r>
            <w:r w:rsidRPr="00830CD2">
              <w:rPr>
                <w:rFonts w:ascii="Bookman Old Style" w:hAnsi="Bookman Old Style" w:cs="Tahoma"/>
              </w:rPr>
              <w:t xml:space="preserve"> tanggal</w:t>
            </w:r>
            <w:r w:rsidRPr="00830CD2">
              <w:rPr>
                <w:rFonts w:ascii="Bookman Old Style" w:hAnsi="Bookman Old Style" w:cs="Tahoma"/>
                <w:lang w:val="id-ID"/>
              </w:rPr>
              <w:t xml:space="preserve"> kelahiran.</w:t>
            </w:r>
          </w:p>
          <w:p w:rsidR="0067372A" w:rsidRPr="00830CD2" w:rsidRDefault="0067372A" w:rsidP="00237847">
            <w:pPr>
              <w:pStyle w:val="ListParagraph"/>
              <w:numPr>
                <w:ilvl w:val="0"/>
                <w:numId w:val="18"/>
              </w:numPr>
              <w:spacing w:line="360" w:lineRule="auto"/>
              <w:ind w:left="1026" w:hanging="567"/>
              <w:jc w:val="both"/>
              <w:rPr>
                <w:rFonts w:ascii="Bookman Old Style" w:hAnsi="Bookman Old Style" w:cs="Tahoma"/>
                <w:lang w:val="id-ID"/>
              </w:rPr>
            </w:pPr>
            <w:r w:rsidRPr="00830CD2">
              <w:rPr>
                <w:rFonts w:ascii="Bookman Old Style" w:hAnsi="Bookman Old Style" w:cs="Tahoma"/>
                <w:lang w:val="id-ID"/>
              </w:rPr>
              <w:t>Berdasarkan laporan sebagaimana dimaksud pada ayat (1), Pejabat Pencatatan Sipil mencatat pada Register Akta Kelahiran dan menerbitkan Kutipan Akta Kelahiran.</w:t>
            </w:r>
          </w:p>
          <w:p w:rsidR="0067372A" w:rsidRPr="00830CD2" w:rsidRDefault="0067372A" w:rsidP="00237847">
            <w:pPr>
              <w:numPr>
                <w:ilvl w:val="0"/>
                <w:numId w:val="16"/>
              </w:numPr>
              <w:tabs>
                <w:tab w:val="clear" w:pos="720"/>
              </w:tabs>
              <w:spacing w:line="360" w:lineRule="auto"/>
              <w:ind w:left="1026" w:hanging="567"/>
              <w:jc w:val="both"/>
              <w:rPr>
                <w:rFonts w:ascii="Bookman Old Style" w:hAnsi="Bookman Old Style" w:cs="Tahoma"/>
                <w:lang w:val="id-ID"/>
              </w:rPr>
            </w:pPr>
            <w:r w:rsidRPr="00830CD2">
              <w:rPr>
                <w:rFonts w:ascii="Bookman Old Style" w:hAnsi="Bookman Old Style" w:cs="Tahoma"/>
              </w:rPr>
              <w:t>Pencatatan kelahiran sebagaimana dimaksud pada ayat (1)</w:t>
            </w:r>
            <w:r w:rsidR="00D619CD">
              <w:rPr>
                <w:rFonts w:ascii="Bookman Old Style" w:hAnsi="Bookman Old Style" w:cs="Tahoma"/>
              </w:rPr>
              <w:t xml:space="preserve"> dilakukan dengan memperhatikan</w:t>
            </w:r>
            <w:r w:rsidRPr="00830CD2">
              <w:rPr>
                <w:rFonts w:ascii="Bookman Old Style" w:hAnsi="Bookman Old Style" w:cs="Tahoma"/>
              </w:rPr>
              <w:t>:</w:t>
            </w:r>
          </w:p>
          <w:p w:rsidR="0067372A" w:rsidRPr="00830CD2" w:rsidRDefault="0067372A" w:rsidP="00237847">
            <w:pPr>
              <w:pStyle w:val="ListParagraph"/>
              <w:numPr>
                <w:ilvl w:val="0"/>
                <w:numId w:val="17"/>
              </w:numPr>
              <w:spacing w:before="60" w:line="360" w:lineRule="auto"/>
              <w:ind w:left="1451"/>
              <w:jc w:val="both"/>
              <w:rPr>
                <w:rFonts w:ascii="Bookman Old Style" w:hAnsi="Bookman Old Style" w:cs="Tahoma"/>
                <w:lang w:val="id-ID"/>
              </w:rPr>
            </w:pPr>
            <w:r w:rsidRPr="00830CD2">
              <w:rPr>
                <w:rFonts w:ascii="Bookman Old Style" w:hAnsi="Bookman Old Style" w:cs="Tahoma"/>
              </w:rPr>
              <w:t>tempat domisili ibunya bagi penduduk WNI;</w:t>
            </w:r>
          </w:p>
          <w:p w:rsidR="0067372A" w:rsidRPr="00830CD2" w:rsidRDefault="0067372A" w:rsidP="00237847">
            <w:pPr>
              <w:pStyle w:val="ListParagraph"/>
              <w:numPr>
                <w:ilvl w:val="0"/>
                <w:numId w:val="17"/>
              </w:numPr>
              <w:spacing w:before="60" w:line="360" w:lineRule="auto"/>
              <w:ind w:left="1451"/>
              <w:jc w:val="both"/>
              <w:rPr>
                <w:rFonts w:ascii="Bookman Old Style" w:hAnsi="Bookman Old Style" w:cs="Tahoma"/>
                <w:lang w:val="id-ID"/>
              </w:rPr>
            </w:pPr>
            <w:r w:rsidRPr="00830CD2">
              <w:rPr>
                <w:rFonts w:ascii="Bookman Old Style" w:hAnsi="Bookman Old Style" w:cs="Tahoma"/>
              </w:rPr>
              <w:t xml:space="preserve">di luar tempat domisili ibunya bagi </w:t>
            </w:r>
            <w:r w:rsidR="00D619CD" w:rsidRPr="00830CD2">
              <w:rPr>
                <w:rFonts w:ascii="Bookman Old Style" w:hAnsi="Bookman Old Style" w:cs="Tahoma"/>
              </w:rPr>
              <w:t xml:space="preserve">Penduduk </w:t>
            </w:r>
            <w:r w:rsidRPr="00830CD2">
              <w:rPr>
                <w:rFonts w:ascii="Bookman Old Style" w:hAnsi="Bookman Old Style" w:cs="Tahoma"/>
              </w:rPr>
              <w:t>WNI;</w:t>
            </w:r>
          </w:p>
          <w:p w:rsidR="0067372A" w:rsidRPr="00830CD2" w:rsidRDefault="0067372A" w:rsidP="00237847">
            <w:pPr>
              <w:pStyle w:val="ListParagraph"/>
              <w:numPr>
                <w:ilvl w:val="0"/>
                <w:numId w:val="17"/>
              </w:numPr>
              <w:spacing w:before="60" w:line="360" w:lineRule="auto"/>
              <w:ind w:left="1451"/>
              <w:jc w:val="both"/>
              <w:rPr>
                <w:rFonts w:ascii="Bookman Old Style" w:hAnsi="Bookman Old Style" w:cs="Tahoma"/>
                <w:lang w:val="id-ID"/>
              </w:rPr>
            </w:pPr>
            <w:r w:rsidRPr="00830CD2">
              <w:rPr>
                <w:rFonts w:ascii="Bookman Old Style" w:hAnsi="Bookman Old Style" w:cs="Tahoma"/>
              </w:rPr>
              <w:t xml:space="preserve">tempat domisili ibunya bagi </w:t>
            </w:r>
            <w:r w:rsidR="00D619CD" w:rsidRPr="00830CD2">
              <w:rPr>
                <w:rFonts w:ascii="Bookman Old Style" w:hAnsi="Bookman Old Style" w:cs="Tahoma"/>
              </w:rPr>
              <w:t xml:space="preserve">Penduduk </w:t>
            </w:r>
            <w:r w:rsidRPr="00830CD2">
              <w:rPr>
                <w:rFonts w:ascii="Bookman Old Style" w:hAnsi="Bookman Old Style" w:cs="Tahoma"/>
              </w:rPr>
              <w:t>Orang Asing;</w:t>
            </w:r>
          </w:p>
          <w:p w:rsidR="009A1072" w:rsidRPr="006E387D" w:rsidRDefault="0067372A" w:rsidP="00237847">
            <w:pPr>
              <w:pStyle w:val="ListParagraph"/>
              <w:numPr>
                <w:ilvl w:val="0"/>
                <w:numId w:val="17"/>
              </w:numPr>
              <w:spacing w:before="60" w:line="360" w:lineRule="auto"/>
              <w:ind w:left="1451"/>
              <w:jc w:val="both"/>
              <w:rPr>
                <w:rFonts w:ascii="Bookman Old Style" w:hAnsi="Bookman Old Style" w:cs="Tahoma"/>
                <w:lang w:val="id-ID"/>
              </w:rPr>
            </w:pPr>
            <w:r w:rsidRPr="00830CD2">
              <w:rPr>
                <w:rFonts w:ascii="Bookman Old Style" w:hAnsi="Bookman Old Style" w:cs="Tahoma"/>
              </w:rPr>
              <w:t xml:space="preserve">di luar tempat domisili ibunya bagi </w:t>
            </w:r>
            <w:r w:rsidR="00D619CD" w:rsidRPr="00830CD2">
              <w:rPr>
                <w:rFonts w:ascii="Bookman Old Style" w:hAnsi="Bookman Old Style" w:cs="Tahoma"/>
              </w:rPr>
              <w:t xml:space="preserve">Penduduk </w:t>
            </w:r>
            <w:r w:rsidRPr="00830CD2">
              <w:rPr>
                <w:rFonts w:ascii="Bookman Old Style" w:hAnsi="Bookman Old Style" w:cs="Tahoma"/>
              </w:rPr>
              <w:t>Orang Asing;</w:t>
            </w:r>
          </w:p>
          <w:p w:rsidR="0067372A" w:rsidRPr="00830CD2" w:rsidRDefault="0067372A" w:rsidP="00237847">
            <w:pPr>
              <w:pStyle w:val="ListParagraph"/>
              <w:numPr>
                <w:ilvl w:val="0"/>
                <w:numId w:val="17"/>
              </w:numPr>
              <w:spacing w:before="60" w:line="360" w:lineRule="auto"/>
              <w:ind w:left="1451"/>
              <w:jc w:val="both"/>
              <w:rPr>
                <w:rFonts w:ascii="Bookman Old Style" w:hAnsi="Bookman Old Style" w:cs="Tahoma"/>
                <w:lang w:val="id-ID"/>
              </w:rPr>
            </w:pPr>
            <w:r w:rsidRPr="00830CD2">
              <w:rPr>
                <w:rFonts w:ascii="Bookman Old Style" w:hAnsi="Bookman Old Style" w:cs="Tahoma"/>
              </w:rPr>
              <w:t>orang Asing pemegang Izin Kunjungan;</w:t>
            </w:r>
            <w:r w:rsidRPr="00830CD2">
              <w:rPr>
                <w:rFonts w:ascii="Bookman Old Style" w:hAnsi="Bookman Old Style" w:cs="Tahoma"/>
                <w:lang w:val="id-ID"/>
              </w:rPr>
              <w:t>dan/atau</w:t>
            </w:r>
          </w:p>
          <w:p w:rsidR="0067372A" w:rsidRPr="00830CD2" w:rsidRDefault="0067372A" w:rsidP="00237847">
            <w:pPr>
              <w:pStyle w:val="ListParagraph"/>
              <w:numPr>
                <w:ilvl w:val="0"/>
                <w:numId w:val="17"/>
              </w:numPr>
              <w:spacing w:before="60" w:line="360" w:lineRule="auto"/>
              <w:ind w:left="1451"/>
              <w:jc w:val="both"/>
              <w:rPr>
                <w:rFonts w:ascii="Bookman Old Style" w:hAnsi="Bookman Old Style" w:cs="Tahoma"/>
                <w:lang w:val="id-ID"/>
              </w:rPr>
            </w:pPr>
            <w:proofErr w:type="gramStart"/>
            <w:r w:rsidRPr="00830CD2">
              <w:rPr>
                <w:rFonts w:ascii="Bookman Old Style" w:hAnsi="Bookman Old Style" w:cs="Tahoma"/>
              </w:rPr>
              <w:t>anak</w:t>
            </w:r>
            <w:proofErr w:type="gramEnd"/>
            <w:r w:rsidRPr="00830CD2">
              <w:rPr>
                <w:rFonts w:ascii="Bookman Old Style" w:hAnsi="Bookman Old Style" w:cs="Tahoma"/>
              </w:rPr>
              <w:t xml:space="preserve"> yang tidak diketahui asal usulnya atau keberadaan orang tuanya.</w:t>
            </w:r>
          </w:p>
          <w:p w:rsidR="0067372A" w:rsidRPr="00830CD2" w:rsidRDefault="0067372A" w:rsidP="00237847">
            <w:pPr>
              <w:numPr>
                <w:ilvl w:val="0"/>
                <w:numId w:val="16"/>
              </w:numPr>
              <w:tabs>
                <w:tab w:val="clear" w:pos="720"/>
                <w:tab w:val="num" w:pos="1026"/>
              </w:tabs>
              <w:spacing w:before="60" w:line="360" w:lineRule="auto"/>
              <w:ind w:left="1026" w:hanging="567"/>
              <w:jc w:val="both"/>
              <w:rPr>
                <w:rFonts w:ascii="Bookman Old Style" w:hAnsi="Bookman Old Style" w:cs="Tahoma"/>
                <w:lang w:val="id-ID"/>
              </w:rPr>
            </w:pPr>
            <w:r w:rsidRPr="00830CD2">
              <w:rPr>
                <w:rFonts w:ascii="Bookman Old Style" w:hAnsi="Bookman Old Style" w:cs="Tahoma"/>
                <w:lang w:val="id-ID"/>
              </w:rPr>
              <w:lastRenderedPageBreak/>
              <w:t xml:space="preserve">Dalam </w:t>
            </w:r>
            <w:r w:rsidRPr="00E100C2">
              <w:rPr>
                <w:rFonts w:ascii="Bookman Old Style" w:hAnsi="Bookman Old Style" w:cs="Tahoma"/>
                <w:lang w:val="id-ID"/>
              </w:rPr>
              <w:t>h</w:t>
            </w:r>
            <w:r w:rsidRPr="00830CD2">
              <w:rPr>
                <w:rFonts w:ascii="Bookman Old Style" w:hAnsi="Bookman Old Style" w:cs="Tahoma"/>
                <w:lang w:val="id-ID"/>
              </w:rPr>
              <w:t>al pencatatan kelahiran tidak dap</w:t>
            </w:r>
            <w:r w:rsidRPr="00E100C2">
              <w:rPr>
                <w:rFonts w:ascii="Bookman Old Style" w:hAnsi="Bookman Old Style" w:cs="Tahoma"/>
                <w:lang w:val="id-ID"/>
              </w:rPr>
              <w:t>a</w:t>
            </w:r>
            <w:r w:rsidRPr="00830CD2">
              <w:rPr>
                <w:rFonts w:ascii="Bookman Old Style" w:hAnsi="Bookman Old Style" w:cs="Tahoma"/>
                <w:lang w:val="id-ID"/>
              </w:rPr>
              <w:t>t menyerahkan bukti perkawinan orang tuanya, pencatatan</w:t>
            </w:r>
            <w:r w:rsidRPr="00E100C2">
              <w:rPr>
                <w:rFonts w:ascii="Bookman Old Style" w:hAnsi="Bookman Old Style" w:cs="Tahoma"/>
                <w:lang w:val="id-ID"/>
              </w:rPr>
              <w:t xml:space="preserve">nya </w:t>
            </w:r>
            <w:r w:rsidRPr="00830CD2">
              <w:rPr>
                <w:rFonts w:ascii="Bookman Old Style" w:hAnsi="Bookman Old Style" w:cs="Tahoma"/>
                <w:lang w:val="id-ID"/>
              </w:rPr>
              <w:t>tetap dilaksanakan sebagai anak seorang ibu.</w:t>
            </w:r>
          </w:p>
          <w:p w:rsidR="0067372A" w:rsidRPr="00830CD2" w:rsidRDefault="0067372A" w:rsidP="00237847">
            <w:pPr>
              <w:numPr>
                <w:ilvl w:val="0"/>
                <w:numId w:val="16"/>
              </w:numPr>
              <w:tabs>
                <w:tab w:val="clear" w:pos="720"/>
              </w:tabs>
              <w:spacing w:before="60" w:line="360" w:lineRule="auto"/>
              <w:ind w:left="1026" w:hanging="567"/>
              <w:jc w:val="both"/>
              <w:rPr>
                <w:rFonts w:ascii="Bookman Old Style" w:hAnsi="Bookman Old Style" w:cs="Tahoma"/>
                <w:lang w:val="id-ID"/>
              </w:rPr>
            </w:pPr>
            <w:r w:rsidRPr="00E100C2">
              <w:rPr>
                <w:rFonts w:ascii="Bookman Old Style" w:hAnsi="Bookman Old Style" w:cs="Tahoma"/>
                <w:lang w:val="id-ID"/>
              </w:rPr>
              <w:t xml:space="preserve">Dalam hal pencatatan kelahiran bagi anak </w:t>
            </w:r>
            <w:r w:rsidRPr="00830CD2">
              <w:rPr>
                <w:rFonts w:ascii="Bookman Old Style" w:hAnsi="Bookman Old Style" w:cs="Tahoma"/>
                <w:lang w:val="id-ID"/>
              </w:rPr>
              <w:t>yang tidak diketahui asal-usulnya atau keberadaan orang tuanya,</w:t>
            </w:r>
            <w:r w:rsidRPr="00E100C2">
              <w:rPr>
                <w:rFonts w:ascii="Bookman Old Style" w:hAnsi="Bookman Old Style" w:cs="Tahoma"/>
                <w:lang w:val="id-ID"/>
              </w:rPr>
              <w:t xml:space="preserve"> pencatatannya tetap dilaksanakan tanpa menuliskan nama orang tuanya</w:t>
            </w:r>
            <w:r w:rsidRPr="00830CD2">
              <w:rPr>
                <w:rFonts w:ascii="Bookman Old Style" w:hAnsi="Bookman Old Style" w:cs="Tahoma"/>
                <w:lang w:val="id-ID"/>
              </w:rPr>
              <w:t>.</w:t>
            </w:r>
          </w:p>
          <w:p w:rsidR="00BB63DB" w:rsidRPr="00E75364" w:rsidRDefault="0067372A" w:rsidP="00237847">
            <w:pPr>
              <w:numPr>
                <w:ilvl w:val="0"/>
                <w:numId w:val="16"/>
              </w:numPr>
              <w:tabs>
                <w:tab w:val="clear" w:pos="720"/>
              </w:tabs>
              <w:spacing w:line="360" w:lineRule="auto"/>
              <w:ind w:left="1026" w:hanging="567"/>
              <w:jc w:val="both"/>
              <w:rPr>
                <w:rFonts w:ascii="Tahoma" w:hAnsi="Tahoma" w:cs="Tahoma"/>
                <w:sz w:val="20"/>
                <w:szCs w:val="20"/>
                <w:lang w:val="id-ID"/>
              </w:rPr>
            </w:pPr>
            <w:r w:rsidRPr="00830CD2">
              <w:rPr>
                <w:rFonts w:ascii="Bookman Old Style" w:hAnsi="Bookman Old Style" w:cs="Tahoma"/>
                <w:lang w:val="id-ID"/>
              </w:rPr>
              <w:t>Ketentuan lebih lanjut mengenai persyaratan dan tata cara pencatatan kelahiran sebagaimana dimaksud pada ayat (</w:t>
            </w:r>
            <w:r w:rsidR="00656E56">
              <w:rPr>
                <w:rFonts w:ascii="Bookman Old Style" w:hAnsi="Bookman Old Style" w:cs="Tahoma"/>
                <w:lang w:val="id-ID"/>
              </w:rPr>
              <w:t>1a</w:t>
            </w:r>
            <w:r w:rsidR="00656E56">
              <w:rPr>
                <w:rFonts w:ascii="Bookman Old Style" w:hAnsi="Bookman Old Style" w:cs="Tahoma"/>
              </w:rPr>
              <w:t>)</w:t>
            </w:r>
            <w:r w:rsidR="00656E56">
              <w:rPr>
                <w:rFonts w:ascii="Bookman Old Style" w:hAnsi="Bookman Old Style" w:cs="Tahoma"/>
                <w:lang w:val="id-ID"/>
              </w:rPr>
              <w:t xml:space="preserve"> sampai dengan </w:t>
            </w:r>
            <w:r w:rsidRPr="00830CD2">
              <w:rPr>
                <w:rFonts w:ascii="Bookman Old Style" w:hAnsi="Bookman Old Style" w:cs="Tahoma"/>
              </w:rPr>
              <w:t>ayat (4</w:t>
            </w:r>
            <w:r w:rsidRPr="00830CD2">
              <w:rPr>
                <w:rFonts w:ascii="Bookman Old Style" w:hAnsi="Bookman Old Style" w:cs="Tahoma"/>
                <w:lang w:val="id-ID"/>
              </w:rPr>
              <w:t>) diatur dalam Peraturan Walikota</w:t>
            </w:r>
            <w:r w:rsidR="006E387D">
              <w:rPr>
                <w:rFonts w:ascii="Bookman Old Style" w:hAnsi="Bookman Old Style" w:cs="Tahoma"/>
              </w:rPr>
              <w:t>.</w:t>
            </w:r>
          </w:p>
          <w:p w:rsidR="00E75364" w:rsidRPr="00C80940" w:rsidRDefault="00E75364" w:rsidP="00E75364">
            <w:pPr>
              <w:spacing w:line="360" w:lineRule="auto"/>
              <w:ind w:left="1026"/>
              <w:jc w:val="both"/>
              <w:rPr>
                <w:rFonts w:ascii="Tahoma" w:hAnsi="Tahoma" w:cs="Tahoma"/>
                <w:sz w:val="20"/>
                <w:szCs w:val="20"/>
                <w:lang w:val="id-ID"/>
              </w:rPr>
            </w:pPr>
          </w:p>
        </w:tc>
      </w:tr>
      <w:tr w:rsidR="00881B28" w:rsidRPr="00830CD2" w:rsidTr="0024397F">
        <w:tc>
          <w:tcPr>
            <w:tcW w:w="2127" w:type="dxa"/>
          </w:tcPr>
          <w:p w:rsidR="00881B28" w:rsidRPr="00830CD2" w:rsidRDefault="00881B28" w:rsidP="00BC2B0E">
            <w:pPr>
              <w:rPr>
                <w:rFonts w:ascii="Bookman Old Style" w:hAnsi="Bookman Old Style"/>
                <w:lang w:val="id-ID"/>
              </w:rPr>
            </w:pPr>
          </w:p>
        </w:tc>
        <w:tc>
          <w:tcPr>
            <w:tcW w:w="284" w:type="dxa"/>
          </w:tcPr>
          <w:p w:rsidR="00881B28" w:rsidRPr="00830CD2" w:rsidRDefault="00881B28" w:rsidP="00F935F0">
            <w:pPr>
              <w:jc w:val="center"/>
              <w:rPr>
                <w:rFonts w:ascii="Bookman Old Style" w:hAnsi="Bookman Old Style"/>
                <w:bCs/>
                <w:lang w:val="id-ID"/>
              </w:rPr>
            </w:pPr>
          </w:p>
        </w:tc>
        <w:tc>
          <w:tcPr>
            <w:tcW w:w="7654" w:type="dxa"/>
            <w:gridSpan w:val="3"/>
          </w:tcPr>
          <w:p w:rsidR="00725EA3" w:rsidRPr="006E387D" w:rsidRDefault="00725EA3" w:rsidP="00EF1113">
            <w:pPr>
              <w:numPr>
                <w:ilvl w:val="0"/>
                <w:numId w:val="2"/>
              </w:numPr>
              <w:spacing w:after="120" w:line="360" w:lineRule="auto"/>
              <w:ind w:left="459" w:hanging="459"/>
              <w:jc w:val="both"/>
              <w:rPr>
                <w:rFonts w:ascii="Bookman Old Style" w:hAnsi="Bookman Old Style" w:cs="Tahoma"/>
                <w:lang w:val="id-ID"/>
              </w:rPr>
            </w:pPr>
            <w:r w:rsidRPr="00830CD2">
              <w:rPr>
                <w:rFonts w:ascii="Bookman Old Style" w:hAnsi="Bookman Old Style" w:cs="Tahoma"/>
                <w:lang w:val="id-ID"/>
              </w:rPr>
              <w:t xml:space="preserve">Ketentuan </w:t>
            </w:r>
            <w:r w:rsidR="00734B16" w:rsidRPr="00830CD2">
              <w:rPr>
                <w:rFonts w:ascii="Bookman Old Style" w:hAnsi="Bookman Old Style" w:cs="Tahoma"/>
                <w:lang w:val="id-ID"/>
              </w:rPr>
              <w:t>Pasal 37</w:t>
            </w:r>
            <w:r w:rsidR="00734B16">
              <w:rPr>
                <w:rFonts w:ascii="Bookman Old Style" w:hAnsi="Bookman Old Style" w:cs="Tahoma"/>
                <w:lang w:val="id-ID"/>
              </w:rPr>
              <w:t xml:space="preserve"> ayat (1) dan ayat (3)</w:t>
            </w:r>
            <w:r w:rsidRPr="00830CD2">
              <w:rPr>
                <w:rFonts w:ascii="Bookman Old Style" w:hAnsi="Bookman Old Style" w:cs="Tahoma"/>
                <w:lang w:val="id-ID"/>
              </w:rPr>
              <w:t xml:space="preserve"> diubah, </w:t>
            </w:r>
            <w:r w:rsidR="00734B16">
              <w:rPr>
                <w:rFonts w:ascii="Bookman Old Style" w:hAnsi="Bookman Old Style" w:cs="Tahoma"/>
                <w:lang w:val="id-ID"/>
              </w:rPr>
              <w:t xml:space="preserve">dan ayat (2) dihapus, </w:t>
            </w:r>
            <w:r w:rsidRPr="00830CD2">
              <w:rPr>
                <w:rFonts w:ascii="Bookman Old Style" w:hAnsi="Bookman Old Style" w:cs="Tahoma"/>
                <w:lang w:val="id-ID"/>
              </w:rPr>
              <w:t xml:space="preserve">sehingga Pasal 37 berbunyi sebagai </w:t>
            </w:r>
            <w:r w:rsidRPr="00830CD2">
              <w:rPr>
                <w:rFonts w:ascii="Bookman Old Style" w:hAnsi="Bookman Old Style"/>
                <w:lang w:val="pt-BR"/>
              </w:rPr>
              <w:t>berikut</w:t>
            </w:r>
            <w:r w:rsidRPr="00830CD2">
              <w:rPr>
                <w:rFonts w:ascii="Bookman Old Style" w:hAnsi="Bookman Old Style" w:cs="Tahoma"/>
                <w:lang w:val="id-ID"/>
              </w:rPr>
              <w:t>:</w:t>
            </w:r>
          </w:p>
          <w:p w:rsidR="00725EA3" w:rsidRPr="00830CD2" w:rsidRDefault="00725EA3" w:rsidP="009A1072">
            <w:pPr>
              <w:spacing w:before="60" w:after="120"/>
              <w:ind w:left="318"/>
              <w:jc w:val="center"/>
              <w:outlineLvl w:val="0"/>
              <w:rPr>
                <w:rFonts w:ascii="Bookman Old Style" w:hAnsi="Bookman Old Style" w:cs="Tahoma"/>
              </w:rPr>
            </w:pPr>
            <w:r w:rsidRPr="00830CD2">
              <w:rPr>
                <w:rFonts w:ascii="Bookman Old Style" w:hAnsi="Bookman Old Style" w:cs="Tahoma"/>
                <w:lang w:val="sv-SE"/>
              </w:rPr>
              <w:t xml:space="preserve">Pasal </w:t>
            </w:r>
            <w:r w:rsidRPr="00830CD2">
              <w:rPr>
                <w:rFonts w:ascii="Bookman Old Style" w:hAnsi="Bookman Old Style" w:cs="Tahoma"/>
                <w:lang w:val="id-ID"/>
              </w:rPr>
              <w:t>3</w:t>
            </w:r>
            <w:r w:rsidRPr="00830CD2">
              <w:rPr>
                <w:rFonts w:ascii="Bookman Old Style" w:hAnsi="Bookman Old Style" w:cs="Tahoma"/>
              </w:rPr>
              <w:t>7</w:t>
            </w:r>
          </w:p>
          <w:p w:rsidR="00725EA3" w:rsidRPr="00734B16" w:rsidRDefault="00725EA3" w:rsidP="00237847">
            <w:pPr>
              <w:numPr>
                <w:ilvl w:val="0"/>
                <w:numId w:val="19"/>
              </w:numPr>
              <w:spacing w:line="360" w:lineRule="auto"/>
              <w:ind w:left="1026" w:hanging="567"/>
              <w:jc w:val="both"/>
              <w:outlineLvl w:val="0"/>
              <w:rPr>
                <w:rFonts w:ascii="Bookman Old Style" w:hAnsi="Bookman Old Style" w:cs="Tahoma"/>
                <w:lang w:val="sv-SE"/>
              </w:rPr>
            </w:pPr>
            <w:r w:rsidRPr="00830CD2">
              <w:rPr>
                <w:rFonts w:ascii="Bookman Old Style" w:hAnsi="Bookman Old Style" w:cs="Tahoma"/>
                <w:lang w:val="sv-SE"/>
              </w:rPr>
              <w:t xml:space="preserve">Pelaporan kelahiran sebagaimana dimaksud dalam Pasal </w:t>
            </w:r>
            <w:r w:rsidRPr="00830CD2">
              <w:rPr>
                <w:rFonts w:ascii="Bookman Old Style" w:hAnsi="Bookman Old Style" w:cs="Tahoma"/>
                <w:lang w:val="id-ID"/>
              </w:rPr>
              <w:t>3</w:t>
            </w:r>
            <w:r w:rsidRPr="00830CD2">
              <w:rPr>
                <w:rFonts w:ascii="Bookman Old Style" w:hAnsi="Bookman Old Style" w:cs="Tahoma"/>
              </w:rPr>
              <w:t>5</w:t>
            </w:r>
            <w:r w:rsidRPr="00830CD2">
              <w:rPr>
                <w:rFonts w:ascii="Bookman Old Style" w:hAnsi="Bookman Old Style" w:cs="Tahoma"/>
                <w:lang w:val="sv-SE"/>
              </w:rPr>
              <w:t xml:space="preserve"> ayat (1) yang melampaui batas waktu 60 (enam puluh) hari sejak tanggal kelahiran, pencatatan</w:t>
            </w:r>
            <w:r w:rsidRPr="00830CD2">
              <w:rPr>
                <w:rFonts w:ascii="Bookman Old Style" w:hAnsi="Bookman Old Style" w:cs="Tahoma"/>
                <w:lang w:val="id-ID"/>
              </w:rPr>
              <w:t xml:space="preserve"> dan penerbitan Akta Kelahiran </w:t>
            </w:r>
            <w:r w:rsidRPr="00830CD2">
              <w:rPr>
                <w:rFonts w:ascii="Bookman Old Style" w:hAnsi="Bookman Old Style" w:cs="Tahoma"/>
                <w:lang w:val="sv-SE"/>
              </w:rPr>
              <w:t xml:space="preserve">dilaksanakan setelah mendapat </w:t>
            </w:r>
            <w:r w:rsidRPr="00830CD2">
              <w:rPr>
                <w:rFonts w:ascii="Bookman Old Style" w:hAnsi="Bookman Old Style" w:cs="Tahoma"/>
                <w:lang w:val="id-ID"/>
              </w:rPr>
              <w:t xml:space="preserve">keputusan </w:t>
            </w:r>
            <w:r w:rsidRPr="00830CD2">
              <w:rPr>
                <w:rFonts w:ascii="Bookman Old Style" w:hAnsi="Bookman Old Style" w:cs="Tahoma"/>
                <w:lang w:val="sv-SE"/>
              </w:rPr>
              <w:t>Kepala Dinas.</w:t>
            </w:r>
          </w:p>
          <w:p w:rsidR="00734B16" w:rsidRPr="00830CD2" w:rsidRDefault="00734B16" w:rsidP="00237847">
            <w:pPr>
              <w:numPr>
                <w:ilvl w:val="0"/>
                <w:numId w:val="19"/>
              </w:numPr>
              <w:spacing w:line="360" w:lineRule="auto"/>
              <w:ind w:left="1026" w:hanging="567"/>
              <w:jc w:val="both"/>
              <w:outlineLvl w:val="0"/>
              <w:rPr>
                <w:rFonts w:ascii="Bookman Old Style" w:hAnsi="Bookman Old Style" w:cs="Tahoma"/>
                <w:lang w:val="sv-SE"/>
              </w:rPr>
            </w:pPr>
            <w:r>
              <w:rPr>
                <w:rFonts w:ascii="Bookman Old Style" w:hAnsi="Bookman Old Style" w:cs="Tahoma"/>
                <w:lang w:val="id-ID"/>
              </w:rPr>
              <w:t>Dihapus.</w:t>
            </w:r>
          </w:p>
          <w:p w:rsidR="00881B28" w:rsidRPr="009A1072" w:rsidRDefault="00725EA3" w:rsidP="00237847">
            <w:pPr>
              <w:numPr>
                <w:ilvl w:val="0"/>
                <w:numId w:val="19"/>
              </w:numPr>
              <w:tabs>
                <w:tab w:val="left" w:pos="317"/>
              </w:tabs>
              <w:spacing w:before="60" w:line="360" w:lineRule="auto"/>
              <w:ind w:left="1026" w:hanging="567"/>
              <w:jc w:val="both"/>
              <w:outlineLvl w:val="0"/>
              <w:rPr>
                <w:rFonts w:ascii="Tahoma" w:hAnsi="Tahoma" w:cs="Tahoma"/>
                <w:sz w:val="20"/>
                <w:szCs w:val="20"/>
                <w:lang w:val="sv-SE"/>
              </w:rPr>
            </w:pPr>
            <w:r w:rsidRPr="00830CD2">
              <w:rPr>
                <w:rFonts w:ascii="Bookman Old Style" w:hAnsi="Bookman Old Style" w:cs="Tahoma"/>
                <w:lang w:val="id-ID"/>
              </w:rPr>
              <w:t>Ketentuan lebih lanjut mengenai persyaratan dan tata cara pencatatan kelahiran sebagaimana dimaksud pada ayat (1) diatur dalam Peraturan Walikota.</w:t>
            </w:r>
          </w:p>
          <w:p w:rsidR="009A1072" w:rsidRPr="00830CD2" w:rsidRDefault="009A1072" w:rsidP="009A1072">
            <w:pPr>
              <w:tabs>
                <w:tab w:val="left" w:pos="317"/>
              </w:tabs>
              <w:spacing w:before="60" w:line="360" w:lineRule="auto"/>
              <w:ind w:left="1026"/>
              <w:jc w:val="both"/>
              <w:outlineLvl w:val="0"/>
              <w:rPr>
                <w:rFonts w:ascii="Tahoma" w:hAnsi="Tahoma" w:cs="Tahoma"/>
                <w:sz w:val="20"/>
                <w:szCs w:val="20"/>
                <w:lang w:val="sv-SE"/>
              </w:rPr>
            </w:pPr>
          </w:p>
        </w:tc>
      </w:tr>
      <w:tr w:rsidR="006C5906" w:rsidRPr="00830CD2" w:rsidTr="0024397F">
        <w:tc>
          <w:tcPr>
            <w:tcW w:w="2127" w:type="dxa"/>
          </w:tcPr>
          <w:p w:rsidR="006C5906" w:rsidRPr="00830CD2" w:rsidRDefault="006C5906" w:rsidP="00BC2B0E">
            <w:pPr>
              <w:rPr>
                <w:rFonts w:ascii="Bookman Old Style" w:hAnsi="Bookman Old Style"/>
                <w:lang w:val="id-ID"/>
              </w:rPr>
            </w:pPr>
          </w:p>
        </w:tc>
        <w:tc>
          <w:tcPr>
            <w:tcW w:w="284" w:type="dxa"/>
          </w:tcPr>
          <w:p w:rsidR="006C5906" w:rsidRPr="00830CD2" w:rsidRDefault="006C5906" w:rsidP="00F935F0">
            <w:pPr>
              <w:jc w:val="center"/>
              <w:rPr>
                <w:rFonts w:ascii="Bookman Old Style" w:hAnsi="Bookman Old Style"/>
                <w:bCs/>
                <w:lang w:val="id-ID"/>
              </w:rPr>
            </w:pPr>
          </w:p>
        </w:tc>
        <w:tc>
          <w:tcPr>
            <w:tcW w:w="7654" w:type="dxa"/>
            <w:gridSpan w:val="3"/>
          </w:tcPr>
          <w:p w:rsidR="00725EA3" w:rsidRPr="006E387D" w:rsidRDefault="00725EA3" w:rsidP="00496D5A">
            <w:pPr>
              <w:numPr>
                <w:ilvl w:val="0"/>
                <w:numId w:val="2"/>
              </w:numPr>
              <w:spacing w:after="240" w:line="360" w:lineRule="auto"/>
              <w:ind w:left="459" w:hanging="459"/>
              <w:jc w:val="both"/>
              <w:rPr>
                <w:rFonts w:ascii="Bookman Old Style" w:hAnsi="Bookman Old Style" w:cs="Tahoma"/>
                <w:lang w:val="id-ID"/>
              </w:rPr>
            </w:pPr>
            <w:r w:rsidRPr="00830CD2">
              <w:rPr>
                <w:rFonts w:ascii="Bookman Old Style" w:hAnsi="Bookman Old Style" w:cs="Tahoma"/>
                <w:lang w:val="id-ID"/>
              </w:rPr>
              <w:t>Ketentuan Pasal 38 ayat (1) dan ayat (3) diubah, sehingga Pasal 38 berbunyi sebagai berikut:</w:t>
            </w:r>
          </w:p>
          <w:p w:rsidR="00725EA3" w:rsidRPr="00830CD2" w:rsidRDefault="00725EA3" w:rsidP="00725EA3">
            <w:pPr>
              <w:spacing w:before="60"/>
              <w:jc w:val="center"/>
              <w:rPr>
                <w:rFonts w:ascii="Bookman Old Style" w:hAnsi="Bookman Old Style" w:cs="Tahoma"/>
              </w:rPr>
            </w:pPr>
            <w:r w:rsidRPr="00830CD2">
              <w:rPr>
                <w:rFonts w:ascii="Bookman Old Style" w:hAnsi="Bookman Old Style" w:cs="Tahoma"/>
              </w:rPr>
              <w:t>Pasal 38</w:t>
            </w:r>
          </w:p>
          <w:p w:rsidR="009A1072" w:rsidRPr="00496D5A" w:rsidRDefault="00725EA3" w:rsidP="00237847">
            <w:pPr>
              <w:numPr>
                <w:ilvl w:val="0"/>
                <w:numId w:val="20"/>
              </w:numPr>
              <w:tabs>
                <w:tab w:val="left" w:pos="1026"/>
              </w:tabs>
              <w:spacing w:before="240" w:line="360" w:lineRule="auto"/>
              <w:ind w:left="1026" w:hanging="562"/>
              <w:jc w:val="both"/>
              <w:rPr>
                <w:rFonts w:ascii="Bookman Old Style" w:hAnsi="Bookman Old Style" w:cs="Tahoma"/>
                <w:lang w:val="id-ID"/>
              </w:rPr>
            </w:pPr>
            <w:r w:rsidRPr="00830CD2">
              <w:rPr>
                <w:rFonts w:ascii="Bookman Old Style" w:hAnsi="Bookman Old Style" w:cs="Tahoma"/>
                <w:lang w:val="id-ID"/>
              </w:rPr>
              <w:t>Setiap lahir mati Penduduk WNI yang terjadi d</w:t>
            </w:r>
            <w:r w:rsidR="006F3E4F">
              <w:rPr>
                <w:rFonts w:ascii="Bookman Old Style" w:hAnsi="Bookman Old Style" w:cs="Tahoma"/>
                <w:lang w:val="id-ID"/>
              </w:rPr>
              <w:t>i Daerah wajib dilaporkan oleh penduduk ke</w:t>
            </w:r>
            <w:r w:rsidR="003A765C">
              <w:rPr>
                <w:rFonts w:ascii="Bookman Old Style" w:hAnsi="Bookman Old Style" w:cs="Tahoma"/>
                <w:lang w:val="id-ID"/>
              </w:rPr>
              <w:t>Kelurahan</w:t>
            </w:r>
            <w:r w:rsidRPr="00830CD2">
              <w:rPr>
                <w:rFonts w:ascii="Bookman Old Style" w:hAnsi="Bookman Old Style" w:cs="Tahoma"/>
                <w:lang w:val="id-ID"/>
              </w:rPr>
              <w:t xml:space="preserve"> paling lambat 30 (tiga puluh) hari sejak tanggal lahir mati.</w:t>
            </w:r>
          </w:p>
          <w:p w:rsidR="00496D5A" w:rsidRPr="006E387D" w:rsidRDefault="00496D5A" w:rsidP="00496D5A">
            <w:pPr>
              <w:tabs>
                <w:tab w:val="left" w:pos="1026"/>
              </w:tabs>
              <w:spacing w:before="240" w:line="360" w:lineRule="auto"/>
              <w:ind w:left="1026"/>
              <w:jc w:val="both"/>
              <w:rPr>
                <w:rFonts w:ascii="Bookman Old Style" w:hAnsi="Bookman Old Style" w:cs="Tahoma"/>
                <w:lang w:val="id-ID"/>
              </w:rPr>
            </w:pPr>
          </w:p>
          <w:p w:rsidR="00725EA3" w:rsidRPr="00830CD2" w:rsidRDefault="00725EA3" w:rsidP="00237847">
            <w:pPr>
              <w:numPr>
                <w:ilvl w:val="0"/>
                <w:numId w:val="20"/>
              </w:numPr>
              <w:tabs>
                <w:tab w:val="left" w:pos="1026"/>
              </w:tabs>
              <w:spacing w:before="60" w:line="360" w:lineRule="auto"/>
              <w:ind w:left="1026" w:hanging="562"/>
              <w:jc w:val="both"/>
              <w:rPr>
                <w:rFonts w:ascii="Bookman Old Style" w:hAnsi="Bookman Old Style" w:cs="Tahoma"/>
                <w:lang w:val="id-ID"/>
              </w:rPr>
            </w:pPr>
            <w:r w:rsidRPr="00830CD2">
              <w:rPr>
                <w:rFonts w:ascii="Bookman Old Style" w:hAnsi="Bookman Old Style" w:cs="Tahoma"/>
                <w:lang w:val="id-ID"/>
              </w:rPr>
              <w:lastRenderedPageBreak/>
              <w:t xml:space="preserve">Setiap lahir mati Orang Asing yang terjadi di Daerah wajib dilaporkan </w:t>
            </w:r>
            <w:r w:rsidR="006F3E4F">
              <w:rPr>
                <w:rFonts w:ascii="Bookman Old Style" w:hAnsi="Bookman Old Style" w:cs="Tahoma"/>
                <w:lang w:val="id-ID"/>
              </w:rPr>
              <w:t xml:space="preserve">oleh penduduk </w:t>
            </w:r>
            <w:r w:rsidRPr="00830CD2">
              <w:rPr>
                <w:rFonts w:ascii="Bookman Old Style" w:hAnsi="Bookman Old Style" w:cs="Tahoma"/>
                <w:lang w:val="id-ID"/>
              </w:rPr>
              <w:t>ke Dinas paling lambat 30 (tiga puluh) hari sejak tanggal lahir mati.</w:t>
            </w:r>
          </w:p>
          <w:p w:rsidR="00725EA3" w:rsidRPr="00830CD2" w:rsidRDefault="00725EA3" w:rsidP="00237847">
            <w:pPr>
              <w:numPr>
                <w:ilvl w:val="0"/>
                <w:numId w:val="20"/>
              </w:numPr>
              <w:tabs>
                <w:tab w:val="left" w:pos="1026"/>
              </w:tabs>
              <w:spacing w:before="60" w:line="360" w:lineRule="auto"/>
              <w:ind w:left="1026" w:hanging="562"/>
              <w:jc w:val="both"/>
              <w:rPr>
                <w:rFonts w:ascii="Bookman Old Style" w:hAnsi="Bookman Old Style" w:cs="Tahoma"/>
                <w:lang w:val="id-ID"/>
              </w:rPr>
            </w:pPr>
            <w:r w:rsidRPr="00830CD2">
              <w:rPr>
                <w:rFonts w:ascii="Bookman Old Style" w:hAnsi="Bookman Old Style" w:cs="Tahoma"/>
                <w:lang w:val="id-ID"/>
              </w:rPr>
              <w:t>Berdasarkan pelaporan sebagaimana dimaksud pada ayat (1) dan ayat (2) diterbitkan Surat Keterangan Lahir Mati oleh</w:t>
            </w:r>
            <w:r w:rsidR="003A765C">
              <w:rPr>
                <w:rFonts w:ascii="Bookman Old Style" w:hAnsi="Bookman Old Style" w:cs="Tahoma"/>
                <w:lang w:val="id-ID"/>
              </w:rPr>
              <w:t>Kelurahan</w:t>
            </w:r>
            <w:r w:rsidRPr="00830CD2">
              <w:rPr>
                <w:rFonts w:ascii="Bookman Old Style" w:hAnsi="Bookman Old Style" w:cs="Tahoma"/>
                <w:lang w:val="id-ID"/>
              </w:rPr>
              <w:t xml:space="preserve"> bagi Penduduk WNI dan oleh Kepala Dinas bagi Orang Asing.</w:t>
            </w:r>
          </w:p>
          <w:p w:rsidR="009A1072" w:rsidRPr="006E387D" w:rsidRDefault="00725EA3" w:rsidP="00237847">
            <w:pPr>
              <w:numPr>
                <w:ilvl w:val="0"/>
                <w:numId w:val="20"/>
              </w:numPr>
              <w:tabs>
                <w:tab w:val="left" w:pos="1026"/>
              </w:tabs>
              <w:spacing w:line="360" w:lineRule="auto"/>
              <w:ind w:left="1026" w:hanging="562"/>
              <w:jc w:val="both"/>
              <w:rPr>
                <w:rFonts w:ascii="Bookman Old Style" w:hAnsi="Bookman Old Style" w:cs="Tahoma"/>
                <w:lang w:val="id-ID"/>
              </w:rPr>
            </w:pPr>
            <w:r w:rsidRPr="00830CD2">
              <w:rPr>
                <w:rFonts w:ascii="Bookman Old Style" w:hAnsi="Bookman Old Style" w:cs="Tahoma"/>
                <w:lang w:val="id-ID"/>
              </w:rPr>
              <w:t>Ketentuan lebih lanjut mengenai persyaratan dan tatacara pencatatan lahir mati sebagaimana dimaksud pada ayat  (1) dan ayat (2) diatur dalam Peraturan Walikota</w:t>
            </w:r>
            <w:r w:rsidRPr="00830CD2">
              <w:rPr>
                <w:rFonts w:ascii="Bookman Old Style" w:hAnsi="Bookman Old Style" w:cs="Tahoma"/>
              </w:rPr>
              <w:t>.</w:t>
            </w:r>
          </w:p>
          <w:p w:rsidR="006E387D" w:rsidRPr="00830CD2" w:rsidRDefault="006E387D" w:rsidP="006E387D">
            <w:pPr>
              <w:tabs>
                <w:tab w:val="left" w:pos="1026"/>
              </w:tabs>
              <w:spacing w:line="360" w:lineRule="auto"/>
              <w:ind w:left="1026"/>
              <w:jc w:val="both"/>
              <w:rPr>
                <w:rFonts w:ascii="Bookman Old Style" w:hAnsi="Bookman Old Style" w:cs="Tahoma"/>
                <w:lang w:val="id-ID"/>
              </w:rPr>
            </w:pPr>
          </w:p>
        </w:tc>
      </w:tr>
      <w:tr w:rsidR="00BB1A9B" w:rsidRPr="00830CD2" w:rsidTr="0024397F">
        <w:tc>
          <w:tcPr>
            <w:tcW w:w="2127" w:type="dxa"/>
          </w:tcPr>
          <w:p w:rsidR="00BB1A9B" w:rsidRPr="00830CD2" w:rsidRDefault="00BB1A9B" w:rsidP="00BC2B0E">
            <w:pPr>
              <w:rPr>
                <w:rFonts w:ascii="Bookman Old Style" w:hAnsi="Bookman Old Style"/>
                <w:lang w:val="id-ID"/>
              </w:rPr>
            </w:pPr>
          </w:p>
        </w:tc>
        <w:tc>
          <w:tcPr>
            <w:tcW w:w="284" w:type="dxa"/>
          </w:tcPr>
          <w:p w:rsidR="00BB1A9B" w:rsidRPr="00E45556" w:rsidRDefault="00BB1A9B" w:rsidP="00F935F0">
            <w:pPr>
              <w:jc w:val="center"/>
              <w:rPr>
                <w:rFonts w:ascii="Bookman Old Style" w:hAnsi="Bookman Old Style"/>
                <w:bCs/>
                <w:lang w:val="id-ID"/>
              </w:rPr>
            </w:pPr>
          </w:p>
        </w:tc>
        <w:tc>
          <w:tcPr>
            <w:tcW w:w="7654" w:type="dxa"/>
            <w:gridSpan w:val="3"/>
          </w:tcPr>
          <w:p w:rsidR="001718B4" w:rsidRPr="00E45556" w:rsidRDefault="001718B4" w:rsidP="00305ECF">
            <w:pPr>
              <w:numPr>
                <w:ilvl w:val="0"/>
                <w:numId w:val="2"/>
              </w:numPr>
              <w:spacing w:after="240" w:line="360" w:lineRule="auto"/>
              <w:ind w:left="459" w:hanging="459"/>
              <w:jc w:val="both"/>
              <w:rPr>
                <w:rFonts w:ascii="Bookman Old Style" w:hAnsi="Bookman Old Style" w:cs="Tahoma"/>
              </w:rPr>
            </w:pPr>
            <w:r w:rsidRPr="00E45556">
              <w:rPr>
                <w:rFonts w:ascii="Bookman Old Style" w:hAnsi="Bookman Old Style" w:cs="Tahoma"/>
                <w:lang w:val="id-ID"/>
              </w:rPr>
              <w:t xml:space="preserve">Ketentuan </w:t>
            </w:r>
            <w:r w:rsidRPr="00E45556">
              <w:rPr>
                <w:rFonts w:ascii="Bookman Old Style" w:hAnsi="Bookman Old Style"/>
                <w:lang w:val="pt-BR"/>
              </w:rPr>
              <w:t>Pasal</w:t>
            </w:r>
            <w:r w:rsidR="00FC1E64">
              <w:rPr>
                <w:rFonts w:ascii="Bookman Old Style" w:hAnsi="Bookman Old Style" w:cs="Tahoma"/>
                <w:lang w:val="id-ID"/>
              </w:rPr>
              <w:t xml:space="preserve"> 47 ayat (1) diubah</w:t>
            </w:r>
            <w:r w:rsidR="00FC1E64">
              <w:rPr>
                <w:rFonts w:ascii="Bookman Old Style" w:hAnsi="Bookman Old Style" w:cs="Tahoma"/>
              </w:rPr>
              <w:t xml:space="preserve"> dan diantara </w:t>
            </w:r>
            <w:r w:rsidR="002864A8">
              <w:rPr>
                <w:rFonts w:ascii="Bookman Old Style" w:hAnsi="Bookman Old Style" w:cs="Tahoma"/>
              </w:rPr>
              <w:t>ayat (</w:t>
            </w:r>
            <w:r w:rsidR="00FC1E64">
              <w:rPr>
                <w:rFonts w:ascii="Bookman Old Style" w:hAnsi="Bookman Old Style" w:cs="Tahoma"/>
              </w:rPr>
              <w:t>1</w:t>
            </w:r>
            <w:r w:rsidR="002864A8">
              <w:rPr>
                <w:rFonts w:ascii="Bookman Old Style" w:hAnsi="Bookman Old Style" w:cs="Tahoma"/>
              </w:rPr>
              <w:t>)</w:t>
            </w:r>
            <w:r w:rsidR="00FC1E64">
              <w:rPr>
                <w:rFonts w:ascii="Bookman Old Style" w:hAnsi="Bookman Old Style" w:cs="Tahoma"/>
              </w:rPr>
              <w:t xml:space="preserve"> dan </w:t>
            </w:r>
            <w:r w:rsidR="002864A8">
              <w:rPr>
                <w:rFonts w:ascii="Bookman Old Style" w:hAnsi="Bookman Old Style" w:cs="Tahoma"/>
              </w:rPr>
              <w:t>ayat</w:t>
            </w:r>
            <w:r w:rsidR="00FC1E64">
              <w:rPr>
                <w:rFonts w:ascii="Bookman Old Style" w:hAnsi="Bookman Old Style" w:cs="Tahoma"/>
              </w:rPr>
              <w:t xml:space="preserve"> (2) disisipkan 2 (dua) </w:t>
            </w:r>
            <w:r w:rsidR="00C80940">
              <w:rPr>
                <w:rFonts w:ascii="Bookman Old Style" w:hAnsi="Bookman Old Style" w:cs="Tahoma"/>
              </w:rPr>
              <w:t xml:space="preserve">ayat </w:t>
            </w:r>
            <w:r w:rsidR="00FC1E64">
              <w:rPr>
                <w:rFonts w:ascii="Bookman Old Style" w:hAnsi="Bookman Old Style" w:cs="Tahoma"/>
              </w:rPr>
              <w:t xml:space="preserve">yakni </w:t>
            </w:r>
            <w:r w:rsidR="00C80940">
              <w:rPr>
                <w:rFonts w:ascii="Bookman Old Style" w:hAnsi="Bookman Old Style" w:cs="Tahoma"/>
              </w:rPr>
              <w:t>ayat</w:t>
            </w:r>
            <w:r w:rsidR="00FC1E64">
              <w:rPr>
                <w:rFonts w:ascii="Bookman Old Style" w:hAnsi="Bookman Old Style" w:cs="Tahoma"/>
              </w:rPr>
              <w:t xml:space="preserve"> (1a) dan </w:t>
            </w:r>
            <w:r w:rsidR="00C80940">
              <w:rPr>
                <w:rFonts w:ascii="Bookman Old Style" w:hAnsi="Bookman Old Style" w:cs="Tahoma"/>
              </w:rPr>
              <w:t>ayat</w:t>
            </w:r>
            <w:r w:rsidR="00FC1E64">
              <w:rPr>
                <w:rFonts w:ascii="Bookman Old Style" w:hAnsi="Bookman Old Style" w:cs="Tahoma"/>
              </w:rPr>
              <w:t xml:space="preserve"> (1b)</w:t>
            </w:r>
            <w:r w:rsidR="009E41D4">
              <w:rPr>
                <w:rFonts w:ascii="Bookman Old Style" w:hAnsi="Bookman Old Style" w:cs="Tahoma"/>
              </w:rPr>
              <w:t>,</w:t>
            </w:r>
            <w:r w:rsidRPr="00E45556">
              <w:rPr>
                <w:rFonts w:ascii="Bookman Old Style" w:hAnsi="Bookman Old Style" w:cs="Tahoma"/>
                <w:lang w:val="id-ID"/>
              </w:rPr>
              <w:t>sehingga Pa</w:t>
            </w:r>
            <w:r w:rsidR="009E41D4">
              <w:rPr>
                <w:rFonts w:ascii="Bookman Old Style" w:hAnsi="Bookman Old Style" w:cs="Tahoma"/>
                <w:lang w:val="id-ID"/>
              </w:rPr>
              <w:t>sal 47 berbunyi sebagai berikut</w:t>
            </w:r>
            <w:r w:rsidRPr="00E45556">
              <w:rPr>
                <w:rFonts w:ascii="Bookman Old Style" w:hAnsi="Bookman Old Style" w:cs="Tahoma"/>
                <w:lang w:val="id-ID"/>
              </w:rPr>
              <w:t>:</w:t>
            </w:r>
          </w:p>
          <w:p w:rsidR="001718B4" w:rsidRPr="00E45556" w:rsidRDefault="001718B4" w:rsidP="001718B4">
            <w:pPr>
              <w:spacing w:line="360" w:lineRule="auto"/>
              <w:jc w:val="center"/>
              <w:outlineLvl w:val="0"/>
              <w:rPr>
                <w:rFonts w:ascii="Bookman Old Style" w:hAnsi="Bookman Old Style" w:cs="Tahoma"/>
                <w:lang w:val="id-ID"/>
              </w:rPr>
            </w:pPr>
            <w:r w:rsidRPr="00E45556">
              <w:rPr>
                <w:rFonts w:ascii="Bookman Old Style" w:hAnsi="Bookman Old Style" w:cs="Tahoma"/>
                <w:lang w:val="fi-FI"/>
              </w:rPr>
              <w:t xml:space="preserve">Pasal </w:t>
            </w:r>
            <w:r w:rsidRPr="00E45556">
              <w:rPr>
                <w:rFonts w:ascii="Bookman Old Style" w:hAnsi="Bookman Old Style" w:cs="Tahoma"/>
                <w:lang w:val="id-ID"/>
              </w:rPr>
              <w:t>4</w:t>
            </w:r>
            <w:r w:rsidRPr="00E45556">
              <w:rPr>
                <w:rFonts w:ascii="Bookman Old Style" w:hAnsi="Bookman Old Style" w:cs="Tahoma"/>
              </w:rPr>
              <w:t>7</w:t>
            </w:r>
          </w:p>
          <w:p w:rsidR="001718B4" w:rsidRDefault="001718B4" w:rsidP="00237847">
            <w:pPr>
              <w:numPr>
                <w:ilvl w:val="0"/>
                <w:numId w:val="21"/>
              </w:numPr>
              <w:spacing w:line="360" w:lineRule="auto"/>
              <w:ind w:left="1026" w:hanging="547"/>
              <w:jc w:val="both"/>
              <w:rPr>
                <w:rFonts w:ascii="Bookman Old Style" w:hAnsi="Bookman Old Style" w:cs="Tahoma"/>
                <w:lang w:val="id-ID"/>
              </w:rPr>
            </w:pPr>
            <w:r w:rsidRPr="00E45556">
              <w:rPr>
                <w:rFonts w:ascii="Bookman Old Style" w:hAnsi="Bookman Old Style" w:cs="Tahoma"/>
              </w:rPr>
              <w:t>S</w:t>
            </w:r>
            <w:r w:rsidRPr="00E45556">
              <w:rPr>
                <w:rFonts w:ascii="Bookman Old Style" w:hAnsi="Bookman Old Style" w:cs="Tahoma"/>
                <w:lang w:val="id-ID"/>
              </w:rPr>
              <w:t xml:space="preserve">etiap kematian </w:t>
            </w:r>
            <w:r w:rsidRPr="00E45556">
              <w:rPr>
                <w:rFonts w:ascii="Bookman Old Style" w:hAnsi="Bookman Old Style" w:cs="Tahoma"/>
              </w:rPr>
              <w:t>penduduk</w:t>
            </w:r>
            <w:r w:rsidRPr="00E45556">
              <w:rPr>
                <w:rFonts w:ascii="Bookman Old Style" w:hAnsi="Bookman Old Style" w:cs="Tahoma"/>
                <w:lang w:val="id-ID"/>
              </w:rPr>
              <w:t xml:space="preserve"> wajib dilaporkan oleh ketua </w:t>
            </w:r>
            <w:r w:rsidR="00BB63DB">
              <w:rPr>
                <w:rFonts w:ascii="Bookman Old Style" w:hAnsi="Bookman Old Style" w:cs="Tahoma"/>
              </w:rPr>
              <w:t xml:space="preserve">rukun tetangga </w:t>
            </w:r>
            <w:r w:rsidRPr="00E45556">
              <w:rPr>
                <w:rFonts w:ascii="Bookman Old Style" w:hAnsi="Bookman Old Style" w:cs="Tahoma"/>
                <w:lang w:val="id-ID"/>
              </w:rPr>
              <w:t xml:space="preserve">di domisili </w:t>
            </w:r>
            <w:r w:rsidR="009E41D4" w:rsidRPr="00E45556">
              <w:rPr>
                <w:rFonts w:ascii="Bookman Old Style" w:hAnsi="Bookman Old Style" w:cs="Tahoma"/>
                <w:lang w:val="id-ID"/>
              </w:rPr>
              <w:t xml:space="preserve">Penduduk </w:t>
            </w:r>
            <w:r w:rsidRPr="00E45556">
              <w:rPr>
                <w:rFonts w:ascii="Bookman Old Style" w:hAnsi="Bookman Old Style" w:cs="Tahoma"/>
                <w:lang w:val="id-ID"/>
              </w:rPr>
              <w:t>ke Dinas paling lambat 30 (tiga puluh) hari sejak tanggal kematian.</w:t>
            </w:r>
          </w:p>
          <w:p w:rsidR="009461D5" w:rsidRDefault="00C8170B" w:rsidP="00C8170B">
            <w:pPr>
              <w:spacing w:line="360" w:lineRule="auto"/>
              <w:ind w:left="1026" w:hanging="567"/>
              <w:jc w:val="both"/>
              <w:rPr>
                <w:rFonts w:ascii="Bookman Old Style" w:hAnsi="Bookman Old Style" w:cs="Tahoma"/>
                <w:lang w:val="id-ID"/>
              </w:rPr>
            </w:pPr>
            <w:r>
              <w:rPr>
                <w:rFonts w:ascii="Bookman Old Style" w:hAnsi="Bookman Old Style" w:cs="Tahoma"/>
                <w:lang w:val="id-ID"/>
              </w:rPr>
              <w:t>(1a) D</w:t>
            </w:r>
            <w:r w:rsidR="009461D5">
              <w:rPr>
                <w:rFonts w:ascii="Bookman Old Style" w:hAnsi="Bookman Old Style" w:cs="Tahoma"/>
                <w:lang w:val="id-ID"/>
              </w:rPr>
              <w:t xml:space="preserve">alam hal kematian </w:t>
            </w:r>
            <w:r w:rsidR="009E41D4">
              <w:rPr>
                <w:rFonts w:ascii="Bookman Old Style" w:hAnsi="Bookman Old Style" w:cs="Tahoma"/>
                <w:lang w:val="id-ID"/>
              </w:rPr>
              <w:t xml:space="preserve">Penduduk </w:t>
            </w:r>
            <w:r w:rsidR="009461D5">
              <w:rPr>
                <w:rFonts w:ascii="Bookman Old Style" w:hAnsi="Bookman Old Style" w:cs="Tahoma"/>
                <w:lang w:val="id-ID"/>
              </w:rPr>
              <w:t xml:space="preserve">diluar domisili, wajib dilaporkan </w:t>
            </w:r>
            <w:r>
              <w:rPr>
                <w:rFonts w:ascii="Bookman Old Style" w:hAnsi="Bookman Old Style" w:cs="Tahoma"/>
                <w:lang w:val="id-ID"/>
              </w:rPr>
              <w:t xml:space="preserve">ke Dinas </w:t>
            </w:r>
            <w:r w:rsidR="009461D5">
              <w:rPr>
                <w:rFonts w:ascii="Bookman Old Style" w:hAnsi="Bookman Old Style" w:cs="Tahoma"/>
                <w:lang w:val="id-ID"/>
              </w:rPr>
              <w:t xml:space="preserve">oleh ketua </w:t>
            </w:r>
            <w:r w:rsidR="00FC1E64">
              <w:rPr>
                <w:rFonts w:ascii="Bookman Old Style" w:hAnsi="Bookman Old Style" w:cs="Tahoma"/>
              </w:rPr>
              <w:t xml:space="preserve">rukun tetangga </w:t>
            </w:r>
            <w:r w:rsidR="009461D5">
              <w:rPr>
                <w:rFonts w:ascii="Bookman Old Style" w:hAnsi="Bookman Old Style" w:cs="Tahoma"/>
                <w:lang w:val="id-ID"/>
              </w:rPr>
              <w:t>dimana peristiwa kematian itu terja</w:t>
            </w:r>
            <w:r>
              <w:rPr>
                <w:rFonts w:ascii="Bookman Old Style" w:hAnsi="Bookman Old Style" w:cs="Tahoma"/>
                <w:lang w:val="id-ID"/>
              </w:rPr>
              <w:t>di.</w:t>
            </w:r>
          </w:p>
          <w:p w:rsidR="00C8170B" w:rsidRPr="00E45556" w:rsidRDefault="00C8170B" w:rsidP="00C8170B">
            <w:pPr>
              <w:spacing w:line="360" w:lineRule="auto"/>
              <w:ind w:left="1026" w:hanging="567"/>
              <w:jc w:val="both"/>
              <w:rPr>
                <w:rFonts w:ascii="Bookman Old Style" w:hAnsi="Bookman Old Style" w:cs="Tahoma"/>
                <w:lang w:val="id-ID"/>
              </w:rPr>
            </w:pPr>
            <w:r>
              <w:rPr>
                <w:rFonts w:ascii="Bookman Old Style" w:hAnsi="Bookman Old Style" w:cs="Tahoma"/>
                <w:lang w:val="id-ID"/>
              </w:rPr>
              <w:t>(1b) Berdasarkan laporan sebagaimana dimaksud pada ayat (1a), Dinas membuat pelaporan kembali peristiwa kematian ke Dinas yang membidangi Kependudukan dan Pencatatan Sipil sesuai domisili penduduk.</w:t>
            </w:r>
          </w:p>
          <w:p w:rsidR="001718B4" w:rsidRPr="00E45556" w:rsidRDefault="001718B4" w:rsidP="00237847">
            <w:pPr>
              <w:numPr>
                <w:ilvl w:val="0"/>
                <w:numId w:val="21"/>
              </w:numPr>
              <w:spacing w:line="360" w:lineRule="auto"/>
              <w:ind w:left="1026" w:hanging="540"/>
              <w:jc w:val="both"/>
              <w:rPr>
                <w:rFonts w:ascii="Bookman Old Style" w:hAnsi="Bookman Old Style" w:cs="Tahoma"/>
                <w:lang w:val="id-ID"/>
              </w:rPr>
            </w:pPr>
            <w:r w:rsidRPr="00E45556">
              <w:rPr>
                <w:rFonts w:ascii="Bookman Old Style" w:hAnsi="Bookman Old Style" w:cs="Tahoma"/>
                <w:lang w:val="id-ID"/>
              </w:rPr>
              <w:t>Berdasarkan laporan sebagaimana dimaksud pada ayat (1)</w:t>
            </w:r>
            <w:r w:rsidRPr="00E45556">
              <w:rPr>
                <w:rFonts w:ascii="Bookman Old Style" w:hAnsi="Bookman Old Style" w:cs="Tahoma"/>
              </w:rPr>
              <w:t>,</w:t>
            </w:r>
            <w:r w:rsidRPr="00E45556">
              <w:rPr>
                <w:rFonts w:ascii="Bookman Old Style" w:hAnsi="Bookman Old Style" w:cs="Tahoma"/>
                <w:lang w:val="id-ID"/>
              </w:rPr>
              <w:t xml:space="preserve"> Pejabat Pencatatan Sipil mencatat pada Register Akta Kematian dan menerbitkan Kutipan Akta Kematian.</w:t>
            </w:r>
          </w:p>
          <w:p w:rsidR="001718B4" w:rsidRPr="00305ECF" w:rsidRDefault="001718B4" w:rsidP="00237847">
            <w:pPr>
              <w:numPr>
                <w:ilvl w:val="0"/>
                <w:numId w:val="21"/>
              </w:numPr>
              <w:spacing w:line="360" w:lineRule="auto"/>
              <w:ind w:left="1026" w:hanging="540"/>
              <w:jc w:val="both"/>
              <w:rPr>
                <w:rFonts w:ascii="Bookman Old Style" w:hAnsi="Bookman Old Style" w:cs="Tahoma"/>
                <w:lang w:val="id-ID"/>
              </w:rPr>
            </w:pPr>
            <w:r w:rsidRPr="00E45556">
              <w:rPr>
                <w:rFonts w:ascii="Bookman Old Style" w:hAnsi="Bookman Old Style" w:cs="Tahoma"/>
                <w:lang w:val="id-ID"/>
              </w:rPr>
              <w:t>Pen</w:t>
            </w:r>
            <w:r w:rsidR="009E41D4">
              <w:rPr>
                <w:rFonts w:ascii="Bookman Old Style" w:hAnsi="Bookman Old Style" w:cs="Tahoma"/>
                <w:lang w:val="id-ID"/>
              </w:rPr>
              <w:t>catatan kematian sebagaimana di</w:t>
            </w:r>
            <w:r w:rsidRPr="00E45556">
              <w:rPr>
                <w:rFonts w:ascii="Bookman Old Style" w:hAnsi="Bookman Old Style" w:cs="Tahoma"/>
                <w:lang w:val="id-ID"/>
              </w:rPr>
              <w:t>maksud pada ayat (2) dilakukan berdasarkan keterangan kematian dari pihak yang berwenang.</w:t>
            </w:r>
          </w:p>
          <w:p w:rsidR="00305ECF" w:rsidRPr="00E45556" w:rsidRDefault="00305ECF" w:rsidP="00305ECF">
            <w:pPr>
              <w:spacing w:line="360" w:lineRule="auto"/>
              <w:ind w:left="1026"/>
              <w:jc w:val="both"/>
              <w:rPr>
                <w:rFonts w:ascii="Bookman Old Style" w:hAnsi="Bookman Old Style" w:cs="Tahoma"/>
                <w:lang w:val="id-ID"/>
              </w:rPr>
            </w:pPr>
          </w:p>
          <w:p w:rsidR="009A1072" w:rsidRPr="00E45556" w:rsidRDefault="001718B4" w:rsidP="00237847">
            <w:pPr>
              <w:numPr>
                <w:ilvl w:val="0"/>
                <w:numId w:val="21"/>
              </w:numPr>
              <w:spacing w:line="360" w:lineRule="auto"/>
              <w:ind w:left="1026" w:hanging="540"/>
              <w:jc w:val="both"/>
              <w:rPr>
                <w:rFonts w:ascii="Tahoma" w:hAnsi="Tahoma" w:cs="Tahoma"/>
                <w:sz w:val="20"/>
                <w:szCs w:val="20"/>
              </w:rPr>
            </w:pPr>
            <w:r w:rsidRPr="00E45556">
              <w:rPr>
                <w:rFonts w:ascii="Bookman Old Style" w:hAnsi="Bookman Old Style" w:cs="Tahoma"/>
                <w:lang w:val="id-ID"/>
              </w:rPr>
              <w:lastRenderedPageBreak/>
              <w:t>Ketentuan lebih lanjut mengenai persayaratan dan tata cara pencatatan kematian sebagaimana dimaksud pada ayat (1) diatur dalam Peraturan</w:t>
            </w:r>
            <w:r w:rsidRPr="00E45556">
              <w:rPr>
                <w:rFonts w:ascii="Bookman Old Style" w:hAnsi="Bookman Old Style" w:cs="Tahoma"/>
              </w:rPr>
              <w:t xml:space="preserve"> Walikota.</w:t>
            </w:r>
          </w:p>
        </w:tc>
      </w:tr>
      <w:tr w:rsidR="00BB1A9B" w:rsidRPr="00830CD2" w:rsidTr="0024397F">
        <w:tc>
          <w:tcPr>
            <w:tcW w:w="2127" w:type="dxa"/>
          </w:tcPr>
          <w:p w:rsidR="00BB1A9B" w:rsidRPr="00830CD2" w:rsidRDefault="00BB1A9B" w:rsidP="00BC2B0E">
            <w:pPr>
              <w:rPr>
                <w:rFonts w:ascii="Bookman Old Style" w:hAnsi="Bookman Old Style"/>
                <w:lang w:val="id-ID"/>
              </w:rPr>
            </w:pPr>
          </w:p>
        </w:tc>
        <w:tc>
          <w:tcPr>
            <w:tcW w:w="284" w:type="dxa"/>
          </w:tcPr>
          <w:p w:rsidR="00BB1A9B" w:rsidRPr="00830CD2" w:rsidRDefault="00BB1A9B" w:rsidP="00F935F0">
            <w:pPr>
              <w:jc w:val="center"/>
              <w:rPr>
                <w:rFonts w:ascii="Bookman Old Style" w:hAnsi="Bookman Old Style"/>
                <w:bCs/>
                <w:lang w:val="id-ID"/>
              </w:rPr>
            </w:pPr>
          </w:p>
        </w:tc>
        <w:tc>
          <w:tcPr>
            <w:tcW w:w="7654" w:type="dxa"/>
            <w:gridSpan w:val="3"/>
          </w:tcPr>
          <w:p w:rsidR="00730E43" w:rsidRPr="00830CD2" w:rsidRDefault="00730E43" w:rsidP="009E41D4">
            <w:pPr>
              <w:numPr>
                <w:ilvl w:val="0"/>
                <w:numId w:val="2"/>
              </w:numPr>
              <w:spacing w:after="120" w:line="360" w:lineRule="auto"/>
              <w:ind w:left="459" w:hanging="459"/>
              <w:jc w:val="both"/>
              <w:rPr>
                <w:rFonts w:ascii="Bookman Old Style" w:hAnsi="Bookman Old Style" w:cs="Tahoma"/>
                <w:lang w:val="id-ID"/>
              </w:rPr>
            </w:pPr>
            <w:r w:rsidRPr="00830CD2">
              <w:rPr>
                <w:rFonts w:ascii="Bookman Old Style" w:hAnsi="Bookman Old Style"/>
                <w:lang w:val="pt-BR"/>
              </w:rPr>
              <w:t>Ketentuan</w:t>
            </w:r>
            <w:r w:rsidR="00BB55A7" w:rsidRPr="00830CD2">
              <w:rPr>
                <w:rFonts w:ascii="Bookman Old Style" w:hAnsi="Bookman Old Style" w:cs="Tahoma"/>
                <w:lang w:val="id-ID"/>
              </w:rPr>
              <w:t>Pasal 53</w:t>
            </w:r>
            <w:r w:rsidRPr="00830CD2">
              <w:rPr>
                <w:rFonts w:ascii="Bookman Old Style" w:hAnsi="Bookman Old Style" w:cs="Tahoma"/>
                <w:lang w:val="id-ID"/>
              </w:rPr>
              <w:t xml:space="preserve">ayat (2) diubah, ayat (4) dihapus,dan diantara ayat (1) dan ayat (2) disisipkan 1 (satu) ayat yakni ayat (1a), sehingga Pasal 53 </w:t>
            </w:r>
            <w:r w:rsidR="009E41D4">
              <w:rPr>
                <w:rFonts w:ascii="Bookman Old Style" w:hAnsi="Bookman Old Style" w:cs="Tahoma"/>
              </w:rPr>
              <w:t>berbunyi</w:t>
            </w:r>
            <w:r w:rsidR="009E41D4">
              <w:rPr>
                <w:rFonts w:ascii="Bookman Old Style" w:hAnsi="Bookman Old Style" w:cs="Tahoma"/>
                <w:lang w:val="id-ID"/>
              </w:rPr>
              <w:t xml:space="preserve"> sebagai berikut</w:t>
            </w:r>
            <w:r w:rsidRPr="00830CD2">
              <w:rPr>
                <w:rFonts w:ascii="Bookman Old Style" w:hAnsi="Bookman Old Style" w:cs="Tahoma"/>
                <w:lang w:val="id-ID"/>
              </w:rPr>
              <w:t xml:space="preserve">: </w:t>
            </w:r>
          </w:p>
          <w:p w:rsidR="00730E43" w:rsidRPr="00830CD2" w:rsidRDefault="00730E43" w:rsidP="00920F90">
            <w:pPr>
              <w:spacing w:before="60" w:line="360" w:lineRule="auto"/>
              <w:jc w:val="center"/>
              <w:outlineLvl w:val="0"/>
              <w:rPr>
                <w:rFonts w:ascii="Bookman Old Style" w:hAnsi="Bookman Old Style" w:cs="Tahoma"/>
                <w:lang w:val="id-ID"/>
              </w:rPr>
            </w:pPr>
            <w:r w:rsidRPr="00830CD2">
              <w:rPr>
                <w:rFonts w:ascii="Bookman Old Style" w:hAnsi="Bookman Old Style" w:cs="Tahoma"/>
                <w:lang w:val="es-ES"/>
              </w:rPr>
              <w:t xml:space="preserve">Pasal </w:t>
            </w:r>
            <w:r w:rsidRPr="00830CD2">
              <w:rPr>
                <w:rFonts w:ascii="Bookman Old Style" w:hAnsi="Bookman Old Style" w:cs="Tahoma"/>
                <w:lang w:val="id-ID"/>
              </w:rPr>
              <w:t>5</w:t>
            </w:r>
            <w:r w:rsidRPr="00830CD2">
              <w:rPr>
                <w:rFonts w:ascii="Bookman Old Style" w:hAnsi="Bookman Old Style" w:cs="Tahoma"/>
              </w:rPr>
              <w:t>3</w:t>
            </w:r>
          </w:p>
          <w:p w:rsidR="00920F90" w:rsidRPr="00830CD2" w:rsidRDefault="00730E43" w:rsidP="00237847">
            <w:pPr>
              <w:numPr>
                <w:ilvl w:val="0"/>
                <w:numId w:val="22"/>
              </w:numPr>
              <w:spacing w:line="336" w:lineRule="auto"/>
              <w:ind w:left="1020" w:hanging="544"/>
              <w:jc w:val="both"/>
              <w:rPr>
                <w:rFonts w:ascii="Bookman Old Style" w:hAnsi="Bookman Old Style" w:cs="Tahoma"/>
                <w:lang w:val="id-ID"/>
              </w:rPr>
            </w:pPr>
            <w:r w:rsidRPr="00E100C2">
              <w:rPr>
                <w:rFonts w:ascii="Bookman Old Style" w:hAnsi="Bookman Old Style" w:cs="Tahoma"/>
                <w:lang w:val="id-ID"/>
              </w:rPr>
              <w:t>S</w:t>
            </w:r>
            <w:r w:rsidRPr="00830CD2">
              <w:rPr>
                <w:rFonts w:ascii="Bookman Old Style" w:hAnsi="Bookman Old Style" w:cs="Tahoma"/>
                <w:lang w:val="id-ID"/>
              </w:rPr>
              <w:t xml:space="preserve">etiap </w:t>
            </w:r>
            <w:r w:rsidRPr="00E100C2">
              <w:rPr>
                <w:rFonts w:ascii="Bookman Old Style" w:hAnsi="Bookman Old Style" w:cs="Tahoma"/>
                <w:lang w:val="id-ID"/>
              </w:rPr>
              <w:t>pengakuan anak di Daerah</w:t>
            </w:r>
            <w:r w:rsidRPr="00830CD2">
              <w:rPr>
                <w:rFonts w:ascii="Bookman Old Style" w:hAnsi="Bookman Old Style" w:cs="Tahoma"/>
                <w:lang w:val="id-ID"/>
              </w:rPr>
              <w:t xml:space="preserve"> wajib dilaporkan oleh </w:t>
            </w:r>
            <w:r w:rsidRPr="00E100C2">
              <w:rPr>
                <w:rFonts w:ascii="Bookman Old Style" w:hAnsi="Bookman Old Style" w:cs="Tahoma"/>
                <w:lang w:val="id-ID"/>
              </w:rPr>
              <w:t>orang tua</w:t>
            </w:r>
            <w:r w:rsidRPr="00830CD2">
              <w:rPr>
                <w:rFonts w:ascii="Bookman Old Style" w:hAnsi="Bookman Old Style" w:cs="Tahoma"/>
                <w:lang w:val="id-ID"/>
              </w:rPr>
              <w:t xml:space="preserve"> kepada Dinas paling lambat 30 (tiga puluh) hari sejak tanggal Surat</w:t>
            </w:r>
            <w:r w:rsidRPr="00E100C2">
              <w:rPr>
                <w:rFonts w:ascii="Bookman Old Style" w:hAnsi="Bookman Old Style" w:cs="Tahoma"/>
                <w:lang w:val="id-ID"/>
              </w:rPr>
              <w:t xml:space="preserve"> Pengakuan Anak oleh Ayah dan disetujui oleh ibu dari anak yang bersangkutan</w:t>
            </w:r>
            <w:r w:rsidRPr="00830CD2">
              <w:rPr>
                <w:rFonts w:ascii="Bookman Old Style" w:hAnsi="Bookman Old Style" w:cs="Tahoma"/>
                <w:lang w:val="id-ID"/>
              </w:rPr>
              <w:t>.</w:t>
            </w:r>
          </w:p>
          <w:p w:rsidR="00730E43" w:rsidRPr="00830CD2" w:rsidRDefault="00730E43" w:rsidP="00237847">
            <w:pPr>
              <w:pStyle w:val="ListParagraph"/>
              <w:numPr>
                <w:ilvl w:val="0"/>
                <w:numId w:val="23"/>
              </w:numPr>
              <w:spacing w:line="336" w:lineRule="auto"/>
              <w:ind w:left="1026" w:hanging="600"/>
              <w:jc w:val="both"/>
              <w:rPr>
                <w:rFonts w:ascii="Bookman Old Style" w:hAnsi="Bookman Old Style" w:cs="Tahoma"/>
                <w:lang w:val="id-ID"/>
              </w:rPr>
            </w:pPr>
            <w:r w:rsidRPr="00830CD2">
              <w:rPr>
                <w:rFonts w:ascii="Bookman Old Style" w:hAnsi="Bookman Old Style" w:cs="Tahoma"/>
                <w:lang w:val="id-ID"/>
              </w:rPr>
              <w:t>Pengakuan anak hanya berlaku bagi anak yang orang tuanya telah melaksanakan perkawinan sah menurut hukum agama tetapi belum sah menurut hukum negara.</w:t>
            </w:r>
          </w:p>
          <w:p w:rsidR="00730E43" w:rsidRPr="00830CD2" w:rsidRDefault="00730E43" w:rsidP="00237847">
            <w:pPr>
              <w:numPr>
                <w:ilvl w:val="0"/>
                <w:numId w:val="22"/>
              </w:numPr>
              <w:spacing w:before="60" w:line="336" w:lineRule="auto"/>
              <w:ind w:left="1026" w:hanging="540"/>
              <w:jc w:val="both"/>
              <w:rPr>
                <w:rFonts w:ascii="Bookman Old Style" w:hAnsi="Bookman Old Style" w:cs="Tahoma"/>
                <w:lang w:val="id-ID"/>
              </w:rPr>
            </w:pPr>
            <w:r w:rsidRPr="00830CD2">
              <w:rPr>
                <w:rFonts w:ascii="Bookman Old Style" w:hAnsi="Bookman Old Style" w:cs="Tahoma"/>
                <w:lang w:val="id-ID"/>
              </w:rPr>
              <w:t>Berdasarkan laporan sebagaimana dimaksud pada ayat (1), pejabat pencatatan sipil mencatat pada register akta pengakuan anak dan menerbitkan kutipan akta pengakuan anak.</w:t>
            </w:r>
          </w:p>
          <w:p w:rsidR="00730E43" w:rsidRPr="00830CD2" w:rsidRDefault="00730E43" w:rsidP="00237847">
            <w:pPr>
              <w:numPr>
                <w:ilvl w:val="0"/>
                <w:numId w:val="22"/>
              </w:numPr>
              <w:spacing w:before="60" w:line="336" w:lineRule="auto"/>
              <w:ind w:left="1026" w:hanging="540"/>
              <w:jc w:val="both"/>
              <w:rPr>
                <w:rFonts w:ascii="Bookman Old Style" w:hAnsi="Bookman Old Style" w:cs="Tahoma"/>
                <w:lang w:val="id-ID"/>
              </w:rPr>
            </w:pPr>
            <w:r w:rsidRPr="00830CD2">
              <w:rPr>
                <w:rFonts w:ascii="Bookman Old Style" w:hAnsi="Bookman Old Style" w:cs="Tahoma"/>
                <w:lang w:val="id-ID"/>
              </w:rPr>
              <w:t>Bagi anak yang akta kelahirannya diterbitkan oleh Dinas di luar Daerah, pencatatan pengakuan anak dilakukan oleh Dinas yang men</w:t>
            </w:r>
            <w:r w:rsidR="00EE3944" w:rsidRPr="00E100C2">
              <w:rPr>
                <w:rFonts w:ascii="Bookman Old Style" w:hAnsi="Bookman Old Style" w:cs="Tahoma"/>
                <w:lang w:val="id-ID"/>
              </w:rPr>
              <w:t>e</w:t>
            </w:r>
            <w:r w:rsidR="00EE3944">
              <w:rPr>
                <w:rFonts w:ascii="Bookman Old Style" w:hAnsi="Bookman Old Style" w:cs="Tahoma"/>
                <w:lang w:val="id-ID"/>
              </w:rPr>
              <w:t>r</w:t>
            </w:r>
            <w:r w:rsidRPr="00830CD2">
              <w:rPr>
                <w:rFonts w:ascii="Bookman Old Style" w:hAnsi="Bookman Old Style" w:cs="Tahoma"/>
                <w:lang w:val="id-ID"/>
              </w:rPr>
              <w:t>bitkan akta kelahiran.</w:t>
            </w:r>
          </w:p>
          <w:p w:rsidR="00920F90" w:rsidRPr="00830CD2" w:rsidRDefault="00730E43" w:rsidP="00237847">
            <w:pPr>
              <w:numPr>
                <w:ilvl w:val="0"/>
                <w:numId w:val="22"/>
              </w:numPr>
              <w:spacing w:line="336" w:lineRule="auto"/>
              <w:ind w:left="1026" w:hanging="540"/>
              <w:jc w:val="both"/>
              <w:rPr>
                <w:rFonts w:ascii="Bookman Old Style" w:hAnsi="Bookman Old Style" w:cs="Tahoma"/>
                <w:lang w:val="id-ID"/>
              </w:rPr>
            </w:pPr>
            <w:r w:rsidRPr="00830CD2">
              <w:rPr>
                <w:rFonts w:ascii="Bookman Old Style" w:hAnsi="Bookman Old Style" w:cs="Tahoma"/>
                <w:lang w:val="id-ID"/>
              </w:rPr>
              <w:t>Dihapus.</w:t>
            </w:r>
          </w:p>
          <w:p w:rsidR="006E387D" w:rsidRPr="000A39D4" w:rsidRDefault="00730E43" w:rsidP="00237847">
            <w:pPr>
              <w:numPr>
                <w:ilvl w:val="0"/>
                <w:numId w:val="22"/>
              </w:numPr>
              <w:spacing w:line="336" w:lineRule="auto"/>
              <w:ind w:left="1026" w:hanging="540"/>
              <w:jc w:val="both"/>
              <w:rPr>
                <w:rFonts w:ascii="Tahoma" w:hAnsi="Tahoma" w:cs="Tahoma"/>
                <w:sz w:val="20"/>
                <w:szCs w:val="20"/>
                <w:lang w:val="id-ID"/>
              </w:rPr>
            </w:pPr>
            <w:r w:rsidRPr="00830CD2">
              <w:rPr>
                <w:rFonts w:ascii="Bookman Old Style" w:hAnsi="Bookman Old Style" w:cs="Tahoma"/>
                <w:lang w:val="id-ID"/>
              </w:rPr>
              <w:t xml:space="preserve">Ketentuan lebih lanjut mengenai persyaratan dan tata cara pencatatan </w:t>
            </w:r>
            <w:r w:rsidRPr="00830CD2">
              <w:rPr>
                <w:rFonts w:ascii="Bookman Old Style" w:hAnsi="Bookman Old Style" w:cs="Tahoma"/>
              </w:rPr>
              <w:t>pengakuan anak</w:t>
            </w:r>
            <w:r w:rsidRPr="00830CD2">
              <w:rPr>
                <w:rFonts w:ascii="Bookman Old Style" w:hAnsi="Bookman Old Style" w:cs="Tahoma"/>
                <w:lang w:val="id-ID"/>
              </w:rPr>
              <w:t xml:space="preserve"> sebagaimana dimaksud pada ayat (1) diatur dalam Peraturan</w:t>
            </w:r>
            <w:r w:rsidRPr="00830CD2">
              <w:rPr>
                <w:rFonts w:ascii="Bookman Old Style" w:hAnsi="Bookman Old Style" w:cs="Tahoma"/>
              </w:rPr>
              <w:t xml:space="preserve"> Walikota.</w:t>
            </w:r>
          </w:p>
        </w:tc>
      </w:tr>
      <w:tr w:rsidR="00254139" w:rsidRPr="00830CD2" w:rsidTr="0024397F">
        <w:tc>
          <w:tcPr>
            <w:tcW w:w="2127" w:type="dxa"/>
          </w:tcPr>
          <w:p w:rsidR="00254139" w:rsidRPr="00830CD2" w:rsidRDefault="00254139" w:rsidP="00BC2B0E">
            <w:pPr>
              <w:rPr>
                <w:rFonts w:ascii="Bookman Old Style" w:hAnsi="Bookman Old Style"/>
                <w:lang w:val="id-ID"/>
              </w:rPr>
            </w:pPr>
          </w:p>
        </w:tc>
        <w:tc>
          <w:tcPr>
            <w:tcW w:w="284" w:type="dxa"/>
          </w:tcPr>
          <w:p w:rsidR="00254139" w:rsidRPr="00830CD2" w:rsidRDefault="00254139" w:rsidP="00F935F0">
            <w:pPr>
              <w:jc w:val="center"/>
              <w:rPr>
                <w:rFonts w:ascii="Bookman Old Style" w:hAnsi="Bookman Old Style"/>
                <w:bCs/>
                <w:lang w:val="id-ID"/>
              </w:rPr>
            </w:pPr>
          </w:p>
        </w:tc>
        <w:tc>
          <w:tcPr>
            <w:tcW w:w="7654" w:type="dxa"/>
            <w:gridSpan w:val="3"/>
          </w:tcPr>
          <w:p w:rsidR="002A3719" w:rsidRPr="00830CD2" w:rsidRDefault="002A3719" w:rsidP="000A39D4">
            <w:pPr>
              <w:numPr>
                <w:ilvl w:val="0"/>
                <w:numId w:val="2"/>
              </w:numPr>
              <w:spacing w:after="120" w:line="336" w:lineRule="auto"/>
              <w:ind w:left="459" w:hanging="459"/>
              <w:jc w:val="both"/>
              <w:rPr>
                <w:rFonts w:ascii="Bookman Old Style" w:hAnsi="Bookman Old Style" w:cs="Tahoma"/>
                <w:lang w:val="id-ID"/>
              </w:rPr>
            </w:pPr>
            <w:r w:rsidRPr="00830CD2">
              <w:rPr>
                <w:rFonts w:ascii="Bookman Old Style" w:hAnsi="Bookman Old Style" w:cs="Tahoma"/>
                <w:lang w:val="id-ID"/>
              </w:rPr>
              <w:t>Ketentuan Pasal 54 ayat (2</w:t>
            </w:r>
            <w:r w:rsidRPr="00830CD2">
              <w:rPr>
                <w:rFonts w:ascii="Bookman Old Style" w:hAnsi="Bookman Old Style" w:cs="Tahoma"/>
              </w:rPr>
              <w:t xml:space="preserve">) dan </w:t>
            </w:r>
            <w:r w:rsidRPr="00830CD2">
              <w:rPr>
                <w:rFonts w:ascii="Bookman Old Style" w:hAnsi="Bookman Old Style" w:cs="Tahoma"/>
                <w:lang w:val="id-ID"/>
              </w:rPr>
              <w:t xml:space="preserve">ayat (3) diubah, sehingga Pasal 54 </w:t>
            </w:r>
            <w:r w:rsidR="001B7C90">
              <w:rPr>
                <w:rFonts w:ascii="Bookman Old Style" w:hAnsi="Bookman Old Style" w:cs="Tahoma"/>
              </w:rPr>
              <w:t>berbunyi</w:t>
            </w:r>
            <w:r w:rsidRPr="00830CD2">
              <w:rPr>
                <w:rFonts w:ascii="Bookman Old Style" w:hAnsi="Bookman Old Style" w:cs="Tahoma"/>
                <w:lang w:val="id-ID"/>
              </w:rPr>
              <w:t xml:space="preserve"> sebagai berikut:</w:t>
            </w:r>
          </w:p>
          <w:p w:rsidR="002A3719" w:rsidRPr="00830CD2" w:rsidRDefault="002A3719" w:rsidP="002A3719">
            <w:pPr>
              <w:spacing w:line="360" w:lineRule="auto"/>
              <w:jc w:val="center"/>
              <w:outlineLvl w:val="0"/>
              <w:rPr>
                <w:rFonts w:ascii="Bookman Old Style" w:hAnsi="Bookman Old Style" w:cs="Tahoma"/>
              </w:rPr>
            </w:pPr>
            <w:r w:rsidRPr="00830CD2">
              <w:rPr>
                <w:rFonts w:ascii="Bookman Old Style" w:hAnsi="Bookman Old Style" w:cs="Tahoma"/>
                <w:lang w:val="nl-NL"/>
              </w:rPr>
              <w:t xml:space="preserve">Pasal </w:t>
            </w:r>
            <w:r w:rsidRPr="00830CD2">
              <w:rPr>
                <w:rFonts w:ascii="Bookman Old Style" w:hAnsi="Bookman Old Style" w:cs="Tahoma"/>
                <w:lang w:val="id-ID"/>
              </w:rPr>
              <w:t>5</w:t>
            </w:r>
            <w:r w:rsidRPr="00830CD2">
              <w:rPr>
                <w:rFonts w:ascii="Bookman Old Style" w:hAnsi="Bookman Old Style" w:cs="Tahoma"/>
              </w:rPr>
              <w:t>4</w:t>
            </w:r>
          </w:p>
          <w:p w:rsidR="002A3719" w:rsidRPr="00830CD2" w:rsidRDefault="002A3719" w:rsidP="00237847">
            <w:pPr>
              <w:pStyle w:val="ListParagraph"/>
              <w:numPr>
                <w:ilvl w:val="0"/>
                <w:numId w:val="24"/>
              </w:numPr>
              <w:spacing w:line="336" w:lineRule="auto"/>
              <w:ind w:left="1026" w:hanging="601"/>
              <w:contextualSpacing w:val="0"/>
              <w:jc w:val="both"/>
              <w:rPr>
                <w:rFonts w:ascii="Bookman Old Style" w:hAnsi="Bookman Old Style" w:cs="Tahoma"/>
                <w:lang w:val="nl-NL"/>
              </w:rPr>
            </w:pPr>
            <w:r w:rsidRPr="00830CD2">
              <w:rPr>
                <w:rFonts w:ascii="Bookman Old Style" w:hAnsi="Bookman Old Style" w:cs="Tahoma"/>
                <w:lang w:val="id-ID"/>
              </w:rPr>
              <w:t xml:space="preserve">Setiap pengesahan anak di Daerah wajib dilaporkan oleh </w:t>
            </w:r>
            <w:r w:rsidRPr="00830CD2">
              <w:rPr>
                <w:rFonts w:ascii="Bookman Old Style" w:hAnsi="Bookman Old Style" w:cs="Tahoma"/>
              </w:rPr>
              <w:t>o</w:t>
            </w:r>
            <w:r w:rsidRPr="00830CD2">
              <w:rPr>
                <w:rFonts w:ascii="Bookman Old Style" w:hAnsi="Bookman Old Style" w:cs="Tahoma"/>
                <w:lang w:val="id-ID"/>
              </w:rPr>
              <w:t xml:space="preserve">rang </w:t>
            </w:r>
            <w:r w:rsidRPr="00830CD2">
              <w:rPr>
                <w:rFonts w:ascii="Bookman Old Style" w:hAnsi="Bookman Old Style" w:cs="Tahoma"/>
              </w:rPr>
              <w:t>t</w:t>
            </w:r>
            <w:r w:rsidRPr="00830CD2">
              <w:rPr>
                <w:rFonts w:ascii="Bookman Old Style" w:hAnsi="Bookman Old Style" w:cs="Tahoma"/>
                <w:lang w:val="id-ID"/>
              </w:rPr>
              <w:t>ua keDinas paling lambat tiga puluh (30) hari sejak ayah dan ibu dari anak yang bersangkutan melakukan perkawinan dan mendapatkan Akta Perkawinan.</w:t>
            </w:r>
          </w:p>
          <w:p w:rsidR="002A3719" w:rsidRPr="00830CD2" w:rsidRDefault="002A3719" w:rsidP="00237847">
            <w:pPr>
              <w:pStyle w:val="ListParagraph"/>
              <w:numPr>
                <w:ilvl w:val="0"/>
                <w:numId w:val="24"/>
              </w:numPr>
              <w:spacing w:before="240" w:line="360" w:lineRule="auto"/>
              <w:ind w:left="1026" w:hanging="601"/>
              <w:jc w:val="both"/>
              <w:rPr>
                <w:rFonts w:ascii="Bookman Old Style" w:hAnsi="Bookman Old Style" w:cs="Tahoma"/>
                <w:lang w:val="nl-NL"/>
              </w:rPr>
            </w:pPr>
            <w:r w:rsidRPr="00830CD2">
              <w:rPr>
                <w:rFonts w:ascii="Bookman Old Style" w:hAnsi="Bookman Old Style" w:cs="Tahoma"/>
                <w:lang w:val="id-ID"/>
              </w:rPr>
              <w:lastRenderedPageBreak/>
              <w:t>Pengesahan anak hanya berlaku bagi anak yang orang tuanya telah melaksanakan perkawinan sah menurut hukum agama dan hukum negara.</w:t>
            </w:r>
          </w:p>
          <w:p w:rsidR="002A3719" w:rsidRPr="00E75364" w:rsidRDefault="002A3719" w:rsidP="00237847">
            <w:pPr>
              <w:pStyle w:val="ListParagraph"/>
              <w:numPr>
                <w:ilvl w:val="0"/>
                <w:numId w:val="24"/>
              </w:numPr>
              <w:spacing w:before="240" w:line="360" w:lineRule="auto"/>
              <w:ind w:left="1026" w:hanging="601"/>
              <w:jc w:val="both"/>
              <w:rPr>
                <w:rFonts w:ascii="Bookman Old Style" w:hAnsi="Bookman Old Style" w:cs="Tahoma"/>
                <w:lang w:val="nl-NL"/>
              </w:rPr>
            </w:pPr>
            <w:r w:rsidRPr="00830CD2">
              <w:rPr>
                <w:rFonts w:ascii="Bookman Old Style" w:hAnsi="Bookman Old Style" w:cs="Tahoma"/>
              </w:rPr>
              <w:t xml:space="preserve">Berdasarkan pencatatan </w:t>
            </w:r>
            <w:r w:rsidRPr="00830CD2">
              <w:rPr>
                <w:rFonts w:ascii="Bookman Old Style" w:hAnsi="Bookman Old Style" w:cs="Tahoma"/>
                <w:lang w:val="id-ID"/>
              </w:rPr>
              <w:t>pengesahan anak sebagaimana dimaksud pada ayat (</w:t>
            </w:r>
            <w:r w:rsidRPr="00830CD2">
              <w:rPr>
                <w:rFonts w:ascii="Bookman Old Style" w:hAnsi="Bookman Old Style" w:cs="Tahoma"/>
              </w:rPr>
              <w:t>2</w:t>
            </w:r>
            <w:r w:rsidRPr="00830CD2">
              <w:rPr>
                <w:rFonts w:ascii="Bookman Old Style" w:hAnsi="Bookman Old Style" w:cs="Tahoma"/>
                <w:lang w:val="id-ID"/>
              </w:rPr>
              <w:t xml:space="preserve">), Pejabat Pencatatan Sipil mencatat pada register Akta Pengesahan Anak dan </w:t>
            </w:r>
            <w:proofErr w:type="gramStart"/>
            <w:r w:rsidRPr="00830CD2">
              <w:rPr>
                <w:rFonts w:ascii="Bookman Old Style" w:hAnsi="Bookman Old Style" w:cs="Tahoma"/>
                <w:lang w:val="id-ID"/>
              </w:rPr>
              <w:t xml:space="preserve">menerbitkan </w:t>
            </w:r>
            <w:r w:rsidRPr="00830CD2">
              <w:rPr>
                <w:rFonts w:ascii="Bookman Old Style" w:hAnsi="Bookman Old Style" w:cs="Tahoma"/>
              </w:rPr>
              <w:t xml:space="preserve"> Kutipan</w:t>
            </w:r>
            <w:r w:rsidRPr="00830CD2">
              <w:rPr>
                <w:rFonts w:ascii="Bookman Old Style" w:hAnsi="Bookman Old Style" w:cs="Tahoma"/>
                <w:lang w:val="id-ID"/>
              </w:rPr>
              <w:t>Akta</w:t>
            </w:r>
            <w:proofErr w:type="gramEnd"/>
            <w:r w:rsidRPr="00830CD2">
              <w:rPr>
                <w:rFonts w:ascii="Bookman Old Style" w:hAnsi="Bookman Old Style" w:cs="Tahoma"/>
                <w:lang w:val="id-ID"/>
              </w:rPr>
              <w:t xml:space="preserve"> PengesahanA</w:t>
            </w:r>
            <w:r w:rsidRPr="00830CD2">
              <w:rPr>
                <w:rFonts w:ascii="Bookman Old Style" w:hAnsi="Bookman Old Style" w:cs="Tahoma"/>
              </w:rPr>
              <w:t>nak.</w:t>
            </w:r>
          </w:p>
          <w:p w:rsidR="00254139" w:rsidRPr="00830CD2" w:rsidRDefault="002A3719" w:rsidP="00237847">
            <w:pPr>
              <w:pStyle w:val="ListParagraph"/>
              <w:numPr>
                <w:ilvl w:val="0"/>
                <w:numId w:val="24"/>
              </w:numPr>
              <w:spacing w:after="240" w:line="360" w:lineRule="auto"/>
              <w:ind w:left="1026" w:hanging="601"/>
              <w:contextualSpacing w:val="0"/>
              <w:jc w:val="both"/>
              <w:rPr>
                <w:rFonts w:ascii="Tahoma" w:hAnsi="Tahoma" w:cs="Tahoma"/>
                <w:sz w:val="20"/>
                <w:szCs w:val="20"/>
                <w:lang w:val="nl-NL"/>
              </w:rPr>
            </w:pPr>
            <w:r w:rsidRPr="00830CD2">
              <w:rPr>
                <w:rFonts w:ascii="Bookman Old Style" w:hAnsi="Bookman Old Style" w:cs="Tahoma"/>
                <w:lang w:val="id-ID"/>
              </w:rPr>
              <w:t xml:space="preserve">Ketentuan lebih lanjut mengenai persyaratan dan tata cara pencatatan </w:t>
            </w:r>
            <w:r w:rsidRPr="00830CD2">
              <w:rPr>
                <w:rFonts w:ascii="Bookman Old Style" w:hAnsi="Bookman Old Style" w:cs="Tahoma"/>
              </w:rPr>
              <w:t>pengesahan anak</w:t>
            </w:r>
            <w:r w:rsidRPr="00830CD2">
              <w:rPr>
                <w:rFonts w:ascii="Bookman Old Style" w:hAnsi="Bookman Old Style" w:cs="Tahoma"/>
                <w:lang w:val="id-ID"/>
              </w:rPr>
              <w:t xml:space="preserve"> sebagaimana dimaksud pada ayat (1) diatur dalam Peraturan</w:t>
            </w:r>
            <w:r w:rsidRPr="00830CD2">
              <w:rPr>
                <w:rFonts w:ascii="Bookman Old Style" w:hAnsi="Bookman Old Style" w:cs="Tahoma"/>
              </w:rPr>
              <w:t xml:space="preserve"> Walikota</w:t>
            </w:r>
            <w:r w:rsidRPr="00830CD2">
              <w:rPr>
                <w:rFonts w:ascii="Bookman Old Style" w:hAnsi="Bookman Old Style" w:cs="Tahoma"/>
                <w:lang w:val="id-ID"/>
              </w:rPr>
              <w:t>.</w:t>
            </w:r>
          </w:p>
        </w:tc>
      </w:tr>
      <w:tr w:rsidR="004C5DE8" w:rsidRPr="00830CD2" w:rsidTr="0024397F">
        <w:tc>
          <w:tcPr>
            <w:tcW w:w="2127" w:type="dxa"/>
          </w:tcPr>
          <w:p w:rsidR="004C5DE8" w:rsidRPr="00830CD2" w:rsidRDefault="004C5DE8" w:rsidP="00BC2B0E">
            <w:pPr>
              <w:rPr>
                <w:rFonts w:ascii="Bookman Old Style" w:hAnsi="Bookman Old Style"/>
                <w:lang w:val="id-ID"/>
              </w:rPr>
            </w:pPr>
          </w:p>
        </w:tc>
        <w:tc>
          <w:tcPr>
            <w:tcW w:w="284" w:type="dxa"/>
          </w:tcPr>
          <w:p w:rsidR="004C5DE8" w:rsidRPr="00830CD2" w:rsidRDefault="004C5DE8" w:rsidP="00F935F0">
            <w:pPr>
              <w:jc w:val="center"/>
              <w:rPr>
                <w:rFonts w:ascii="Bookman Old Style" w:hAnsi="Bookman Old Style"/>
                <w:bCs/>
                <w:lang w:val="id-ID"/>
              </w:rPr>
            </w:pPr>
          </w:p>
        </w:tc>
        <w:tc>
          <w:tcPr>
            <w:tcW w:w="7654" w:type="dxa"/>
            <w:gridSpan w:val="3"/>
          </w:tcPr>
          <w:p w:rsidR="004C5DE8" w:rsidRPr="00830CD2" w:rsidRDefault="004C5DE8" w:rsidP="00EF1113">
            <w:pPr>
              <w:numPr>
                <w:ilvl w:val="0"/>
                <w:numId w:val="2"/>
              </w:numPr>
              <w:spacing w:after="240" w:line="360" w:lineRule="auto"/>
              <w:ind w:left="459" w:hanging="459"/>
              <w:jc w:val="both"/>
              <w:rPr>
                <w:rFonts w:ascii="Bookman Old Style" w:hAnsi="Bookman Old Style" w:cs="Tahoma"/>
                <w:lang w:val="id-ID"/>
              </w:rPr>
            </w:pPr>
            <w:r w:rsidRPr="00830CD2">
              <w:rPr>
                <w:rFonts w:ascii="Bookman Old Style" w:hAnsi="Bookman Old Style" w:cs="Tahoma"/>
                <w:lang w:val="id-ID"/>
              </w:rPr>
              <w:t>Ketentuan</w:t>
            </w:r>
            <w:r w:rsidR="00527E6E" w:rsidRPr="00830CD2">
              <w:rPr>
                <w:rFonts w:ascii="Bookman Old Style" w:hAnsi="Bookman Old Style" w:cs="Tahoma"/>
                <w:lang w:val="id-ID"/>
              </w:rPr>
              <w:t xml:space="preserve">Pasal 65 </w:t>
            </w:r>
            <w:r w:rsidRPr="00830CD2">
              <w:rPr>
                <w:rFonts w:ascii="Bookman Old Style" w:hAnsi="Bookman Old Style" w:cs="Tahoma"/>
                <w:lang w:val="id-ID"/>
              </w:rPr>
              <w:t xml:space="preserve">ayat (2) huruf z diubah, dan ditambahkan 3 (tiga) huruf, yakni </w:t>
            </w:r>
            <w:r w:rsidR="00527E6E" w:rsidRPr="00830CD2">
              <w:rPr>
                <w:rFonts w:ascii="Bookman Old Style" w:hAnsi="Bookman Old Style" w:cs="Tahoma"/>
                <w:lang w:val="id-ID"/>
              </w:rPr>
              <w:t>huruf cc, huruf dd dan huruf ee</w:t>
            </w:r>
            <w:r w:rsidR="00527E6E" w:rsidRPr="00E100C2">
              <w:rPr>
                <w:rFonts w:ascii="Bookman Old Style" w:hAnsi="Bookman Old Style" w:cs="Tahoma"/>
                <w:lang w:val="id-ID"/>
              </w:rPr>
              <w:t xml:space="preserve"> serta </w:t>
            </w:r>
            <w:r w:rsidRPr="00830CD2">
              <w:rPr>
                <w:rFonts w:ascii="Bookman Old Style" w:hAnsi="Bookman Old Style" w:cs="Tahoma"/>
                <w:lang w:val="id-ID"/>
              </w:rPr>
              <w:t>ditambahkan 1 (satu) ayat, yakni ayat (4), sehingga Pa</w:t>
            </w:r>
            <w:r w:rsidR="000A5B2A">
              <w:rPr>
                <w:rFonts w:ascii="Bookman Old Style" w:hAnsi="Bookman Old Style" w:cs="Tahoma"/>
                <w:lang w:val="id-ID"/>
              </w:rPr>
              <w:t>sal 65 berbunyi sebagai berikut</w:t>
            </w:r>
            <w:r w:rsidRPr="00830CD2">
              <w:rPr>
                <w:rFonts w:ascii="Bookman Old Style" w:hAnsi="Bookman Old Style" w:cs="Tahoma"/>
                <w:lang w:val="id-ID"/>
              </w:rPr>
              <w:t>:</w:t>
            </w:r>
          </w:p>
          <w:p w:rsidR="004C5DE8" w:rsidRPr="00830CD2" w:rsidRDefault="004C5DE8" w:rsidP="004C5DE8">
            <w:pPr>
              <w:spacing w:before="60" w:line="360" w:lineRule="auto"/>
              <w:jc w:val="center"/>
              <w:outlineLvl w:val="0"/>
              <w:rPr>
                <w:rFonts w:ascii="Bookman Old Style" w:hAnsi="Bookman Old Style" w:cs="Tahoma"/>
              </w:rPr>
            </w:pPr>
            <w:r w:rsidRPr="00830CD2">
              <w:rPr>
                <w:rFonts w:ascii="Bookman Old Style" w:hAnsi="Bookman Old Style" w:cs="Tahoma"/>
              </w:rPr>
              <w:t>Pasal 65</w:t>
            </w:r>
          </w:p>
          <w:p w:rsidR="004C5DE8" w:rsidRPr="00830CD2" w:rsidRDefault="004C5DE8" w:rsidP="00237847">
            <w:pPr>
              <w:pStyle w:val="BodyTextIndent"/>
              <w:numPr>
                <w:ilvl w:val="0"/>
                <w:numId w:val="25"/>
              </w:numPr>
              <w:tabs>
                <w:tab w:val="clear" w:pos="1701"/>
                <w:tab w:val="clear" w:pos="1985"/>
              </w:tabs>
              <w:spacing w:line="360" w:lineRule="auto"/>
              <w:ind w:left="884" w:hanging="425"/>
              <w:rPr>
                <w:rFonts w:ascii="Bookman Old Style" w:hAnsi="Bookman Old Style" w:cs="Tahoma"/>
                <w:sz w:val="24"/>
                <w:szCs w:val="24"/>
              </w:rPr>
            </w:pPr>
            <w:r w:rsidRPr="00830CD2">
              <w:rPr>
                <w:rFonts w:ascii="Bookman Old Style" w:hAnsi="Bookman Old Style" w:cs="Tahoma"/>
                <w:sz w:val="24"/>
                <w:szCs w:val="24"/>
              </w:rPr>
              <w:t>Data kependudukan terdiri atas data perseorangan dan/atau data agregat penduduk.</w:t>
            </w:r>
          </w:p>
          <w:p w:rsidR="004C5DE8" w:rsidRPr="00830CD2" w:rsidRDefault="004C5DE8" w:rsidP="00237847">
            <w:pPr>
              <w:pStyle w:val="BodyTextIndent"/>
              <w:numPr>
                <w:ilvl w:val="0"/>
                <w:numId w:val="25"/>
              </w:numPr>
              <w:tabs>
                <w:tab w:val="clear" w:pos="1701"/>
                <w:tab w:val="clear" w:pos="1985"/>
              </w:tabs>
              <w:spacing w:line="360" w:lineRule="auto"/>
              <w:ind w:left="884" w:hanging="425"/>
              <w:jc w:val="left"/>
              <w:rPr>
                <w:rFonts w:ascii="Bookman Old Style" w:hAnsi="Bookman Old Style" w:cs="Tahoma"/>
                <w:sz w:val="24"/>
                <w:szCs w:val="24"/>
              </w:rPr>
            </w:pPr>
            <w:r w:rsidRPr="00830CD2">
              <w:rPr>
                <w:rFonts w:ascii="Bookman Old Style" w:hAnsi="Bookman Old Style" w:cs="Tahoma"/>
                <w:sz w:val="24"/>
                <w:szCs w:val="24"/>
              </w:rPr>
              <w:t>Data perseorangan meliputi :</w:t>
            </w:r>
          </w:p>
          <w:p w:rsidR="004C5DE8" w:rsidRPr="00830CD2" w:rsidRDefault="000A5B2A" w:rsidP="00237847">
            <w:pPr>
              <w:pStyle w:val="BodyTextIndent"/>
              <w:numPr>
                <w:ilvl w:val="0"/>
                <w:numId w:val="26"/>
              </w:numPr>
              <w:tabs>
                <w:tab w:val="clear" w:pos="1701"/>
                <w:tab w:val="clear" w:pos="1985"/>
                <w:tab w:val="left" w:pos="1309"/>
              </w:tabs>
              <w:spacing w:before="60" w:line="360" w:lineRule="auto"/>
              <w:ind w:left="1309" w:hanging="425"/>
              <w:jc w:val="left"/>
              <w:rPr>
                <w:rFonts w:ascii="Bookman Old Style" w:hAnsi="Bookman Old Style" w:cs="Tahoma"/>
                <w:sz w:val="24"/>
                <w:szCs w:val="24"/>
                <w:lang w:val="id-ID"/>
              </w:rPr>
            </w:pPr>
            <w:r w:rsidRPr="00830CD2">
              <w:rPr>
                <w:rFonts w:ascii="Bookman Old Style" w:hAnsi="Bookman Old Style" w:cs="Tahoma"/>
                <w:sz w:val="24"/>
                <w:szCs w:val="24"/>
              </w:rPr>
              <w:t xml:space="preserve">nomor  </w:t>
            </w:r>
            <w:r w:rsidR="004C5DE8" w:rsidRPr="00830CD2">
              <w:rPr>
                <w:rFonts w:ascii="Bookman Old Style" w:hAnsi="Bookman Old Style" w:cs="Tahoma"/>
                <w:sz w:val="24"/>
                <w:szCs w:val="24"/>
              </w:rPr>
              <w:t>KK;</w:t>
            </w:r>
          </w:p>
          <w:p w:rsidR="004C5DE8" w:rsidRPr="00830CD2" w:rsidRDefault="004C5DE8" w:rsidP="00237847">
            <w:pPr>
              <w:pStyle w:val="BodyTextIndent"/>
              <w:numPr>
                <w:ilvl w:val="0"/>
                <w:numId w:val="26"/>
              </w:numPr>
              <w:tabs>
                <w:tab w:val="clear" w:pos="1701"/>
                <w:tab w:val="clear" w:pos="1985"/>
                <w:tab w:val="left" w:pos="1309"/>
              </w:tabs>
              <w:spacing w:before="60" w:line="360" w:lineRule="auto"/>
              <w:ind w:left="1309" w:hanging="425"/>
              <w:jc w:val="left"/>
              <w:rPr>
                <w:rFonts w:ascii="Bookman Old Style" w:hAnsi="Bookman Old Style" w:cs="Tahoma"/>
                <w:sz w:val="24"/>
                <w:szCs w:val="24"/>
                <w:lang w:val="id-ID"/>
              </w:rPr>
            </w:pPr>
            <w:r w:rsidRPr="00830CD2">
              <w:rPr>
                <w:rFonts w:ascii="Bookman Old Style" w:hAnsi="Bookman Old Style" w:cs="Tahoma"/>
                <w:sz w:val="24"/>
                <w:szCs w:val="24"/>
              </w:rPr>
              <w:t>NIK;</w:t>
            </w:r>
          </w:p>
          <w:p w:rsidR="004C5DE8" w:rsidRPr="00830CD2" w:rsidRDefault="000A5B2A" w:rsidP="00237847">
            <w:pPr>
              <w:pStyle w:val="BodyTextIndent"/>
              <w:numPr>
                <w:ilvl w:val="0"/>
                <w:numId w:val="26"/>
              </w:numPr>
              <w:tabs>
                <w:tab w:val="clear" w:pos="1701"/>
                <w:tab w:val="clear" w:pos="1985"/>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nama lengkap</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6"/>
              </w:numPr>
              <w:tabs>
                <w:tab w:val="clear" w:pos="1701"/>
                <w:tab w:val="clear" w:pos="1985"/>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jenis kelamin</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 w:val="left" w:pos="176"/>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tempat lahir</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 w:val="num" w:pos="2443"/>
                <w:tab w:val="left" w:pos="2727"/>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tanggal/</w:t>
            </w:r>
            <w:r>
              <w:rPr>
                <w:rFonts w:ascii="Bookman Old Style" w:hAnsi="Bookman Old Style" w:cs="Tahoma"/>
                <w:sz w:val="24"/>
                <w:szCs w:val="24"/>
              </w:rPr>
              <w:t>bulan/</w:t>
            </w:r>
            <w:r w:rsidRPr="00830CD2">
              <w:rPr>
                <w:rFonts w:ascii="Bookman Old Style" w:hAnsi="Bookman Old Style" w:cs="Tahoma"/>
                <w:sz w:val="24"/>
                <w:szCs w:val="24"/>
              </w:rPr>
              <w:t>tahun lahir</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golongan darah</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agama</w:t>
            </w:r>
            <w:r>
              <w:rPr>
                <w:rFonts w:ascii="Bookman Old Style" w:hAnsi="Bookman Old Style" w:cs="Tahoma"/>
                <w:sz w:val="24"/>
                <w:szCs w:val="24"/>
              </w:rPr>
              <w:t>/</w:t>
            </w:r>
            <w:r w:rsidRPr="00830CD2">
              <w:rPr>
                <w:rFonts w:ascii="Bookman Old Style" w:hAnsi="Bookman Old Style" w:cs="Tahoma"/>
                <w:sz w:val="24"/>
                <w:szCs w:val="24"/>
              </w:rPr>
              <w:t>kepercayaan</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status perkawinan</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status hubungan dalam keluarga</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lang w:val="es-ES"/>
              </w:rPr>
            </w:pPr>
            <w:r>
              <w:rPr>
                <w:rFonts w:ascii="Bookman Old Style" w:hAnsi="Bookman Old Style" w:cs="Tahoma"/>
                <w:sz w:val="24"/>
                <w:szCs w:val="24"/>
                <w:lang w:val="es-ES"/>
              </w:rPr>
              <w:t>cacat fisik dan</w:t>
            </w:r>
            <w:r w:rsidRPr="00830CD2">
              <w:rPr>
                <w:rFonts w:ascii="Bookman Old Style" w:hAnsi="Bookman Old Style" w:cs="Tahoma"/>
                <w:sz w:val="24"/>
                <w:szCs w:val="24"/>
                <w:lang w:val="es-ES"/>
              </w:rPr>
              <w:t xml:space="preserve"> atau mental</w:t>
            </w:r>
            <w:r w:rsidR="004C5DE8" w:rsidRPr="00830CD2">
              <w:rPr>
                <w:rFonts w:ascii="Bookman Old Style" w:hAnsi="Bookman Old Style" w:cs="Tahoma"/>
                <w:sz w:val="24"/>
                <w:szCs w:val="24"/>
                <w:lang w:val="es-ES"/>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pendidikan terakhir</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jenis pekerjaan</w:t>
            </w:r>
            <w:r w:rsidR="004C5DE8" w:rsidRPr="00830CD2">
              <w:rPr>
                <w:rFonts w:ascii="Bookman Old Style" w:hAnsi="Bookman Old Style" w:cs="Tahoma"/>
                <w:sz w:val="24"/>
                <w:szCs w:val="24"/>
              </w:rPr>
              <w:t>;</w:t>
            </w:r>
          </w:p>
          <w:p w:rsidR="004C5DE8" w:rsidRPr="00830CD2" w:rsidRDefault="004C5DE8"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lastRenderedPageBreak/>
              <w:t xml:space="preserve">NIK </w:t>
            </w:r>
            <w:r w:rsidR="000A5B2A" w:rsidRPr="00830CD2">
              <w:rPr>
                <w:rFonts w:ascii="Bookman Old Style" w:hAnsi="Bookman Old Style" w:cs="Tahoma"/>
                <w:sz w:val="24"/>
                <w:szCs w:val="24"/>
              </w:rPr>
              <w:t>ibu kandung</w:t>
            </w:r>
            <w:r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nama ibu kandung</w:t>
            </w:r>
            <w:r w:rsidR="004C5DE8" w:rsidRPr="00830CD2">
              <w:rPr>
                <w:rFonts w:ascii="Bookman Old Style" w:hAnsi="Bookman Old Style" w:cs="Tahoma"/>
                <w:sz w:val="24"/>
                <w:szCs w:val="24"/>
              </w:rPr>
              <w:t>;</w:t>
            </w:r>
          </w:p>
          <w:p w:rsidR="004C5DE8" w:rsidRPr="00830CD2" w:rsidRDefault="004C5DE8"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 xml:space="preserve">NIK </w:t>
            </w:r>
            <w:r w:rsidR="000A5B2A" w:rsidRPr="00830CD2">
              <w:rPr>
                <w:rFonts w:ascii="Bookman Old Style" w:hAnsi="Bookman Old Style" w:cs="Tahoma"/>
                <w:sz w:val="24"/>
                <w:szCs w:val="24"/>
              </w:rPr>
              <w:t>ayah</w:t>
            </w:r>
            <w:r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nama ayah</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 xml:space="preserve">alamat </w:t>
            </w:r>
            <w:r w:rsidR="004C5DE8" w:rsidRPr="00830CD2">
              <w:rPr>
                <w:rFonts w:ascii="Bookman Old Style" w:hAnsi="Bookman Old Style" w:cs="Tahoma"/>
                <w:sz w:val="24"/>
                <w:szCs w:val="24"/>
              </w:rPr>
              <w:t>sebelumnya;</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alamat sekarang</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lang w:val="fi-FI"/>
              </w:rPr>
            </w:pPr>
            <w:r w:rsidRPr="00830CD2">
              <w:rPr>
                <w:rFonts w:ascii="Bookman Old Style" w:hAnsi="Bookman Old Style" w:cs="Tahoma"/>
                <w:sz w:val="24"/>
                <w:szCs w:val="24"/>
                <w:lang w:val="fi-FI"/>
              </w:rPr>
              <w:t xml:space="preserve">kepemilikan </w:t>
            </w:r>
            <w:r w:rsidRPr="00830CD2">
              <w:rPr>
                <w:rFonts w:ascii="Bookman Old Style" w:hAnsi="Bookman Old Style" w:cs="Tahoma"/>
                <w:sz w:val="24"/>
                <w:szCs w:val="24"/>
                <w:lang w:val="id-ID"/>
              </w:rPr>
              <w:t>a</w:t>
            </w:r>
            <w:r w:rsidRPr="00830CD2">
              <w:rPr>
                <w:rFonts w:ascii="Bookman Old Style" w:hAnsi="Bookman Old Style" w:cs="Tahoma"/>
                <w:sz w:val="24"/>
                <w:szCs w:val="24"/>
                <w:lang w:val="fi-FI"/>
              </w:rPr>
              <w:t xml:space="preserve">kta </w:t>
            </w:r>
            <w:r w:rsidRPr="00830CD2">
              <w:rPr>
                <w:rFonts w:ascii="Bookman Old Style" w:hAnsi="Bookman Old Style" w:cs="Tahoma"/>
                <w:sz w:val="24"/>
                <w:szCs w:val="24"/>
                <w:lang w:val="id-ID"/>
              </w:rPr>
              <w:t>l</w:t>
            </w:r>
            <w:r w:rsidR="0035062D">
              <w:rPr>
                <w:rFonts w:ascii="Bookman Old Style" w:hAnsi="Bookman Old Style" w:cs="Tahoma"/>
                <w:sz w:val="24"/>
                <w:szCs w:val="24"/>
                <w:lang w:val="fi-FI"/>
              </w:rPr>
              <w:t>ahir</w:t>
            </w:r>
            <w:r w:rsidRPr="00830CD2">
              <w:rPr>
                <w:rFonts w:ascii="Bookman Old Style" w:hAnsi="Bookman Old Style" w:cs="Tahoma"/>
                <w:sz w:val="24"/>
                <w:szCs w:val="24"/>
                <w:lang w:val="fi-FI"/>
              </w:rPr>
              <w:t>/</w:t>
            </w:r>
            <w:r w:rsidRPr="00830CD2">
              <w:rPr>
                <w:rFonts w:ascii="Bookman Old Style" w:hAnsi="Bookman Old Style" w:cs="Tahoma"/>
                <w:sz w:val="24"/>
                <w:szCs w:val="24"/>
                <w:lang w:val="id-ID"/>
              </w:rPr>
              <w:t>s</w:t>
            </w:r>
            <w:r w:rsidRPr="00830CD2">
              <w:rPr>
                <w:rFonts w:ascii="Bookman Old Style" w:hAnsi="Bookman Old Style" w:cs="Tahoma"/>
                <w:sz w:val="24"/>
                <w:szCs w:val="24"/>
                <w:lang w:val="fi-FI"/>
              </w:rPr>
              <w:t xml:space="preserve">urat </w:t>
            </w:r>
            <w:r w:rsidRPr="00830CD2">
              <w:rPr>
                <w:rFonts w:ascii="Bookman Old Style" w:hAnsi="Bookman Old Style" w:cs="Tahoma"/>
                <w:sz w:val="24"/>
                <w:szCs w:val="24"/>
                <w:lang w:val="id-ID"/>
              </w:rPr>
              <w:t>k</w:t>
            </w:r>
            <w:r w:rsidRPr="00830CD2">
              <w:rPr>
                <w:rFonts w:ascii="Bookman Old Style" w:hAnsi="Bookman Old Style" w:cs="Tahoma"/>
                <w:sz w:val="24"/>
                <w:szCs w:val="24"/>
                <w:lang w:val="fi-FI"/>
              </w:rPr>
              <w:t>enal lahir</w:t>
            </w:r>
            <w:r w:rsidR="004C5DE8" w:rsidRPr="00830CD2">
              <w:rPr>
                <w:rFonts w:ascii="Bookman Old Style" w:hAnsi="Bookman Old Style" w:cs="Tahoma"/>
                <w:sz w:val="24"/>
                <w:szCs w:val="24"/>
                <w:lang w:val="fi-FI"/>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lang w:val="sv-SE"/>
              </w:rPr>
            </w:pPr>
            <w:r w:rsidRPr="00830CD2">
              <w:rPr>
                <w:rFonts w:ascii="Bookman Old Style" w:hAnsi="Bookman Old Style" w:cs="Tahoma"/>
                <w:sz w:val="24"/>
                <w:szCs w:val="24"/>
                <w:lang w:val="sv-SE"/>
              </w:rPr>
              <w:t xml:space="preserve">nomor </w:t>
            </w:r>
            <w:r w:rsidRPr="00830CD2">
              <w:rPr>
                <w:rFonts w:ascii="Bookman Old Style" w:hAnsi="Bookman Old Style" w:cs="Tahoma"/>
                <w:sz w:val="24"/>
                <w:szCs w:val="24"/>
                <w:lang w:val="id-ID"/>
              </w:rPr>
              <w:t>a</w:t>
            </w:r>
            <w:r w:rsidRPr="00830CD2">
              <w:rPr>
                <w:rFonts w:ascii="Bookman Old Style" w:hAnsi="Bookman Old Style" w:cs="Tahoma"/>
                <w:sz w:val="24"/>
                <w:szCs w:val="24"/>
                <w:lang w:val="sv-SE"/>
              </w:rPr>
              <w:t xml:space="preserve">kta </w:t>
            </w:r>
            <w:r w:rsidRPr="00830CD2">
              <w:rPr>
                <w:rFonts w:ascii="Bookman Old Style" w:hAnsi="Bookman Old Style" w:cs="Tahoma"/>
                <w:sz w:val="24"/>
                <w:szCs w:val="24"/>
                <w:lang w:val="id-ID"/>
              </w:rPr>
              <w:t>k</w:t>
            </w:r>
            <w:r w:rsidR="0035062D">
              <w:rPr>
                <w:rFonts w:ascii="Bookman Old Style" w:hAnsi="Bookman Old Style" w:cs="Tahoma"/>
                <w:sz w:val="24"/>
                <w:szCs w:val="24"/>
                <w:lang w:val="sv-SE"/>
              </w:rPr>
              <w:t>elahiran/</w:t>
            </w:r>
            <w:r w:rsidR="004C5DE8" w:rsidRPr="00830CD2">
              <w:rPr>
                <w:rFonts w:ascii="Bookman Old Style" w:hAnsi="Bookman Old Style" w:cs="Tahoma"/>
                <w:sz w:val="24"/>
                <w:szCs w:val="24"/>
                <w:lang w:val="id-ID"/>
              </w:rPr>
              <w:t>s</w:t>
            </w:r>
            <w:r w:rsidR="004C5DE8" w:rsidRPr="00830CD2">
              <w:rPr>
                <w:rFonts w:ascii="Bookman Old Style" w:hAnsi="Bookman Old Style" w:cs="Tahoma"/>
                <w:sz w:val="24"/>
                <w:szCs w:val="24"/>
                <w:lang w:val="sv-SE"/>
              </w:rPr>
              <w:t xml:space="preserve">urat </w:t>
            </w:r>
            <w:r w:rsidR="004C5DE8" w:rsidRPr="00830CD2">
              <w:rPr>
                <w:rFonts w:ascii="Bookman Old Style" w:hAnsi="Bookman Old Style" w:cs="Tahoma"/>
                <w:sz w:val="24"/>
                <w:szCs w:val="24"/>
                <w:lang w:val="id-ID"/>
              </w:rPr>
              <w:t>k</w:t>
            </w:r>
            <w:r w:rsidR="004C5DE8" w:rsidRPr="00830CD2">
              <w:rPr>
                <w:rFonts w:ascii="Bookman Old Style" w:hAnsi="Bookman Old Style" w:cs="Tahoma"/>
                <w:sz w:val="24"/>
                <w:szCs w:val="24"/>
                <w:lang w:val="sv-SE"/>
              </w:rPr>
              <w:t xml:space="preserve">enal </w:t>
            </w:r>
            <w:r w:rsidR="004C5DE8" w:rsidRPr="00830CD2">
              <w:rPr>
                <w:rFonts w:ascii="Bookman Old Style" w:hAnsi="Bookman Old Style" w:cs="Tahoma"/>
                <w:sz w:val="24"/>
                <w:szCs w:val="24"/>
                <w:lang w:val="id-ID"/>
              </w:rPr>
              <w:t>l</w:t>
            </w:r>
            <w:r w:rsidR="004C5DE8" w:rsidRPr="00830CD2">
              <w:rPr>
                <w:rFonts w:ascii="Bookman Old Style" w:hAnsi="Bookman Old Style" w:cs="Tahoma"/>
                <w:sz w:val="24"/>
                <w:szCs w:val="24"/>
                <w:lang w:val="sv-SE"/>
              </w:rPr>
              <w:t>ahir;</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 xml:space="preserve">kepemilikan </w:t>
            </w:r>
            <w:r w:rsidRPr="00830CD2">
              <w:rPr>
                <w:rFonts w:ascii="Bookman Old Style" w:hAnsi="Bookman Old Style" w:cs="Tahoma"/>
                <w:sz w:val="24"/>
                <w:szCs w:val="24"/>
                <w:lang w:val="id-ID"/>
              </w:rPr>
              <w:t>a</w:t>
            </w:r>
            <w:r w:rsidRPr="00830CD2">
              <w:rPr>
                <w:rFonts w:ascii="Bookman Old Style" w:hAnsi="Bookman Old Style" w:cs="Tahoma"/>
                <w:sz w:val="24"/>
                <w:szCs w:val="24"/>
              </w:rPr>
              <w:t xml:space="preserve">kta </w:t>
            </w:r>
            <w:r w:rsidRPr="00830CD2">
              <w:rPr>
                <w:rFonts w:ascii="Bookman Old Style" w:hAnsi="Bookman Old Style" w:cs="Tahoma"/>
                <w:sz w:val="24"/>
                <w:szCs w:val="24"/>
                <w:lang w:val="id-ID"/>
              </w:rPr>
              <w:t>p</w:t>
            </w:r>
            <w:r w:rsidRPr="00830CD2">
              <w:rPr>
                <w:rFonts w:ascii="Bookman Old Style" w:hAnsi="Bookman Old Style" w:cs="Tahoma"/>
                <w:sz w:val="24"/>
                <w:szCs w:val="24"/>
              </w:rPr>
              <w:t>erkawinan</w:t>
            </w:r>
            <w:r w:rsidRPr="00830CD2">
              <w:rPr>
                <w:rFonts w:ascii="Bookman Old Style" w:hAnsi="Bookman Old Style" w:cs="Tahoma"/>
                <w:sz w:val="24"/>
                <w:szCs w:val="24"/>
                <w:lang w:val="id-ID"/>
              </w:rPr>
              <w:t>/buku nikah</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lang w:val="sv-SE"/>
              </w:rPr>
            </w:pPr>
            <w:r w:rsidRPr="00830CD2">
              <w:rPr>
                <w:rFonts w:ascii="Bookman Old Style" w:hAnsi="Bookman Old Style" w:cs="Tahoma"/>
                <w:sz w:val="24"/>
                <w:szCs w:val="24"/>
                <w:lang w:val="sv-SE"/>
              </w:rPr>
              <w:t xml:space="preserve">nomor </w:t>
            </w:r>
            <w:r w:rsidRPr="00830CD2">
              <w:rPr>
                <w:rFonts w:ascii="Bookman Old Style" w:hAnsi="Bookman Old Style" w:cs="Tahoma"/>
                <w:sz w:val="24"/>
                <w:szCs w:val="24"/>
                <w:lang w:val="id-ID"/>
              </w:rPr>
              <w:t>a</w:t>
            </w:r>
            <w:r w:rsidRPr="00830CD2">
              <w:rPr>
                <w:rFonts w:ascii="Bookman Old Style" w:hAnsi="Bookman Old Style" w:cs="Tahoma"/>
                <w:sz w:val="24"/>
                <w:szCs w:val="24"/>
                <w:lang w:val="sv-SE"/>
              </w:rPr>
              <w:t xml:space="preserve">kta </w:t>
            </w:r>
            <w:r w:rsidRPr="00830CD2">
              <w:rPr>
                <w:rFonts w:ascii="Bookman Old Style" w:hAnsi="Bookman Old Style" w:cs="Tahoma"/>
                <w:sz w:val="24"/>
                <w:szCs w:val="24"/>
                <w:lang w:val="id-ID"/>
              </w:rPr>
              <w:t>p</w:t>
            </w:r>
            <w:r w:rsidRPr="00830CD2">
              <w:rPr>
                <w:rFonts w:ascii="Bookman Old Style" w:hAnsi="Bookman Old Style" w:cs="Tahoma"/>
                <w:sz w:val="24"/>
                <w:szCs w:val="24"/>
                <w:lang w:val="sv-SE"/>
              </w:rPr>
              <w:t>erkawinan</w:t>
            </w:r>
            <w:r w:rsidR="0035062D">
              <w:rPr>
                <w:rFonts w:ascii="Bookman Old Style" w:hAnsi="Bookman Old Style" w:cs="Tahoma"/>
                <w:sz w:val="24"/>
                <w:szCs w:val="24"/>
                <w:lang w:val="sv-SE"/>
              </w:rPr>
              <w:t>/</w:t>
            </w:r>
            <w:r w:rsidR="004C5DE8" w:rsidRPr="00830CD2">
              <w:rPr>
                <w:rFonts w:ascii="Bookman Old Style" w:hAnsi="Bookman Old Style" w:cs="Tahoma"/>
                <w:sz w:val="24"/>
                <w:szCs w:val="24"/>
                <w:lang w:val="id-ID"/>
              </w:rPr>
              <w:t>b</w:t>
            </w:r>
            <w:r w:rsidR="004C5DE8" w:rsidRPr="00830CD2">
              <w:rPr>
                <w:rFonts w:ascii="Bookman Old Style" w:hAnsi="Bookman Old Style" w:cs="Tahoma"/>
                <w:sz w:val="24"/>
                <w:szCs w:val="24"/>
                <w:lang w:val="sv-SE"/>
              </w:rPr>
              <w:t xml:space="preserve">uku </w:t>
            </w:r>
            <w:r w:rsidR="004C5DE8" w:rsidRPr="00830CD2">
              <w:rPr>
                <w:rFonts w:ascii="Bookman Old Style" w:hAnsi="Bookman Old Style" w:cs="Tahoma"/>
                <w:sz w:val="24"/>
                <w:szCs w:val="24"/>
                <w:lang w:val="id-ID"/>
              </w:rPr>
              <w:t>n</w:t>
            </w:r>
            <w:r w:rsidR="004C5DE8" w:rsidRPr="00830CD2">
              <w:rPr>
                <w:rFonts w:ascii="Bookman Old Style" w:hAnsi="Bookman Old Style" w:cs="Tahoma"/>
                <w:sz w:val="24"/>
                <w:szCs w:val="24"/>
                <w:lang w:val="sv-SE"/>
              </w:rPr>
              <w:t>ikah;</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 xml:space="preserve">tanggal </w:t>
            </w:r>
            <w:r w:rsidRPr="00830CD2">
              <w:rPr>
                <w:rFonts w:ascii="Bookman Old Style" w:hAnsi="Bookman Old Style" w:cs="Tahoma"/>
                <w:sz w:val="24"/>
                <w:szCs w:val="24"/>
                <w:lang w:val="id-ID"/>
              </w:rPr>
              <w:t>p</w:t>
            </w:r>
            <w:r w:rsidRPr="00830CD2">
              <w:rPr>
                <w:rFonts w:ascii="Bookman Old Style" w:hAnsi="Bookman Old Style" w:cs="Tahoma"/>
                <w:sz w:val="24"/>
                <w:szCs w:val="24"/>
              </w:rPr>
              <w:t>erkawinan</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701"/>
                <w:tab w:val="clear" w:pos="1985"/>
                <w:tab w:val="left" w:pos="900"/>
                <w:tab w:val="left" w:pos="1309"/>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kepemilika</w:t>
            </w:r>
            <w:r w:rsidR="004C5DE8" w:rsidRPr="00830CD2">
              <w:rPr>
                <w:rFonts w:ascii="Bookman Old Style" w:hAnsi="Bookman Old Style" w:cs="Tahoma"/>
                <w:sz w:val="24"/>
                <w:szCs w:val="24"/>
              </w:rPr>
              <w:t xml:space="preserve">n </w:t>
            </w:r>
            <w:r w:rsidR="004C5DE8" w:rsidRPr="00830CD2">
              <w:rPr>
                <w:rFonts w:ascii="Bookman Old Style" w:hAnsi="Bookman Old Style" w:cs="Tahoma"/>
                <w:sz w:val="24"/>
                <w:szCs w:val="24"/>
                <w:lang w:val="id-ID"/>
              </w:rPr>
              <w:t>a</w:t>
            </w:r>
            <w:r w:rsidR="004C5DE8" w:rsidRPr="00830CD2">
              <w:rPr>
                <w:rFonts w:ascii="Bookman Old Style" w:hAnsi="Bookman Old Style" w:cs="Tahoma"/>
                <w:sz w:val="24"/>
                <w:szCs w:val="24"/>
              </w:rPr>
              <w:t xml:space="preserve">kta </w:t>
            </w:r>
            <w:r w:rsidR="004C5DE8" w:rsidRPr="00830CD2">
              <w:rPr>
                <w:rFonts w:ascii="Bookman Old Style" w:hAnsi="Bookman Old Style" w:cs="Tahoma"/>
                <w:sz w:val="24"/>
                <w:szCs w:val="24"/>
                <w:lang w:val="id-ID"/>
              </w:rPr>
              <w:t>p</w:t>
            </w:r>
            <w:r w:rsidR="004C5DE8" w:rsidRPr="00830CD2">
              <w:rPr>
                <w:rFonts w:ascii="Bookman Old Style" w:hAnsi="Bookman Old Style" w:cs="Tahoma"/>
                <w:sz w:val="24"/>
                <w:szCs w:val="24"/>
              </w:rPr>
              <w:t>erceraian;</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rPr>
              <w:t>nomo</w:t>
            </w:r>
            <w:r w:rsidR="004C5DE8" w:rsidRPr="00830CD2">
              <w:rPr>
                <w:rFonts w:ascii="Bookman Old Style" w:hAnsi="Bookman Old Style" w:cs="Tahoma"/>
                <w:sz w:val="24"/>
                <w:szCs w:val="24"/>
              </w:rPr>
              <w:t xml:space="preserve">r </w:t>
            </w:r>
            <w:r w:rsidR="004C5DE8" w:rsidRPr="00830CD2">
              <w:rPr>
                <w:rFonts w:ascii="Bookman Old Style" w:hAnsi="Bookman Old Style" w:cs="Tahoma"/>
                <w:sz w:val="24"/>
                <w:szCs w:val="24"/>
                <w:lang w:val="id-ID"/>
              </w:rPr>
              <w:t>a</w:t>
            </w:r>
            <w:r w:rsidR="004C5DE8" w:rsidRPr="00830CD2">
              <w:rPr>
                <w:rFonts w:ascii="Bookman Old Style" w:hAnsi="Bookman Old Style" w:cs="Tahoma"/>
                <w:sz w:val="24"/>
                <w:szCs w:val="24"/>
              </w:rPr>
              <w:t xml:space="preserve">kta </w:t>
            </w:r>
            <w:r w:rsidR="004C5DE8" w:rsidRPr="00830CD2">
              <w:rPr>
                <w:rFonts w:ascii="Bookman Old Style" w:hAnsi="Bookman Old Style" w:cs="Tahoma"/>
                <w:sz w:val="24"/>
                <w:szCs w:val="24"/>
                <w:lang w:val="id-ID"/>
              </w:rPr>
              <w:t>p</w:t>
            </w:r>
            <w:r w:rsidR="004C5DE8" w:rsidRPr="00830CD2">
              <w:rPr>
                <w:rFonts w:ascii="Bookman Old Style" w:hAnsi="Bookman Old Style" w:cs="Tahoma"/>
                <w:sz w:val="24"/>
                <w:szCs w:val="24"/>
              </w:rPr>
              <w:t>erceraian</w:t>
            </w:r>
            <w:r w:rsidR="0035062D">
              <w:rPr>
                <w:rFonts w:ascii="Bookman Old Style" w:hAnsi="Bookman Old Style" w:cs="Tahoma"/>
                <w:sz w:val="24"/>
                <w:szCs w:val="24"/>
                <w:lang w:val="id-ID"/>
              </w:rPr>
              <w:t>/</w:t>
            </w:r>
            <w:r w:rsidR="004C5DE8" w:rsidRPr="00830CD2">
              <w:rPr>
                <w:rFonts w:ascii="Bookman Old Style" w:hAnsi="Bookman Old Style" w:cs="Tahoma"/>
                <w:sz w:val="24"/>
                <w:szCs w:val="24"/>
                <w:lang w:val="id-ID"/>
              </w:rPr>
              <w:t>surat cerai</w:t>
            </w:r>
            <w:r w:rsidR="004C5DE8" w:rsidRPr="00830CD2">
              <w:rPr>
                <w:rFonts w:ascii="Bookman Old Style" w:hAnsi="Bookman Old Style" w:cs="Tahoma"/>
                <w:sz w:val="24"/>
                <w:szCs w:val="24"/>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6"/>
              <w:jc w:val="left"/>
              <w:rPr>
                <w:rFonts w:ascii="Bookman Old Style" w:hAnsi="Bookman Old Style" w:cs="Tahoma"/>
                <w:sz w:val="24"/>
                <w:szCs w:val="24"/>
              </w:rPr>
            </w:pPr>
            <w:r w:rsidRPr="00830CD2">
              <w:rPr>
                <w:rFonts w:ascii="Bookman Old Style" w:hAnsi="Bookman Old Style" w:cs="Tahoma"/>
                <w:sz w:val="24"/>
                <w:szCs w:val="24"/>
              </w:rPr>
              <w:t>tanggal perceraian</w:t>
            </w:r>
            <w:r w:rsidR="004C5DE8" w:rsidRPr="00830CD2">
              <w:rPr>
                <w:rFonts w:ascii="Bookman Old Style" w:hAnsi="Bookman Old Style" w:cs="Tahoma"/>
                <w:sz w:val="24"/>
                <w:szCs w:val="24"/>
                <w:lang w:val="id-ID"/>
              </w:rPr>
              <w:t>;</w:t>
            </w:r>
          </w:p>
          <w:p w:rsidR="004C5DE8" w:rsidRPr="00830CD2" w:rsidRDefault="000A5B2A" w:rsidP="00237847">
            <w:pPr>
              <w:pStyle w:val="BodyTextIndent"/>
              <w:numPr>
                <w:ilvl w:val="0"/>
                <w:numId w:val="27"/>
              </w:numPr>
              <w:tabs>
                <w:tab w:val="clear" w:pos="1080"/>
                <w:tab w:val="clear" w:pos="1701"/>
                <w:tab w:val="clear" w:pos="1985"/>
              </w:tabs>
              <w:spacing w:before="60" w:line="360" w:lineRule="auto"/>
              <w:ind w:left="1309" w:hanging="426"/>
              <w:jc w:val="left"/>
              <w:rPr>
                <w:rFonts w:ascii="Bookman Old Style" w:hAnsi="Bookman Old Style" w:cs="Tahoma"/>
                <w:sz w:val="24"/>
                <w:szCs w:val="24"/>
              </w:rPr>
            </w:pPr>
            <w:r w:rsidRPr="00830CD2">
              <w:rPr>
                <w:rFonts w:ascii="Bookman Old Style" w:hAnsi="Bookman Old Style" w:cs="Tahoma"/>
                <w:sz w:val="24"/>
                <w:szCs w:val="24"/>
              </w:rPr>
              <w:t>sidi</w:t>
            </w:r>
            <w:r w:rsidR="004C5DE8" w:rsidRPr="00830CD2">
              <w:rPr>
                <w:rFonts w:ascii="Bookman Old Style" w:hAnsi="Bookman Old Style" w:cs="Tahoma"/>
                <w:sz w:val="24"/>
                <w:szCs w:val="24"/>
              </w:rPr>
              <w:t>k jari</w:t>
            </w:r>
            <w:r w:rsidR="004C5DE8" w:rsidRPr="00830CD2">
              <w:rPr>
                <w:rFonts w:ascii="Bookman Old Style" w:hAnsi="Bookman Old Style" w:cs="Tahoma"/>
                <w:sz w:val="24"/>
                <w:szCs w:val="24"/>
                <w:lang w:val="id-ID"/>
              </w:rPr>
              <w:t>;</w:t>
            </w:r>
          </w:p>
          <w:p w:rsidR="004C5DE8" w:rsidRPr="00830CD2" w:rsidRDefault="004C5DE8"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lang w:val="id-ID"/>
              </w:rPr>
              <w:t>iris mata;</w:t>
            </w:r>
          </w:p>
          <w:p w:rsidR="004C5DE8" w:rsidRPr="00830CD2" w:rsidRDefault="004C5DE8" w:rsidP="00237847">
            <w:pPr>
              <w:pStyle w:val="BodyTextIndent"/>
              <w:numPr>
                <w:ilvl w:val="0"/>
                <w:numId w:val="27"/>
              </w:numPr>
              <w:tabs>
                <w:tab w:val="clear" w:pos="1080"/>
                <w:tab w:val="clear" w:pos="1701"/>
                <w:tab w:val="clear" w:pos="1985"/>
              </w:tabs>
              <w:spacing w:before="60" w:line="360" w:lineRule="auto"/>
              <w:ind w:left="1309" w:hanging="425"/>
              <w:jc w:val="left"/>
              <w:rPr>
                <w:rFonts w:ascii="Bookman Old Style" w:hAnsi="Bookman Old Style" w:cs="Tahoma"/>
                <w:sz w:val="24"/>
                <w:szCs w:val="24"/>
              </w:rPr>
            </w:pPr>
            <w:r w:rsidRPr="00830CD2">
              <w:rPr>
                <w:rFonts w:ascii="Bookman Old Style" w:hAnsi="Bookman Old Style" w:cs="Tahoma"/>
                <w:sz w:val="24"/>
                <w:szCs w:val="24"/>
                <w:lang w:val="id-ID"/>
              </w:rPr>
              <w:t>tanda tangan; dan</w:t>
            </w:r>
          </w:p>
          <w:p w:rsidR="004C5DE8" w:rsidRPr="00830CD2" w:rsidRDefault="004C5DE8" w:rsidP="00237847">
            <w:pPr>
              <w:pStyle w:val="BodyTextIndent"/>
              <w:numPr>
                <w:ilvl w:val="0"/>
                <w:numId w:val="27"/>
              </w:numPr>
              <w:tabs>
                <w:tab w:val="clear" w:pos="1080"/>
                <w:tab w:val="clear" w:pos="1701"/>
                <w:tab w:val="clear" w:pos="1985"/>
              </w:tabs>
              <w:spacing w:before="60" w:line="360" w:lineRule="auto"/>
              <w:ind w:left="1310" w:hanging="425"/>
              <w:rPr>
                <w:rFonts w:ascii="Bookman Old Style" w:hAnsi="Bookman Old Style" w:cs="Tahoma"/>
                <w:sz w:val="24"/>
                <w:szCs w:val="24"/>
              </w:rPr>
            </w:pPr>
            <w:r w:rsidRPr="00830CD2">
              <w:rPr>
                <w:rFonts w:ascii="Bookman Old Style" w:hAnsi="Bookman Old Style" w:cs="Tahoma"/>
                <w:sz w:val="24"/>
                <w:szCs w:val="24"/>
                <w:lang w:val="id-ID"/>
              </w:rPr>
              <w:t>elemen data lainnya yang merupakan aib seseorang.</w:t>
            </w:r>
          </w:p>
          <w:p w:rsidR="004C5DE8" w:rsidRPr="00830CD2" w:rsidRDefault="004C5DE8" w:rsidP="00237847">
            <w:pPr>
              <w:pStyle w:val="BodyTextIndent"/>
              <w:numPr>
                <w:ilvl w:val="0"/>
                <w:numId w:val="25"/>
              </w:numPr>
              <w:tabs>
                <w:tab w:val="clear" w:pos="1701"/>
                <w:tab w:val="clear" w:pos="1985"/>
              </w:tabs>
              <w:spacing w:before="60" w:after="120" w:line="360" w:lineRule="auto"/>
              <w:ind w:left="879" w:hanging="420"/>
              <w:rPr>
                <w:rFonts w:ascii="Bookman Old Style" w:hAnsi="Bookman Old Style" w:cs="Tahoma"/>
                <w:sz w:val="24"/>
                <w:szCs w:val="24"/>
              </w:rPr>
            </w:pPr>
            <w:r w:rsidRPr="00830CD2">
              <w:rPr>
                <w:rFonts w:ascii="Bookman Old Style" w:hAnsi="Bookman Old Style" w:cs="Tahoma"/>
                <w:sz w:val="24"/>
                <w:szCs w:val="24"/>
              </w:rPr>
              <w:t xml:space="preserve">Data agregat meliputi himpunan data perseorangan yang </w:t>
            </w:r>
            <w:proofErr w:type="gramStart"/>
            <w:r w:rsidRPr="00830CD2">
              <w:rPr>
                <w:rFonts w:ascii="Bookman Old Style" w:hAnsi="Bookman Old Style" w:cs="Tahoma"/>
                <w:sz w:val="24"/>
                <w:szCs w:val="24"/>
              </w:rPr>
              <w:t>berupa  data</w:t>
            </w:r>
            <w:proofErr w:type="gramEnd"/>
            <w:r w:rsidRPr="00830CD2">
              <w:rPr>
                <w:rFonts w:ascii="Bookman Old Style" w:hAnsi="Bookman Old Style" w:cs="Tahoma"/>
                <w:sz w:val="24"/>
                <w:szCs w:val="24"/>
              </w:rPr>
              <w:t xml:space="preserve"> kuantitatif dan data kualitatif.</w:t>
            </w:r>
          </w:p>
          <w:p w:rsidR="004C5DE8" w:rsidRPr="00830CD2" w:rsidRDefault="004C5DE8" w:rsidP="00237847">
            <w:pPr>
              <w:pStyle w:val="BodyTextIndent"/>
              <w:numPr>
                <w:ilvl w:val="0"/>
                <w:numId w:val="25"/>
              </w:numPr>
              <w:tabs>
                <w:tab w:val="clear" w:pos="1701"/>
                <w:tab w:val="clear" w:pos="1985"/>
              </w:tabs>
              <w:spacing w:before="60" w:after="120" w:line="360" w:lineRule="auto"/>
              <w:ind w:left="879" w:hanging="420"/>
              <w:rPr>
                <w:rFonts w:ascii="Bookman Old Style" w:hAnsi="Bookman Old Style" w:cs="Tahoma"/>
                <w:sz w:val="24"/>
                <w:szCs w:val="24"/>
              </w:rPr>
            </w:pPr>
            <w:r w:rsidRPr="00830CD2">
              <w:rPr>
                <w:rFonts w:ascii="Bookman Old Style" w:hAnsi="Bookman Old Style" w:cs="Tahoma"/>
                <w:sz w:val="24"/>
                <w:szCs w:val="24"/>
                <w:lang w:val="id-ID"/>
              </w:rPr>
              <w:t>Data Kependudukan sebagaimana dimaksud</w:t>
            </w:r>
            <w:r w:rsidR="00BB55A7">
              <w:rPr>
                <w:rFonts w:ascii="Bookman Old Style" w:hAnsi="Bookman Old Style" w:cs="Tahoma"/>
                <w:sz w:val="24"/>
                <w:szCs w:val="24"/>
                <w:lang w:val="id-ID"/>
              </w:rPr>
              <w:t xml:space="preserve"> pada ayat (1) sampai dengan </w:t>
            </w:r>
            <w:r w:rsidRPr="00830CD2">
              <w:rPr>
                <w:rFonts w:ascii="Bookman Old Style" w:hAnsi="Bookman Old Style" w:cs="Tahoma"/>
                <w:sz w:val="24"/>
                <w:szCs w:val="24"/>
                <w:lang w:val="id-ID"/>
              </w:rPr>
              <w:t>ayat (3) yang digunakan untuk semua keperluan Data</w:t>
            </w:r>
            <w:r w:rsidR="0035062D">
              <w:rPr>
                <w:rFonts w:ascii="Bookman Old Style" w:hAnsi="Bookman Old Style" w:cs="Tahoma"/>
                <w:sz w:val="24"/>
                <w:szCs w:val="24"/>
                <w:lang w:val="id-ID"/>
              </w:rPr>
              <w:t xml:space="preserve"> Kependudukan untuk pemanfaatan</w:t>
            </w:r>
            <w:r w:rsidRPr="00830CD2">
              <w:rPr>
                <w:rFonts w:ascii="Bookman Old Style" w:hAnsi="Bookman Old Style" w:cs="Tahoma"/>
                <w:sz w:val="24"/>
                <w:szCs w:val="24"/>
                <w:lang w:val="id-ID"/>
              </w:rPr>
              <w:t>:</w:t>
            </w:r>
          </w:p>
          <w:p w:rsidR="004C5DE8" w:rsidRPr="00830CD2" w:rsidRDefault="0035062D" w:rsidP="00237847">
            <w:pPr>
              <w:pStyle w:val="BodyTextIndent"/>
              <w:numPr>
                <w:ilvl w:val="0"/>
                <w:numId w:val="28"/>
              </w:numPr>
              <w:spacing w:before="60" w:line="360" w:lineRule="auto"/>
              <w:ind w:left="1309"/>
              <w:rPr>
                <w:rFonts w:ascii="Bookman Old Style" w:hAnsi="Bookman Old Style" w:cs="Tahoma"/>
                <w:sz w:val="24"/>
                <w:szCs w:val="24"/>
                <w:lang w:val="id-ID"/>
              </w:rPr>
            </w:pPr>
            <w:r w:rsidRPr="00830CD2">
              <w:rPr>
                <w:rFonts w:ascii="Bookman Old Style" w:hAnsi="Bookman Old Style" w:cs="Tahoma"/>
                <w:sz w:val="24"/>
                <w:szCs w:val="24"/>
                <w:lang w:val="id-ID"/>
              </w:rPr>
              <w:t xml:space="preserve">pelayanan </w:t>
            </w:r>
            <w:r w:rsidR="004C5DE8" w:rsidRPr="00830CD2">
              <w:rPr>
                <w:rFonts w:ascii="Bookman Old Style" w:hAnsi="Bookman Old Style" w:cs="Tahoma"/>
                <w:sz w:val="24"/>
                <w:szCs w:val="24"/>
                <w:lang w:val="id-ID"/>
              </w:rPr>
              <w:t>publik;</w:t>
            </w:r>
          </w:p>
          <w:p w:rsidR="004C5DE8" w:rsidRPr="00830CD2" w:rsidRDefault="004C5DE8" w:rsidP="00237847">
            <w:pPr>
              <w:pStyle w:val="BodyTextIndent"/>
              <w:numPr>
                <w:ilvl w:val="0"/>
                <w:numId w:val="28"/>
              </w:numPr>
              <w:spacing w:before="60" w:line="360" w:lineRule="auto"/>
              <w:ind w:left="1309"/>
              <w:rPr>
                <w:rFonts w:ascii="Bookman Old Style" w:hAnsi="Bookman Old Style" w:cs="Tahoma"/>
                <w:sz w:val="24"/>
                <w:szCs w:val="24"/>
                <w:lang w:val="id-ID"/>
              </w:rPr>
            </w:pPr>
            <w:r w:rsidRPr="00830CD2">
              <w:rPr>
                <w:rFonts w:ascii="Bookman Old Style" w:hAnsi="Bookman Old Style" w:cs="Tahoma"/>
                <w:sz w:val="24"/>
                <w:szCs w:val="24"/>
                <w:lang w:val="id-ID"/>
              </w:rPr>
              <w:t>perencanaan pembangunan</w:t>
            </w:r>
          </w:p>
          <w:p w:rsidR="004C5DE8" w:rsidRPr="00830CD2" w:rsidRDefault="004C5DE8" w:rsidP="00237847">
            <w:pPr>
              <w:pStyle w:val="BodyTextIndent"/>
              <w:numPr>
                <w:ilvl w:val="0"/>
                <w:numId w:val="28"/>
              </w:numPr>
              <w:spacing w:before="60" w:line="360" w:lineRule="auto"/>
              <w:ind w:left="1309"/>
              <w:rPr>
                <w:rFonts w:ascii="Bookman Old Style" w:hAnsi="Bookman Old Style" w:cs="Tahoma"/>
                <w:sz w:val="24"/>
                <w:szCs w:val="24"/>
                <w:lang w:val="id-ID"/>
              </w:rPr>
            </w:pPr>
            <w:r w:rsidRPr="00830CD2">
              <w:rPr>
                <w:rFonts w:ascii="Bookman Old Style" w:hAnsi="Bookman Old Style" w:cs="Tahoma"/>
                <w:sz w:val="24"/>
                <w:szCs w:val="24"/>
                <w:lang w:val="id-ID"/>
              </w:rPr>
              <w:t>alokasi anggaran</w:t>
            </w:r>
          </w:p>
          <w:p w:rsidR="004C5DE8" w:rsidRPr="00830CD2" w:rsidRDefault="004C5DE8" w:rsidP="00237847">
            <w:pPr>
              <w:pStyle w:val="BodyTextIndent"/>
              <w:numPr>
                <w:ilvl w:val="0"/>
                <w:numId w:val="28"/>
              </w:numPr>
              <w:spacing w:before="60" w:line="360" w:lineRule="auto"/>
              <w:ind w:left="1309"/>
              <w:rPr>
                <w:rFonts w:ascii="Bookman Old Style" w:hAnsi="Bookman Old Style" w:cs="Tahoma"/>
                <w:sz w:val="24"/>
                <w:szCs w:val="24"/>
                <w:lang w:val="id-ID"/>
              </w:rPr>
            </w:pPr>
            <w:r w:rsidRPr="00830CD2">
              <w:rPr>
                <w:rFonts w:ascii="Bookman Old Style" w:hAnsi="Bookman Old Style" w:cs="Tahoma"/>
                <w:sz w:val="24"/>
                <w:szCs w:val="24"/>
                <w:lang w:val="id-ID"/>
              </w:rPr>
              <w:t xml:space="preserve">pembangunan demokrasi; dan </w:t>
            </w:r>
          </w:p>
          <w:p w:rsidR="001227E5" w:rsidRPr="006E387D" w:rsidRDefault="004C5DE8" w:rsidP="00237847">
            <w:pPr>
              <w:pStyle w:val="BodyTextIndent"/>
              <w:numPr>
                <w:ilvl w:val="0"/>
                <w:numId w:val="28"/>
              </w:numPr>
              <w:spacing w:line="360" w:lineRule="auto"/>
              <w:ind w:left="1309"/>
              <w:rPr>
                <w:rFonts w:ascii="Bookman Old Style" w:hAnsi="Bookman Old Style" w:cs="Tahoma"/>
                <w:sz w:val="24"/>
                <w:szCs w:val="24"/>
                <w:lang w:val="id-ID"/>
              </w:rPr>
            </w:pPr>
            <w:r w:rsidRPr="00830CD2">
              <w:rPr>
                <w:rFonts w:ascii="Bookman Old Style" w:hAnsi="Bookman Old Style" w:cs="Tahoma"/>
                <w:sz w:val="24"/>
                <w:szCs w:val="24"/>
                <w:lang w:val="id-ID"/>
              </w:rPr>
              <w:t>penegakan hukum dan pencegahan kriminal.</w:t>
            </w:r>
          </w:p>
          <w:p w:rsidR="006E387D" w:rsidRDefault="006E387D" w:rsidP="006E387D">
            <w:pPr>
              <w:pStyle w:val="BodyTextIndent"/>
              <w:spacing w:line="360" w:lineRule="auto"/>
              <w:ind w:left="949" w:firstLine="0"/>
              <w:rPr>
                <w:rFonts w:ascii="Bookman Old Style" w:hAnsi="Bookman Old Style" w:cs="Tahoma"/>
                <w:sz w:val="24"/>
                <w:szCs w:val="24"/>
              </w:rPr>
            </w:pPr>
          </w:p>
          <w:p w:rsidR="00F55E16" w:rsidRDefault="00F55E16" w:rsidP="00F55E16">
            <w:pPr>
              <w:pStyle w:val="BodyTextIndent"/>
              <w:spacing w:line="360" w:lineRule="auto"/>
              <w:rPr>
                <w:rFonts w:ascii="Bookman Old Style" w:hAnsi="Bookman Old Style" w:cs="Tahoma"/>
                <w:sz w:val="24"/>
                <w:szCs w:val="24"/>
              </w:rPr>
            </w:pPr>
          </w:p>
          <w:p w:rsidR="00F55E16" w:rsidRPr="00F55E16" w:rsidRDefault="00F55E16" w:rsidP="00F55E16">
            <w:pPr>
              <w:pStyle w:val="BodyTextIndent"/>
              <w:spacing w:line="360" w:lineRule="auto"/>
              <w:rPr>
                <w:rFonts w:ascii="Bookman Old Style" w:hAnsi="Bookman Old Style" w:cs="Tahoma"/>
                <w:sz w:val="24"/>
                <w:szCs w:val="24"/>
              </w:rPr>
            </w:pPr>
          </w:p>
        </w:tc>
      </w:tr>
      <w:tr w:rsidR="00527E6E" w:rsidRPr="00830CD2" w:rsidTr="0024397F">
        <w:tc>
          <w:tcPr>
            <w:tcW w:w="2127" w:type="dxa"/>
          </w:tcPr>
          <w:p w:rsidR="00527E6E" w:rsidRPr="00830CD2" w:rsidRDefault="00527E6E" w:rsidP="00BC2B0E">
            <w:pPr>
              <w:rPr>
                <w:rFonts w:ascii="Bookman Old Style" w:hAnsi="Bookman Old Style"/>
                <w:lang w:val="id-ID"/>
              </w:rPr>
            </w:pPr>
          </w:p>
        </w:tc>
        <w:tc>
          <w:tcPr>
            <w:tcW w:w="284" w:type="dxa"/>
          </w:tcPr>
          <w:p w:rsidR="00527E6E" w:rsidRPr="00830CD2" w:rsidRDefault="00527E6E" w:rsidP="00F935F0">
            <w:pPr>
              <w:jc w:val="center"/>
              <w:rPr>
                <w:rFonts w:ascii="Bookman Old Style" w:hAnsi="Bookman Old Style"/>
                <w:bCs/>
                <w:lang w:val="id-ID"/>
              </w:rPr>
            </w:pPr>
          </w:p>
        </w:tc>
        <w:tc>
          <w:tcPr>
            <w:tcW w:w="7654" w:type="dxa"/>
            <w:gridSpan w:val="3"/>
          </w:tcPr>
          <w:p w:rsidR="00C84C67" w:rsidRPr="00830CD2" w:rsidRDefault="00C84C67" w:rsidP="00EF1113">
            <w:pPr>
              <w:numPr>
                <w:ilvl w:val="0"/>
                <w:numId w:val="2"/>
              </w:numPr>
              <w:spacing w:after="240" w:line="360" w:lineRule="auto"/>
              <w:ind w:left="459" w:hanging="459"/>
              <w:jc w:val="both"/>
              <w:rPr>
                <w:rFonts w:ascii="Bookman Old Style" w:hAnsi="Bookman Old Style" w:cs="Tahoma"/>
                <w:lang w:val="id-ID"/>
              </w:rPr>
            </w:pPr>
            <w:r w:rsidRPr="00830CD2">
              <w:rPr>
                <w:rFonts w:ascii="Bookman Old Style" w:hAnsi="Bookman Old Style" w:cs="Tahoma"/>
                <w:lang w:val="id-ID"/>
              </w:rPr>
              <w:t xml:space="preserve">Ketentuan Pasal 68 </w:t>
            </w:r>
            <w:r w:rsidR="002C42D6">
              <w:rPr>
                <w:rFonts w:ascii="Bookman Old Style" w:hAnsi="Bookman Old Style" w:cs="Tahoma"/>
              </w:rPr>
              <w:t xml:space="preserve">ayat (1), </w:t>
            </w:r>
            <w:r w:rsidRPr="00830CD2">
              <w:rPr>
                <w:rFonts w:ascii="Bookman Old Style" w:hAnsi="Bookman Old Style" w:cs="Tahoma"/>
                <w:lang w:val="id-ID"/>
              </w:rPr>
              <w:t>ayat (3) diubah, sehingga Pasal 68 berbunyi sebagai berikut :</w:t>
            </w:r>
          </w:p>
          <w:p w:rsidR="00C84C67" w:rsidRPr="00830CD2" w:rsidRDefault="00C84C67" w:rsidP="00C84C67">
            <w:pPr>
              <w:pStyle w:val="BodyTextIndent"/>
              <w:spacing w:line="360" w:lineRule="auto"/>
              <w:ind w:left="0" w:firstLine="0"/>
              <w:jc w:val="center"/>
              <w:rPr>
                <w:rFonts w:ascii="Bookman Old Style" w:hAnsi="Bookman Old Style" w:cs="Tahoma"/>
                <w:sz w:val="24"/>
                <w:szCs w:val="24"/>
              </w:rPr>
            </w:pPr>
            <w:r w:rsidRPr="00830CD2">
              <w:rPr>
                <w:rFonts w:ascii="Bookman Old Style" w:hAnsi="Bookman Old Style" w:cs="Tahoma"/>
                <w:sz w:val="24"/>
                <w:szCs w:val="24"/>
              </w:rPr>
              <w:t>Pasal 68</w:t>
            </w:r>
          </w:p>
          <w:p w:rsidR="00C84C67" w:rsidRPr="00830CD2" w:rsidRDefault="00C84C67" w:rsidP="00237847">
            <w:pPr>
              <w:pStyle w:val="BodyTextIndent"/>
              <w:numPr>
                <w:ilvl w:val="0"/>
                <w:numId w:val="29"/>
              </w:numPr>
              <w:tabs>
                <w:tab w:val="clear" w:pos="1701"/>
                <w:tab w:val="clear" w:pos="1985"/>
              </w:tabs>
              <w:spacing w:line="360" w:lineRule="auto"/>
              <w:ind w:left="884"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Kepala Dinas </w:t>
            </w:r>
            <w:r w:rsidR="002C42D6">
              <w:rPr>
                <w:rFonts w:ascii="Bookman Old Style" w:hAnsi="Bookman Old Style" w:cs="Tahoma"/>
                <w:sz w:val="24"/>
                <w:szCs w:val="24"/>
                <w:lang w:val="sv-SE"/>
              </w:rPr>
              <w:t>berwenang</w:t>
            </w:r>
            <w:r w:rsidRPr="00830CD2">
              <w:rPr>
                <w:rFonts w:ascii="Bookman Old Style" w:hAnsi="Bookman Old Style" w:cs="Tahoma"/>
                <w:sz w:val="24"/>
                <w:szCs w:val="24"/>
                <w:lang w:val="sv-SE"/>
              </w:rPr>
              <w:t xml:space="preserve"> menerbitkan dan menandatangani:</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25"/>
              <w:rPr>
                <w:rFonts w:ascii="Bookman Old Style" w:hAnsi="Bookman Old Style" w:cs="Tahoma"/>
                <w:sz w:val="24"/>
                <w:szCs w:val="24"/>
              </w:rPr>
            </w:pPr>
            <w:r w:rsidRPr="00830CD2">
              <w:rPr>
                <w:rFonts w:ascii="Bookman Old Style" w:hAnsi="Bookman Old Style" w:cs="Tahoma"/>
                <w:sz w:val="24"/>
                <w:szCs w:val="24"/>
              </w:rPr>
              <w:t xml:space="preserve">Biodata </w:t>
            </w:r>
            <w:r w:rsidR="0035062D" w:rsidRPr="00830CD2">
              <w:rPr>
                <w:rFonts w:ascii="Bookman Old Style" w:hAnsi="Bookman Old Style" w:cs="Tahoma"/>
                <w:sz w:val="24"/>
                <w:szCs w:val="24"/>
              </w:rPr>
              <w:t>Penduduk</w:t>
            </w:r>
            <w:r w:rsidRPr="00830CD2">
              <w:rPr>
                <w:rFonts w:ascii="Bookman Old Style" w:hAnsi="Bookman Old Style" w:cs="Tahoma"/>
                <w:sz w:val="24"/>
                <w:szCs w:val="24"/>
              </w:rPr>
              <w:t>;</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25"/>
              <w:rPr>
                <w:rFonts w:ascii="Bookman Old Style" w:hAnsi="Bookman Old Style" w:cs="Tahoma"/>
                <w:sz w:val="24"/>
                <w:szCs w:val="24"/>
              </w:rPr>
            </w:pPr>
            <w:r w:rsidRPr="00830CD2">
              <w:rPr>
                <w:rFonts w:ascii="Bookman Old Style" w:hAnsi="Bookman Old Style" w:cs="Tahoma"/>
                <w:sz w:val="24"/>
                <w:szCs w:val="24"/>
              </w:rPr>
              <w:t>KK;</w:t>
            </w:r>
          </w:p>
          <w:p w:rsidR="00C84C67" w:rsidRDefault="00C84C67" w:rsidP="00237847">
            <w:pPr>
              <w:pStyle w:val="BodyTextIndent"/>
              <w:numPr>
                <w:ilvl w:val="0"/>
                <w:numId w:val="30"/>
              </w:numPr>
              <w:tabs>
                <w:tab w:val="clear" w:pos="1701"/>
                <w:tab w:val="clear" w:pos="1770"/>
                <w:tab w:val="clear" w:pos="1985"/>
              </w:tabs>
              <w:spacing w:line="360" w:lineRule="auto"/>
              <w:ind w:left="1309" w:hanging="425"/>
              <w:rPr>
                <w:rFonts w:ascii="Bookman Old Style" w:hAnsi="Bookman Old Style" w:cs="Tahoma"/>
                <w:sz w:val="24"/>
                <w:szCs w:val="24"/>
              </w:rPr>
            </w:pPr>
            <w:r w:rsidRPr="00830CD2">
              <w:rPr>
                <w:rFonts w:ascii="Bookman Old Style" w:hAnsi="Bookman Old Style" w:cs="Tahoma"/>
                <w:sz w:val="24"/>
                <w:szCs w:val="24"/>
              </w:rPr>
              <w:t>KTP-el;</w:t>
            </w:r>
          </w:p>
          <w:p w:rsidR="00C84C67" w:rsidRPr="00830CD2" w:rsidRDefault="00C84C67" w:rsidP="00237847">
            <w:pPr>
              <w:pStyle w:val="BodyTextIndent"/>
              <w:numPr>
                <w:ilvl w:val="0"/>
                <w:numId w:val="30"/>
              </w:numPr>
              <w:tabs>
                <w:tab w:val="clear" w:pos="1701"/>
                <w:tab w:val="clear" w:pos="1770"/>
                <w:tab w:val="clear" w:pos="1985"/>
              </w:tabs>
              <w:spacing w:line="336" w:lineRule="auto"/>
              <w:ind w:left="1310" w:hanging="425"/>
              <w:rPr>
                <w:rFonts w:ascii="Bookman Old Style" w:hAnsi="Bookman Old Style" w:cs="Tahoma"/>
                <w:sz w:val="24"/>
                <w:szCs w:val="24"/>
              </w:rPr>
            </w:pPr>
            <w:r w:rsidRPr="00830CD2">
              <w:rPr>
                <w:rFonts w:ascii="Bookman Old Style" w:hAnsi="Bookman Old Style" w:cs="Tahoma"/>
                <w:sz w:val="24"/>
                <w:szCs w:val="24"/>
              </w:rPr>
              <w:t>Surat Keterangan Pindah Penduduk Warga Negara Indonesia antar Kabupaten/Kota dalam satu provinsi dan antar provinsi dalam wilayah Negara Kesatuan Republik Indonesia;</w:t>
            </w:r>
          </w:p>
          <w:p w:rsidR="00C84C67" w:rsidRPr="00830CD2" w:rsidRDefault="00C84C67" w:rsidP="00237847">
            <w:pPr>
              <w:pStyle w:val="BodyTextIndent"/>
              <w:numPr>
                <w:ilvl w:val="0"/>
                <w:numId w:val="30"/>
              </w:numPr>
              <w:tabs>
                <w:tab w:val="clear" w:pos="1701"/>
                <w:tab w:val="clear" w:pos="1770"/>
                <w:tab w:val="clear" w:pos="1985"/>
              </w:tabs>
              <w:spacing w:line="336" w:lineRule="auto"/>
              <w:ind w:left="1310" w:hanging="450"/>
              <w:rPr>
                <w:rFonts w:ascii="Bookman Old Style" w:hAnsi="Bookman Old Style" w:cs="Tahoma"/>
                <w:sz w:val="24"/>
                <w:szCs w:val="24"/>
              </w:rPr>
            </w:pPr>
            <w:r w:rsidRPr="00830CD2">
              <w:rPr>
                <w:rFonts w:ascii="Bookman Old Style" w:hAnsi="Bookman Old Style" w:cs="Tahoma"/>
                <w:sz w:val="24"/>
                <w:szCs w:val="24"/>
              </w:rPr>
              <w:t>Surat Keterangan Pindah datang untuk Penduduk Warga Negara Indonesia antar Kabupaten dalam satu Provinsi dan antar Provinsi dalam wilayah Negara Kesatuan Republik Indonesia;</w:t>
            </w:r>
          </w:p>
          <w:p w:rsidR="00C84C67" w:rsidRPr="00830CD2" w:rsidRDefault="00C84C67" w:rsidP="00237847">
            <w:pPr>
              <w:pStyle w:val="BodyTextIndent"/>
              <w:numPr>
                <w:ilvl w:val="0"/>
                <w:numId w:val="30"/>
              </w:numPr>
              <w:tabs>
                <w:tab w:val="clear" w:pos="1701"/>
                <w:tab w:val="clear" w:pos="1770"/>
                <w:tab w:val="clear" w:pos="1985"/>
              </w:tabs>
              <w:spacing w:line="336" w:lineRule="auto"/>
              <w:ind w:left="1310" w:hanging="450"/>
              <w:rPr>
                <w:rFonts w:ascii="Bookman Old Style" w:hAnsi="Bookman Old Style" w:cs="Tahoma"/>
                <w:sz w:val="24"/>
                <w:szCs w:val="24"/>
              </w:rPr>
            </w:pPr>
            <w:r w:rsidRPr="00830CD2">
              <w:rPr>
                <w:rFonts w:ascii="Bookman Old Style" w:hAnsi="Bookman Old Style" w:cs="Tahoma"/>
                <w:sz w:val="24"/>
                <w:szCs w:val="24"/>
              </w:rPr>
              <w:t>Surat Keterangan Pindah Datang Orang Asing dalam wilayah Negara Kesatuan Republik Indonesia;</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Pindah ke Luar Negeri;</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Datang dari Luar Negeri;</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Tempat Tinggal untuk Orang Asing Tinggal Terbatas;</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fi-FI"/>
              </w:rPr>
            </w:pPr>
            <w:r w:rsidRPr="00830CD2">
              <w:rPr>
                <w:rFonts w:ascii="Bookman Old Style" w:hAnsi="Bookman Old Style" w:cs="Tahoma"/>
                <w:sz w:val="24"/>
                <w:szCs w:val="24"/>
                <w:lang w:val="fi-FI"/>
              </w:rPr>
              <w:t>Surat Keterangan Kelahiran untuk Orang Asing;</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fi-FI"/>
              </w:rPr>
            </w:pPr>
            <w:r w:rsidRPr="00830CD2">
              <w:rPr>
                <w:rFonts w:ascii="Bookman Old Style" w:hAnsi="Bookman Old Style" w:cs="Tahoma"/>
                <w:sz w:val="24"/>
                <w:szCs w:val="24"/>
                <w:lang w:val="fi-FI"/>
              </w:rPr>
              <w:t>Surat Kematian untuk Orang Asing;</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Lahir Mati untuk Orang Asing;</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fi-FI"/>
              </w:rPr>
            </w:pPr>
            <w:r w:rsidRPr="00830CD2">
              <w:rPr>
                <w:rFonts w:ascii="Bookman Old Style" w:hAnsi="Bookman Old Style" w:cs="Tahoma"/>
                <w:sz w:val="24"/>
                <w:szCs w:val="24"/>
                <w:lang w:val="fi-FI"/>
              </w:rPr>
              <w:t>Surat Keterangan Kematian untuk Orang Asing;</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rPr>
            </w:pPr>
            <w:r w:rsidRPr="00830CD2">
              <w:rPr>
                <w:rFonts w:ascii="Bookman Old Style" w:hAnsi="Bookman Old Style" w:cs="Tahoma"/>
                <w:sz w:val="24"/>
                <w:szCs w:val="24"/>
              </w:rPr>
              <w:t>Surat Keterangan Pembatalan Perkawinan;</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rPr>
            </w:pPr>
            <w:r w:rsidRPr="00830CD2">
              <w:rPr>
                <w:rFonts w:ascii="Bookman Old Style" w:hAnsi="Bookman Old Style" w:cs="Tahoma"/>
                <w:sz w:val="24"/>
                <w:szCs w:val="24"/>
              </w:rPr>
              <w:t xml:space="preserve">Surat Keterangan Pembatalan Perceraian; </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Pengganti Tanda Identitas;</w:t>
            </w:r>
          </w:p>
          <w:p w:rsidR="00C84C67" w:rsidRPr="00830CD2"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rPr>
            </w:pPr>
            <w:r w:rsidRPr="00830CD2">
              <w:rPr>
                <w:rFonts w:ascii="Bookman Old Style" w:hAnsi="Bookman Old Style" w:cs="Tahoma"/>
                <w:sz w:val="24"/>
                <w:szCs w:val="24"/>
              </w:rPr>
              <w:t>Surat Keterangan Pencatatan Sipil;</w:t>
            </w:r>
            <w:r w:rsidR="00156E6C">
              <w:rPr>
                <w:rFonts w:ascii="Bookman Old Style" w:hAnsi="Bookman Old Style" w:cs="Tahoma"/>
                <w:sz w:val="24"/>
                <w:szCs w:val="24"/>
              </w:rPr>
              <w:t xml:space="preserve"> dan</w:t>
            </w:r>
          </w:p>
          <w:p w:rsidR="001227E5" w:rsidRPr="006E387D" w:rsidRDefault="00C84C67" w:rsidP="00237847">
            <w:pPr>
              <w:pStyle w:val="BodyTextIndent"/>
              <w:numPr>
                <w:ilvl w:val="0"/>
                <w:numId w:val="30"/>
              </w:numPr>
              <w:tabs>
                <w:tab w:val="clear" w:pos="1701"/>
                <w:tab w:val="clear" w:pos="1770"/>
                <w:tab w:val="clear" w:pos="1985"/>
              </w:tabs>
              <w:spacing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Surat Keterangan Pelaporan Peristiwa Penting di luar neg</w:t>
            </w:r>
            <w:r w:rsidR="00156E6C">
              <w:rPr>
                <w:rFonts w:ascii="Bookman Old Style" w:hAnsi="Bookman Old Style" w:cs="Tahoma"/>
                <w:sz w:val="24"/>
                <w:szCs w:val="24"/>
                <w:lang w:val="sv-SE"/>
              </w:rPr>
              <w:t>eri.</w:t>
            </w:r>
          </w:p>
          <w:p w:rsidR="00C84C67" w:rsidRPr="00830CD2" w:rsidRDefault="00C84C67" w:rsidP="00237847">
            <w:pPr>
              <w:pStyle w:val="BodyTextIndent"/>
              <w:numPr>
                <w:ilvl w:val="0"/>
                <w:numId w:val="29"/>
              </w:numPr>
              <w:tabs>
                <w:tab w:val="clear" w:pos="1701"/>
                <w:tab w:val="clear" w:pos="1985"/>
              </w:tabs>
              <w:spacing w:line="336" w:lineRule="auto"/>
              <w:ind w:left="885" w:hanging="448"/>
              <w:rPr>
                <w:rFonts w:ascii="Bookman Old Style" w:hAnsi="Bookman Old Style" w:cs="Tahoma"/>
                <w:sz w:val="24"/>
                <w:szCs w:val="24"/>
                <w:lang w:val="sv-SE"/>
              </w:rPr>
            </w:pPr>
            <w:r w:rsidRPr="00830CD2">
              <w:rPr>
                <w:rFonts w:ascii="Bookman Old Style" w:hAnsi="Bookman Old Style" w:cs="Tahoma"/>
                <w:sz w:val="24"/>
                <w:szCs w:val="24"/>
                <w:lang w:val="sv-SE"/>
              </w:rPr>
              <w:t xml:space="preserve">Surat Keterangan Pindah WNI antar </w:t>
            </w:r>
            <w:r w:rsidR="003A765C">
              <w:rPr>
                <w:rFonts w:ascii="Bookman Old Style" w:hAnsi="Bookman Old Style" w:cs="Tahoma"/>
                <w:sz w:val="24"/>
                <w:szCs w:val="24"/>
                <w:lang w:val="sv-SE"/>
              </w:rPr>
              <w:t>Kecamatan</w:t>
            </w:r>
            <w:r w:rsidRPr="00830CD2">
              <w:rPr>
                <w:rFonts w:ascii="Bookman Old Style" w:hAnsi="Bookman Old Style" w:cs="Tahoma"/>
                <w:sz w:val="24"/>
                <w:szCs w:val="24"/>
                <w:lang w:val="sv-SE"/>
              </w:rPr>
              <w:t xml:space="preserve"> dalam Daerah, Surat Keterangan Pindah Datang WNI antar </w:t>
            </w:r>
            <w:r w:rsidR="003A765C">
              <w:rPr>
                <w:rFonts w:ascii="Bookman Old Style" w:hAnsi="Bookman Old Style" w:cs="Tahoma"/>
                <w:sz w:val="24"/>
                <w:szCs w:val="24"/>
                <w:lang w:val="sv-SE"/>
              </w:rPr>
              <w:t>Kecamatan</w:t>
            </w:r>
            <w:r w:rsidRPr="00830CD2">
              <w:rPr>
                <w:rFonts w:ascii="Bookman Old Style" w:hAnsi="Bookman Old Style" w:cs="Tahoma"/>
                <w:sz w:val="24"/>
                <w:szCs w:val="24"/>
                <w:lang w:val="sv-SE"/>
              </w:rPr>
              <w:t xml:space="preserve"> dalam Daerah diterbitkan dan ditandatangani oleh Camat atas nama Kepala Dinas.</w:t>
            </w:r>
          </w:p>
          <w:p w:rsidR="00C84C67" w:rsidRDefault="00C84C67" w:rsidP="00237847">
            <w:pPr>
              <w:pStyle w:val="BodyTextIndent"/>
              <w:numPr>
                <w:ilvl w:val="0"/>
                <w:numId w:val="29"/>
              </w:numPr>
              <w:tabs>
                <w:tab w:val="clear" w:pos="1701"/>
                <w:tab w:val="clear" w:pos="1985"/>
              </w:tabs>
              <w:spacing w:line="360" w:lineRule="auto"/>
              <w:ind w:left="884" w:hanging="450"/>
              <w:rPr>
                <w:rFonts w:ascii="Bookman Old Style" w:hAnsi="Bookman Old Style" w:cs="Tahoma"/>
                <w:sz w:val="24"/>
                <w:szCs w:val="24"/>
                <w:lang w:val="sv-SE"/>
              </w:rPr>
            </w:pPr>
            <w:r w:rsidRPr="00830CD2">
              <w:rPr>
                <w:rFonts w:ascii="Bookman Old Style" w:hAnsi="Bookman Old Style" w:cs="Tahoma"/>
                <w:sz w:val="24"/>
                <w:szCs w:val="24"/>
                <w:lang w:val="sv-SE"/>
              </w:rPr>
              <w:lastRenderedPageBreak/>
              <w:t xml:space="preserve">Surat Keterangan Pindah Datang penduduk WNI dalam satu </w:t>
            </w:r>
            <w:r w:rsidR="003A765C">
              <w:rPr>
                <w:rFonts w:ascii="Bookman Old Style" w:hAnsi="Bookman Old Style" w:cs="Tahoma"/>
                <w:sz w:val="24"/>
                <w:szCs w:val="24"/>
                <w:lang w:val="sv-SE"/>
              </w:rPr>
              <w:t>Kelurahan</w:t>
            </w:r>
            <w:r w:rsidRPr="00830CD2">
              <w:rPr>
                <w:rFonts w:ascii="Bookman Old Style" w:hAnsi="Bookman Old Style" w:cs="Tahoma"/>
                <w:sz w:val="24"/>
                <w:szCs w:val="24"/>
                <w:lang w:val="sv-SE"/>
              </w:rPr>
              <w:t xml:space="preserve">, antar </w:t>
            </w:r>
            <w:r w:rsidR="003A765C">
              <w:rPr>
                <w:rFonts w:ascii="Bookman Old Style" w:hAnsi="Bookman Old Style" w:cs="Tahoma"/>
                <w:sz w:val="24"/>
                <w:szCs w:val="24"/>
                <w:lang w:val="sv-SE"/>
              </w:rPr>
              <w:t>Kelurahan</w:t>
            </w:r>
            <w:r w:rsidRPr="00830CD2">
              <w:rPr>
                <w:rFonts w:ascii="Bookman Old Style" w:hAnsi="Bookman Old Style" w:cs="Tahoma"/>
                <w:sz w:val="24"/>
                <w:szCs w:val="24"/>
                <w:lang w:val="sv-SE"/>
              </w:rPr>
              <w:t xml:space="preserve"> dalam satu </w:t>
            </w:r>
            <w:r w:rsidR="003A765C">
              <w:rPr>
                <w:rFonts w:ascii="Bookman Old Style" w:hAnsi="Bookman Old Style" w:cs="Tahoma"/>
                <w:sz w:val="24"/>
                <w:szCs w:val="24"/>
                <w:lang w:val="sv-SE"/>
              </w:rPr>
              <w:t>Kecamatan</w:t>
            </w:r>
            <w:r w:rsidRPr="00830CD2">
              <w:rPr>
                <w:rFonts w:ascii="Bookman Old Style" w:hAnsi="Bookman Old Style" w:cs="Tahoma"/>
                <w:sz w:val="24"/>
                <w:szCs w:val="24"/>
                <w:lang w:val="sv-SE"/>
              </w:rPr>
              <w:t>, Surat Keterangan Kelahiran untuk WNI, Surat Keterangan Lahir Mati untuk WNI, Surat Keterangan Kematian untuk WNI, diterbitkan dan ditandatangani oleh Lurah atas nama Kepala Dinas.</w:t>
            </w:r>
          </w:p>
          <w:p w:rsidR="00C84C67" w:rsidRPr="00830CD2" w:rsidRDefault="00C84C67" w:rsidP="00237847">
            <w:pPr>
              <w:pStyle w:val="BodyTextIndent"/>
              <w:numPr>
                <w:ilvl w:val="0"/>
                <w:numId w:val="29"/>
              </w:numPr>
              <w:tabs>
                <w:tab w:val="clear" w:pos="1701"/>
                <w:tab w:val="clear" w:pos="1985"/>
              </w:tabs>
              <w:spacing w:after="120" w:line="360" w:lineRule="auto"/>
              <w:ind w:left="885" w:hanging="448"/>
              <w:rPr>
                <w:rFonts w:ascii="Bookman Old Style" w:hAnsi="Bookman Old Style" w:cs="Tahoma"/>
                <w:sz w:val="24"/>
                <w:szCs w:val="24"/>
                <w:lang w:val="sv-SE"/>
              </w:rPr>
            </w:pPr>
            <w:r w:rsidRPr="00830CD2">
              <w:rPr>
                <w:rFonts w:ascii="Bookman Old Style" w:hAnsi="Bookman Old Style" w:cs="Tahoma"/>
                <w:sz w:val="24"/>
                <w:szCs w:val="24"/>
                <w:lang w:val="sv-SE"/>
              </w:rPr>
              <w:t>Akta Pencatatan Sipil diterbitkan dan ditandatangani oleh Pejabat Pencatatan Sipil.</w:t>
            </w:r>
          </w:p>
          <w:p w:rsidR="00527E6E" w:rsidRPr="00830CD2" w:rsidRDefault="00527E6E" w:rsidP="00C84C67">
            <w:pPr>
              <w:pStyle w:val="BodyTextIndent"/>
              <w:tabs>
                <w:tab w:val="clear" w:pos="1701"/>
                <w:tab w:val="clear" w:pos="1985"/>
              </w:tabs>
              <w:spacing w:before="60"/>
              <w:ind w:left="0" w:firstLine="0"/>
              <w:rPr>
                <w:rFonts w:ascii="Tahoma" w:hAnsi="Tahoma" w:cs="Tahoma"/>
              </w:rPr>
            </w:pPr>
          </w:p>
        </w:tc>
      </w:tr>
      <w:tr w:rsidR="009D0916" w:rsidRPr="00830CD2" w:rsidTr="0024397F">
        <w:tc>
          <w:tcPr>
            <w:tcW w:w="2127" w:type="dxa"/>
          </w:tcPr>
          <w:p w:rsidR="009D0916" w:rsidRPr="00830CD2" w:rsidRDefault="009D0916" w:rsidP="00BC2B0E">
            <w:pPr>
              <w:rPr>
                <w:rFonts w:ascii="Bookman Old Style" w:hAnsi="Bookman Old Style"/>
                <w:lang w:val="id-ID"/>
              </w:rPr>
            </w:pPr>
          </w:p>
        </w:tc>
        <w:tc>
          <w:tcPr>
            <w:tcW w:w="284" w:type="dxa"/>
          </w:tcPr>
          <w:p w:rsidR="009D0916" w:rsidRPr="00830CD2" w:rsidRDefault="009D0916" w:rsidP="00F935F0">
            <w:pPr>
              <w:jc w:val="center"/>
              <w:rPr>
                <w:rFonts w:ascii="Bookman Old Style" w:hAnsi="Bookman Old Style"/>
                <w:bCs/>
                <w:lang w:val="id-ID"/>
              </w:rPr>
            </w:pPr>
          </w:p>
        </w:tc>
        <w:tc>
          <w:tcPr>
            <w:tcW w:w="7654" w:type="dxa"/>
            <w:gridSpan w:val="3"/>
          </w:tcPr>
          <w:p w:rsidR="009D0916" w:rsidRPr="001227E5" w:rsidRDefault="001227E5" w:rsidP="00EF1113">
            <w:pPr>
              <w:numPr>
                <w:ilvl w:val="0"/>
                <w:numId w:val="2"/>
              </w:numPr>
              <w:spacing w:after="360" w:line="360" w:lineRule="auto"/>
              <w:ind w:left="459" w:hanging="459"/>
              <w:jc w:val="both"/>
              <w:rPr>
                <w:rFonts w:ascii="Bookman Old Style" w:hAnsi="Bookman Old Style" w:cs="Tahoma"/>
                <w:lang w:val="id-ID"/>
              </w:rPr>
            </w:pPr>
            <w:r>
              <w:rPr>
                <w:rFonts w:ascii="Bookman Old Style" w:hAnsi="Bookman Old Style" w:cs="Tahoma"/>
                <w:lang w:val="id-ID"/>
              </w:rPr>
              <w:t>Ketentuan Pasal 71</w:t>
            </w:r>
            <w:r w:rsidR="00BB55A7">
              <w:rPr>
                <w:rFonts w:ascii="Bookman Old Style" w:hAnsi="Bookman Old Style" w:cs="Tahoma"/>
                <w:lang w:val="id-ID"/>
              </w:rPr>
              <w:t>ayat (1)</w:t>
            </w:r>
            <w:r w:rsidR="00EC189B">
              <w:rPr>
                <w:rFonts w:ascii="Bookman Old Style" w:hAnsi="Bookman Old Style" w:cs="Tahoma"/>
              </w:rPr>
              <w:t>,</w:t>
            </w:r>
            <w:r w:rsidR="00A23A58">
              <w:rPr>
                <w:rFonts w:ascii="Bookman Old Style" w:hAnsi="Bookman Old Style" w:cs="Tahoma"/>
              </w:rPr>
              <w:t>ayat (2) dan</w:t>
            </w:r>
            <w:r w:rsidR="00BB55A7">
              <w:rPr>
                <w:rFonts w:ascii="Bookman Old Style" w:hAnsi="Bookman Old Style" w:cs="Tahoma"/>
                <w:lang w:val="id-ID"/>
              </w:rPr>
              <w:t xml:space="preserve"> ayat (3) </w:t>
            </w:r>
            <w:r w:rsidR="009D0916" w:rsidRPr="00830CD2">
              <w:rPr>
                <w:rFonts w:ascii="Bookman Old Style" w:hAnsi="Bookman Old Style" w:cs="Tahoma"/>
                <w:lang w:val="id-ID"/>
              </w:rPr>
              <w:t>diubah</w:t>
            </w:r>
            <w:r w:rsidR="00BB55A7">
              <w:rPr>
                <w:rFonts w:ascii="Bookman Old Style" w:hAnsi="Bookman Old Style" w:cs="Tahoma"/>
                <w:lang w:val="id-ID"/>
              </w:rPr>
              <w:t>, dan ditambahkan 2 (dua) ayat, yakni ayat (4) dan ayat (5),</w:t>
            </w:r>
            <w:r w:rsidR="009D0916" w:rsidRPr="00830CD2">
              <w:rPr>
                <w:rFonts w:ascii="Bookman Old Style" w:hAnsi="Bookman Old Style" w:cs="Tahoma"/>
                <w:lang w:val="id-ID"/>
              </w:rPr>
              <w:t>sehingga Pasal 71 berbunyi sebagai berikut:</w:t>
            </w:r>
          </w:p>
          <w:p w:rsidR="001227E5" w:rsidRPr="00830CD2" w:rsidRDefault="001227E5" w:rsidP="001227E5">
            <w:pPr>
              <w:spacing w:line="360" w:lineRule="auto"/>
              <w:jc w:val="center"/>
              <w:rPr>
                <w:rFonts w:ascii="Bookman Old Style" w:hAnsi="Bookman Old Style" w:cs="Tahoma"/>
                <w:lang w:val="id-ID"/>
              </w:rPr>
            </w:pPr>
            <w:r>
              <w:rPr>
                <w:rFonts w:ascii="Bookman Old Style" w:hAnsi="Bookman Old Style" w:cs="Tahoma"/>
              </w:rPr>
              <w:t>Pasal 71</w:t>
            </w:r>
          </w:p>
          <w:p w:rsidR="00084F15" w:rsidRPr="00084F15" w:rsidRDefault="007D2FD6" w:rsidP="00237847">
            <w:pPr>
              <w:pStyle w:val="BodyTextIndent"/>
              <w:numPr>
                <w:ilvl w:val="2"/>
                <w:numId w:val="30"/>
              </w:numPr>
              <w:tabs>
                <w:tab w:val="clear" w:pos="1701"/>
                <w:tab w:val="clear" w:pos="1985"/>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sv-SE"/>
              </w:rPr>
              <w:t xml:space="preserve">KTP-el mencantumkan </w:t>
            </w:r>
            <w:r w:rsidRPr="00830CD2">
              <w:rPr>
                <w:rFonts w:ascii="Bookman Old Style" w:hAnsi="Bookman Old Style" w:cs="Tahoma"/>
                <w:sz w:val="24"/>
                <w:szCs w:val="24"/>
                <w:lang w:val="id-ID"/>
              </w:rPr>
              <w:t>g</w:t>
            </w:r>
            <w:r w:rsidRPr="00830CD2">
              <w:rPr>
                <w:rFonts w:ascii="Bookman Old Style" w:hAnsi="Bookman Old Style" w:cs="Tahoma"/>
                <w:sz w:val="24"/>
                <w:szCs w:val="24"/>
                <w:lang w:val="sv-SE"/>
              </w:rPr>
              <w:t>ambar lambang Ga</w:t>
            </w:r>
            <w:r w:rsidRPr="00830CD2">
              <w:rPr>
                <w:rFonts w:ascii="Bookman Old Style" w:hAnsi="Bookman Old Style" w:cs="Tahoma"/>
                <w:sz w:val="24"/>
                <w:szCs w:val="24"/>
                <w:lang w:val="id-ID"/>
              </w:rPr>
              <w:t xml:space="preserve">ruda </w:t>
            </w:r>
            <w:r w:rsidRPr="00830CD2">
              <w:rPr>
                <w:rFonts w:ascii="Bookman Old Style" w:hAnsi="Bookman Old Style" w:cs="Tahoma"/>
                <w:sz w:val="24"/>
                <w:szCs w:val="24"/>
                <w:lang w:val="sv-SE"/>
              </w:rPr>
              <w:t>Pancasila dan peta wilayah Negara Kesatuan Republik Indonesia</w:t>
            </w:r>
            <w:r w:rsidRPr="00830CD2">
              <w:rPr>
                <w:rFonts w:ascii="Bookman Old Style" w:hAnsi="Bookman Old Style" w:cs="Tahoma"/>
                <w:sz w:val="24"/>
                <w:szCs w:val="24"/>
                <w:lang w:val="id-ID"/>
              </w:rPr>
              <w:t>, memuat elemen data penduduk, yaitu</w:t>
            </w:r>
            <w:r w:rsidR="00084F15">
              <w:rPr>
                <w:rFonts w:ascii="Bookman Old Style" w:hAnsi="Bookman Old Style" w:cs="Tahoma"/>
                <w:sz w:val="24"/>
                <w:szCs w:val="24"/>
                <w:lang w:val="id-ID"/>
              </w:rPr>
              <w:t>:</w:t>
            </w:r>
          </w:p>
          <w:p w:rsid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id-ID"/>
              </w:rPr>
            </w:pPr>
            <w:r>
              <w:rPr>
                <w:rFonts w:ascii="Bookman Old Style" w:hAnsi="Bookman Old Style" w:cs="Tahoma"/>
                <w:sz w:val="24"/>
                <w:szCs w:val="24"/>
                <w:lang w:val="id-ID"/>
              </w:rPr>
              <w:t>NIK</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rPr>
              <w:t>n</w:t>
            </w:r>
            <w:r>
              <w:rPr>
                <w:rFonts w:ascii="Bookman Old Style" w:hAnsi="Bookman Old Style" w:cs="Tahoma"/>
                <w:sz w:val="24"/>
                <w:szCs w:val="24"/>
                <w:lang w:val="id-ID"/>
              </w:rPr>
              <w:t>ama</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tempat tinggal lahir</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laki-laki atau perempuan</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agama</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status perkawinan</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golongan darah</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alamat</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pekerjaan</w:t>
            </w:r>
            <w:r>
              <w:rPr>
                <w:rFonts w:ascii="Bookman Old Style" w:hAnsi="Bookman Old Style" w:cs="Tahoma"/>
                <w:sz w:val="24"/>
                <w:szCs w:val="24"/>
              </w:rPr>
              <w:t>;</w:t>
            </w:r>
          </w:p>
          <w:p w:rsidR="00084F15" w:rsidRPr="00084F15" w:rsidRDefault="009E2519"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kewarganegaraan</w:t>
            </w:r>
            <w:r>
              <w:rPr>
                <w:rFonts w:ascii="Bookman Old Style" w:hAnsi="Bookman Old Style" w:cs="Tahoma"/>
                <w:sz w:val="24"/>
                <w:szCs w:val="24"/>
              </w:rPr>
              <w:t>;</w:t>
            </w:r>
          </w:p>
          <w:p w:rsidR="00084F15" w:rsidRPr="00084F15" w:rsidRDefault="00084F15"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pas foto;</w:t>
            </w:r>
          </w:p>
          <w:p w:rsidR="00084F15" w:rsidRPr="00084F15" w:rsidRDefault="00084F15"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Pr>
                <w:rFonts w:ascii="Bookman Old Style" w:hAnsi="Bookman Old Style" w:cs="Tahoma"/>
                <w:sz w:val="24"/>
                <w:szCs w:val="24"/>
                <w:lang w:val="id-ID"/>
              </w:rPr>
              <w:t>masa berlaku;</w:t>
            </w:r>
          </w:p>
          <w:p w:rsidR="00084F15" w:rsidRPr="00084F15" w:rsidRDefault="007D2FD6"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sidRPr="00830CD2">
              <w:rPr>
                <w:rFonts w:ascii="Bookman Old Style" w:hAnsi="Bookman Old Style" w:cs="Tahoma"/>
                <w:sz w:val="24"/>
                <w:szCs w:val="24"/>
                <w:lang w:val="id-ID"/>
              </w:rPr>
              <w:t>tempat</w:t>
            </w:r>
            <w:r w:rsidR="00084F15">
              <w:rPr>
                <w:rFonts w:ascii="Bookman Old Style" w:hAnsi="Bookman Old Style" w:cs="Tahoma"/>
                <w:sz w:val="24"/>
                <w:szCs w:val="24"/>
                <w:lang w:val="id-ID"/>
              </w:rPr>
              <w:t xml:space="preserve"> dan tanggal dikeluarkan KTP-el;</w:t>
            </w:r>
            <w:r w:rsidRPr="00830CD2">
              <w:rPr>
                <w:rFonts w:ascii="Bookman Old Style" w:hAnsi="Bookman Old Style" w:cs="Tahoma"/>
                <w:sz w:val="24"/>
                <w:szCs w:val="24"/>
                <w:lang w:val="id-ID"/>
              </w:rPr>
              <w:t xml:space="preserve"> dan </w:t>
            </w:r>
          </w:p>
          <w:p w:rsidR="007D2FD6" w:rsidRPr="00830CD2" w:rsidRDefault="007D2FD6" w:rsidP="00237847">
            <w:pPr>
              <w:pStyle w:val="BodyTextIndent"/>
              <w:numPr>
                <w:ilvl w:val="1"/>
                <w:numId w:val="16"/>
              </w:numPr>
              <w:tabs>
                <w:tab w:val="clear" w:pos="1701"/>
                <w:tab w:val="clear" w:pos="1985"/>
              </w:tabs>
              <w:spacing w:line="360" w:lineRule="auto"/>
              <w:ind w:left="1309" w:hanging="414"/>
              <w:rPr>
                <w:rFonts w:ascii="Bookman Old Style" w:hAnsi="Bookman Old Style" w:cs="Tahoma"/>
                <w:sz w:val="24"/>
                <w:szCs w:val="24"/>
                <w:lang w:val="sv-SE"/>
              </w:rPr>
            </w:pPr>
            <w:r w:rsidRPr="00830CD2">
              <w:rPr>
                <w:rFonts w:ascii="Bookman Old Style" w:hAnsi="Bookman Old Style" w:cs="Tahoma"/>
                <w:sz w:val="24"/>
                <w:szCs w:val="24"/>
                <w:lang w:val="id-ID"/>
              </w:rPr>
              <w:t>tanda tangan pemilik KTP-el.</w:t>
            </w:r>
          </w:p>
          <w:p w:rsidR="007D2FD6" w:rsidRPr="00830CD2" w:rsidRDefault="007D2FD6" w:rsidP="00237847">
            <w:pPr>
              <w:pStyle w:val="BodyTextIndent"/>
              <w:numPr>
                <w:ilvl w:val="2"/>
                <w:numId w:val="30"/>
              </w:numPr>
              <w:tabs>
                <w:tab w:val="clear" w:pos="1701"/>
                <w:tab w:val="clear" w:pos="1985"/>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id-ID"/>
              </w:rPr>
              <w:t>NIK sebagaimana dimaksud pada ayat (1) menjadi nomor identitas tunggal untuk semua urusan pelayanan publik.</w:t>
            </w:r>
          </w:p>
          <w:p w:rsidR="007D2FD6" w:rsidRPr="00830CD2" w:rsidRDefault="007D2FD6" w:rsidP="00237847">
            <w:pPr>
              <w:pStyle w:val="BodyTextIndent"/>
              <w:numPr>
                <w:ilvl w:val="2"/>
                <w:numId w:val="30"/>
              </w:numPr>
              <w:tabs>
                <w:tab w:val="clear" w:pos="1701"/>
                <w:tab w:val="clear" w:pos="1985"/>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id-ID"/>
              </w:rPr>
              <w:t>Dalam KTP-el sebagaimana dimaksud pada ayat (1) tersimpan cip yang memuat rekaman elektronik data perseorangan.</w:t>
            </w:r>
          </w:p>
          <w:p w:rsidR="007D2FD6" w:rsidRPr="006E387D" w:rsidRDefault="007D2FD6" w:rsidP="00237847">
            <w:pPr>
              <w:pStyle w:val="BodyTextIndent"/>
              <w:numPr>
                <w:ilvl w:val="2"/>
                <w:numId w:val="30"/>
              </w:numPr>
              <w:tabs>
                <w:tab w:val="clear" w:pos="1701"/>
                <w:tab w:val="clear" w:pos="1985"/>
              </w:tabs>
              <w:spacing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id-ID"/>
              </w:rPr>
              <w:lastRenderedPageBreak/>
              <w:t>Dalam hal terjadi perubahan elemen data, rusak, atau hilang, Penduduk pemili</w:t>
            </w:r>
            <w:r w:rsidR="00BB55A7">
              <w:rPr>
                <w:rFonts w:ascii="Bookman Old Style" w:hAnsi="Bookman Old Style" w:cs="Tahoma"/>
                <w:sz w:val="24"/>
                <w:szCs w:val="24"/>
                <w:lang w:val="id-ID"/>
              </w:rPr>
              <w:t>k KTP-el wajib melaporkan ke</w:t>
            </w:r>
            <w:r w:rsidRPr="00830CD2">
              <w:rPr>
                <w:rFonts w:ascii="Bookman Old Style" w:hAnsi="Bookman Old Style" w:cs="Tahoma"/>
                <w:sz w:val="24"/>
                <w:szCs w:val="24"/>
                <w:lang w:val="id-ID"/>
              </w:rPr>
              <w:t xml:space="preserve"> Dinas untuk dilakukan perubahan atau penggantian.</w:t>
            </w:r>
          </w:p>
          <w:p w:rsidR="007D2FD6" w:rsidRPr="00830CD2" w:rsidRDefault="007D2FD6" w:rsidP="00237847">
            <w:pPr>
              <w:pStyle w:val="BodyTextIndent"/>
              <w:numPr>
                <w:ilvl w:val="2"/>
                <w:numId w:val="30"/>
              </w:numPr>
              <w:tabs>
                <w:tab w:val="clear" w:pos="1701"/>
                <w:tab w:val="clear" w:pos="1985"/>
              </w:tabs>
              <w:spacing w:after="360" w:line="360" w:lineRule="auto"/>
              <w:ind w:left="884" w:hanging="425"/>
              <w:rPr>
                <w:rFonts w:ascii="Bookman Old Style" w:hAnsi="Bookman Old Style" w:cs="Tahoma"/>
                <w:sz w:val="24"/>
                <w:szCs w:val="24"/>
                <w:lang w:val="sv-SE"/>
              </w:rPr>
            </w:pPr>
            <w:r w:rsidRPr="00830CD2">
              <w:rPr>
                <w:rFonts w:ascii="Bookman Old Style" w:hAnsi="Bookman Old Style" w:cs="Tahoma"/>
                <w:sz w:val="24"/>
                <w:szCs w:val="24"/>
                <w:lang w:val="id-ID"/>
              </w:rPr>
              <w:t>Dalam hal KTP-el rusak atau hilang, Penduduk pemilik KTP-el wajib melapor kepada Dinas melalui camat atau lurah paling lambat 14 (empat belas) hari dan melengkapi surat pernyataan penyebab terjadinya rusak atau hilang.</w:t>
            </w:r>
          </w:p>
        </w:tc>
      </w:tr>
      <w:tr w:rsidR="00D92203" w:rsidRPr="00830CD2" w:rsidTr="0024397F">
        <w:tc>
          <w:tcPr>
            <w:tcW w:w="2127" w:type="dxa"/>
          </w:tcPr>
          <w:p w:rsidR="00D92203" w:rsidRPr="00830CD2" w:rsidRDefault="00D92203" w:rsidP="00BC2B0E">
            <w:pPr>
              <w:rPr>
                <w:rFonts w:ascii="Bookman Old Style" w:hAnsi="Bookman Old Style"/>
                <w:lang w:val="id-ID"/>
              </w:rPr>
            </w:pPr>
          </w:p>
        </w:tc>
        <w:tc>
          <w:tcPr>
            <w:tcW w:w="284" w:type="dxa"/>
          </w:tcPr>
          <w:p w:rsidR="00D92203" w:rsidRPr="00830CD2" w:rsidRDefault="00D92203" w:rsidP="00F935F0">
            <w:pPr>
              <w:jc w:val="center"/>
              <w:rPr>
                <w:rFonts w:ascii="Bookman Old Style" w:hAnsi="Bookman Old Style"/>
                <w:bCs/>
                <w:lang w:val="id-ID"/>
              </w:rPr>
            </w:pPr>
          </w:p>
        </w:tc>
        <w:tc>
          <w:tcPr>
            <w:tcW w:w="7654" w:type="dxa"/>
            <w:gridSpan w:val="3"/>
          </w:tcPr>
          <w:p w:rsidR="00D92203" w:rsidRPr="006E387D" w:rsidRDefault="000D008E" w:rsidP="00EF1113">
            <w:pPr>
              <w:numPr>
                <w:ilvl w:val="0"/>
                <w:numId w:val="2"/>
              </w:numPr>
              <w:spacing w:after="120" w:line="360" w:lineRule="auto"/>
              <w:ind w:left="459" w:hanging="459"/>
              <w:jc w:val="both"/>
              <w:rPr>
                <w:rFonts w:ascii="Bookman Old Style" w:hAnsi="Bookman Old Style" w:cs="Tahoma"/>
                <w:lang w:val="sv-SE"/>
              </w:rPr>
            </w:pPr>
            <w:r>
              <w:rPr>
                <w:rFonts w:ascii="Bookman Old Style" w:hAnsi="Bookman Old Style" w:cs="Tahoma"/>
                <w:lang w:val="id-ID"/>
              </w:rPr>
              <w:t>Ketentuan</w:t>
            </w:r>
            <w:r w:rsidR="00D92203" w:rsidRPr="00830CD2">
              <w:rPr>
                <w:rFonts w:ascii="Bookman Old Style" w:hAnsi="Bookman Old Style" w:cs="Tahoma"/>
                <w:lang w:val="id-ID"/>
              </w:rPr>
              <w:t xml:space="preserve"> Pasal 76 </w:t>
            </w:r>
            <w:r w:rsidR="00DD7EB1" w:rsidRPr="00830CD2">
              <w:rPr>
                <w:rFonts w:ascii="Bookman Old Style" w:hAnsi="Bookman Old Style" w:cs="Tahoma"/>
                <w:lang w:val="id-ID"/>
              </w:rPr>
              <w:t>ayat (1</w:t>
            </w:r>
            <w:r w:rsidR="00DD7EB1" w:rsidRPr="00830CD2">
              <w:rPr>
                <w:rFonts w:ascii="Bookman Old Style" w:hAnsi="Bookman Old Style" w:cs="Tahoma"/>
              </w:rPr>
              <w:t xml:space="preserve">) </w:t>
            </w:r>
            <w:r w:rsidR="00D92203" w:rsidRPr="00830CD2">
              <w:rPr>
                <w:rFonts w:ascii="Bookman Old Style" w:hAnsi="Bookman Old Style" w:cs="Tahoma"/>
                <w:lang w:val="id-ID"/>
              </w:rPr>
              <w:t>ditambah 1</w:t>
            </w:r>
            <w:r w:rsidR="00B73AA1">
              <w:rPr>
                <w:rFonts w:ascii="Bookman Old Style" w:hAnsi="Bookman Old Style" w:cs="Tahoma"/>
                <w:lang w:val="id-ID"/>
              </w:rPr>
              <w:t xml:space="preserve"> (satu) huruf, yakni huruf f</w:t>
            </w:r>
            <w:r w:rsidR="00E92F43">
              <w:rPr>
                <w:rFonts w:ascii="Bookman Old Style" w:hAnsi="Bookman Old Style" w:cs="Tahoma"/>
                <w:lang w:val="id-ID"/>
              </w:rPr>
              <w:t>,</w:t>
            </w:r>
            <w:r w:rsidR="00D92203" w:rsidRPr="00830CD2">
              <w:rPr>
                <w:rFonts w:ascii="Bookman Old Style" w:hAnsi="Bookman Old Style" w:cs="Tahoma"/>
                <w:lang w:val="id-ID"/>
              </w:rPr>
              <w:t>sehingga Pa</w:t>
            </w:r>
            <w:r w:rsidR="00B73AA1">
              <w:rPr>
                <w:rFonts w:ascii="Bookman Old Style" w:hAnsi="Bookman Old Style" w:cs="Tahoma"/>
                <w:lang w:val="id-ID"/>
              </w:rPr>
              <w:t>sal 76 berbunyi sebagai berikut</w:t>
            </w:r>
            <w:r w:rsidR="00D92203" w:rsidRPr="00830CD2">
              <w:rPr>
                <w:rFonts w:ascii="Bookman Old Style" w:hAnsi="Bookman Old Style" w:cs="Tahoma"/>
                <w:lang w:val="id-ID"/>
              </w:rPr>
              <w:t>:</w:t>
            </w:r>
          </w:p>
          <w:p w:rsidR="00D92203" w:rsidRPr="00830CD2" w:rsidRDefault="00D92203" w:rsidP="00D92203">
            <w:pPr>
              <w:pStyle w:val="BodyTextIndent"/>
              <w:spacing w:before="240" w:line="360" w:lineRule="auto"/>
              <w:ind w:left="0" w:firstLine="0"/>
              <w:jc w:val="center"/>
              <w:rPr>
                <w:rFonts w:ascii="Bookman Old Style" w:hAnsi="Bookman Old Style" w:cs="Tahoma"/>
                <w:sz w:val="24"/>
                <w:szCs w:val="24"/>
                <w:lang w:val="sv-SE"/>
              </w:rPr>
            </w:pPr>
            <w:r w:rsidRPr="00830CD2">
              <w:rPr>
                <w:rFonts w:ascii="Bookman Old Style" w:hAnsi="Bookman Old Style" w:cs="Tahoma"/>
                <w:sz w:val="24"/>
                <w:szCs w:val="24"/>
                <w:lang w:val="sv-SE"/>
              </w:rPr>
              <w:t>Pasal 76</w:t>
            </w:r>
          </w:p>
          <w:p w:rsidR="00D92203" w:rsidRPr="00830CD2" w:rsidRDefault="00D92203" w:rsidP="00237847">
            <w:pPr>
              <w:pStyle w:val="BodyTextIndent"/>
              <w:numPr>
                <w:ilvl w:val="0"/>
                <w:numId w:val="32"/>
              </w:numPr>
              <w:tabs>
                <w:tab w:val="clear" w:pos="1701"/>
                <w:tab w:val="clear" w:pos="1985"/>
              </w:tabs>
              <w:spacing w:line="360" w:lineRule="auto"/>
              <w:ind w:left="884" w:hanging="450"/>
              <w:rPr>
                <w:rFonts w:ascii="Bookman Old Style" w:hAnsi="Bookman Old Style" w:cs="Tahoma"/>
                <w:sz w:val="24"/>
                <w:szCs w:val="24"/>
                <w:lang w:val="sv-SE"/>
              </w:rPr>
            </w:pPr>
            <w:r w:rsidRPr="00830CD2">
              <w:rPr>
                <w:rFonts w:ascii="Bookman Old Style" w:hAnsi="Bookman Old Style" w:cs="Tahoma"/>
                <w:sz w:val="24"/>
                <w:szCs w:val="24"/>
                <w:lang w:val="sv-SE"/>
              </w:rPr>
              <w:t>Kutipan Akta Pencatatan S</w:t>
            </w:r>
            <w:r w:rsidR="0035062D">
              <w:rPr>
                <w:rFonts w:ascii="Bookman Old Style" w:hAnsi="Bookman Old Style" w:cs="Tahoma"/>
                <w:sz w:val="24"/>
                <w:szCs w:val="24"/>
                <w:lang w:val="sv-SE"/>
              </w:rPr>
              <w:t>ipil terdiri atas Kutipan  Akta</w:t>
            </w:r>
            <w:r w:rsidRPr="00830CD2">
              <w:rPr>
                <w:rFonts w:ascii="Bookman Old Style" w:hAnsi="Bookman Old Style" w:cs="Tahoma"/>
                <w:sz w:val="24"/>
                <w:szCs w:val="24"/>
                <w:lang w:val="sv-SE"/>
              </w:rPr>
              <w:t>:</w:t>
            </w:r>
          </w:p>
          <w:p w:rsidR="00D92203" w:rsidRPr="00830CD2" w:rsidRDefault="0035062D" w:rsidP="00237847">
            <w:pPr>
              <w:pStyle w:val="BodyTextIndent"/>
              <w:numPr>
                <w:ilvl w:val="0"/>
                <w:numId w:val="33"/>
              </w:numPr>
              <w:tabs>
                <w:tab w:val="clear" w:pos="1701"/>
                <w:tab w:val="clear" w:pos="1985"/>
                <w:tab w:val="left" w:pos="1593"/>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kelahiran</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0"/>
                <w:numId w:val="33"/>
              </w:numPr>
              <w:tabs>
                <w:tab w:val="clear" w:pos="1701"/>
                <w:tab w:val="clear" w:pos="1985"/>
                <w:tab w:val="left" w:pos="1593"/>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kematian</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0"/>
                <w:numId w:val="33"/>
              </w:numPr>
              <w:tabs>
                <w:tab w:val="clear" w:pos="1701"/>
                <w:tab w:val="clear" w:pos="1985"/>
                <w:tab w:val="left" w:pos="1593"/>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perkawinan</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0"/>
                <w:numId w:val="33"/>
              </w:numPr>
              <w:tabs>
                <w:tab w:val="clear" w:pos="1701"/>
                <w:tab w:val="clear" w:pos="1985"/>
                <w:tab w:val="left" w:pos="1593"/>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perceraian</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0"/>
                <w:numId w:val="33"/>
              </w:numPr>
              <w:tabs>
                <w:tab w:val="clear" w:pos="1701"/>
                <w:tab w:val="clear" w:pos="1985"/>
                <w:tab w:val="left" w:pos="1593"/>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pengakuan </w:t>
            </w:r>
            <w:r w:rsidR="00D92203" w:rsidRPr="00830CD2">
              <w:rPr>
                <w:rFonts w:ascii="Bookman Old Style" w:hAnsi="Bookman Old Style" w:cs="Tahoma"/>
                <w:sz w:val="24"/>
                <w:szCs w:val="24"/>
                <w:lang w:val="sv-SE"/>
              </w:rPr>
              <w:t>anak</w:t>
            </w:r>
            <w:r w:rsidR="00D92203" w:rsidRPr="00830CD2">
              <w:rPr>
                <w:rFonts w:ascii="Bookman Old Style" w:hAnsi="Bookman Old Style" w:cs="Tahoma"/>
                <w:sz w:val="24"/>
                <w:szCs w:val="24"/>
                <w:lang w:val="id-ID"/>
              </w:rPr>
              <w:t>;</w:t>
            </w:r>
            <w:r w:rsidR="00084F15">
              <w:rPr>
                <w:rFonts w:ascii="Bookman Old Style" w:hAnsi="Bookman Old Style" w:cs="Tahoma"/>
                <w:sz w:val="24"/>
                <w:szCs w:val="24"/>
                <w:lang w:val="id-ID"/>
              </w:rPr>
              <w:t xml:space="preserve"> dan</w:t>
            </w:r>
          </w:p>
          <w:p w:rsidR="00D92203" w:rsidRPr="00830CD2" w:rsidRDefault="0035062D" w:rsidP="00237847">
            <w:pPr>
              <w:pStyle w:val="BodyTextIndent"/>
              <w:numPr>
                <w:ilvl w:val="0"/>
                <w:numId w:val="33"/>
              </w:numPr>
              <w:tabs>
                <w:tab w:val="clear" w:pos="1701"/>
                <w:tab w:val="clear" w:pos="1985"/>
                <w:tab w:val="left" w:pos="1593"/>
              </w:tabs>
              <w:spacing w:after="120" w:line="360" w:lineRule="auto"/>
              <w:ind w:left="1304" w:hanging="448"/>
              <w:rPr>
                <w:rFonts w:ascii="Bookman Old Style" w:hAnsi="Bookman Old Style" w:cs="Tahoma"/>
                <w:sz w:val="24"/>
                <w:szCs w:val="24"/>
                <w:lang w:val="sv-SE"/>
              </w:rPr>
            </w:pPr>
            <w:r w:rsidRPr="00830CD2">
              <w:rPr>
                <w:rFonts w:ascii="Bookman Old Style" w:hAnsi="Bookman Old Style" w:cs="Tahoma"/>
                <w:sz w:val="24"/>
                <w:szCs w:val="24"/>
                <w:lang w:val="id-ID"/>
              </w:rPr>
              <w:t xml:space="preserve">pengesahan </w:t>
            </w:r>
            <w:r w:rsidR="00D92203" w:rsidRPr="00830CD2">
              <w:rPr>
                <w:rFonts w:ascii="Bookman Old Style" w:hAnsi="Bookman Old Style" w:cs="Tahoma"/>
                <w:sz w:val="24"/>
                <w:szCs w:val="24"/>
                <w:lang w:val="id-ID"/>
              </w:rPr>
              <w:t>anak.</w:t>
            </w:r>
          </w:p>
          <w:p w:rsidR="00D92203" w:rsidRPr="00830CD2" w:rsidRDefault="00D61CA3" w:rsidP="00237847">
            <w:pPr>
              <w:pStyle w:val="BodyTextIndent"/>
              <w:numPr>
                <w:ilvl w:val="0"/>
                <w:numId w:val="32"/>
              </w:numPr>
              <w:tabs>
                <w:tab w:val="clear" w:pos="1701"/>
                <w:tab w:val="clear" w:pos="1985"/>
              </w:tabs>
              <w:spacing w:before="60" w:after="120" w:line="360" w:lineRule="auto"/>
              <w:ind w:left="885" w:hanging="448"/>
              <w:rPr>
                <w:rFonts w:ascii="Bookman Old Style" w:hAnsi="Bookman Old Style" w:cs="Tahoma"/>
                <w:sz w:val="24"/>
                <w:szCs w:val="24"/>
                <w:lang w:val="sv-SE"/>
              </w:rPr>
            </w:pPr>
            <w:r>
              <w:rPr>
                <w:rFonts w:ascii="Bookman Old Style" w:hAnsi="Bookman Old Style" w:cs="Tahoma"/>
                <w:sz w:val="24"/>
                <w:szCs w:val="24"/>
                <w:lang w:val="sv-SE"/>
              </w:rPr>
              <w:t xml:space="preserve">Kutipan </w:t>
            </w:r>
            <w:r w:rsidR="0035062D">
              <w:rPr>
                <w:rFonts w:ascii="Bookman Old Style" w:hAnsi="Bookman Old Style" w:cs="Tahoma"/>
                <w:sz w:val="24"/>
                <w:szCs w:val="24"/>
                <w:lang w:val="sv-SE"/>
              </w:rPr>
              <w:t>Akta Pencatatan Sipil, memuat</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jenis Peristiwa Penting</w:t>
            </w:r>
            <w:r w:rsidR="00D92203" w:rsidRPr="00830CD2">
              <w:rPr>
                <w:rFonts w:ascii="Bookman Old Style" w:hAnsi="Bookman Old Style" w:cs="Tahoma"/>
                <w:sz w:val="24"/>
                <w:szCs w:val="24"/>
                <w:lang w:val="sv-SE"/>
              </w:rPr>
              <w:t>;</w:t>
            </w:r>
          </w:p>
          <w:p w:rsidR="00D92203" w:rsidRPr="00830CD2" w:rsidRDefault="00D92203"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NIK dan status kewarganegaraan;</w:t>
            </w:r>
          </w:p>
          <w:p w:rsidR="00D92203" w:rsidRPr="00830CD2"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nama </w:t>
            </w:r>
            <w:r w:rsidR="00D92203" w:rsidRPr="00830CD2">
              <w:rPr>
                <w:rFonts w:ascii="Bookman Old Style" w:hAnsi="Bookman Old Style" w:cs="Tahoma"/>
                <w:sz w:val="24"/>
                <w:szCs w:val="24"/>
                <w:lang w:val="sv-SE"/>
              </w:rPr>
              <w:t>orang yang mengalami Peristiwa Penting;</w:t>
            </w:r>
          </w:p>
          <w:p w:rsidR="00D92203" w:rsidRPr="00830CD2"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tempat </w:t>
            </w:r>
            <w:r w:rsidR="00D92203" w:rsidRPr="00830CD2">
              <w:rPr>
                <w:rFonts w:ascii="Bookman Old Style" w:hAnsi="Bookman Old Style" w:cs="Tahoma"/>
                <w:sz w:val="24"/>
                <w:szCs w:val="24"/>
                <w:lang w:val="sv-SE"/>
              </w:rPr>
              <w:t xml:space="preserve">dan tanggal </w:t>
            </w:r>
            <w:r w:rsidRPr="00830CD2">
              <w:rPr>
                <w:rFonts w:ascii="Bookman Old Style" w:hAnsi="Bookman Old Style" w:cs="Tahoma"/>
                <w:sz w:val="24"/>
                <w:szCs w:val="24"/>
                <w:lang w:val="sv-SE"/>
              </w:rPr>
              <w:t>peristiwa</w:t>
            </w:r>
            <w:r w:rsidR="00D92203" w:rsidRPr="00830CD2">
              <w:rPr>
                <w:rFonts w:ascii="Bookman Old Style" w:hAnsi="Bookman Old Style" w:cs="Tahoma"/>
                <w:sz w:val="24"/>
                <w:szCs w:val="24"/>
                <w:lang w:val="sv-SE"/>
              </w:rPr>
              <w:t>;</w:t>
            </w:r>
          </w:p>
          <w:p w:rsidR="00D92203" w:rsidRPr="00830CD2"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tempat </w:t>
            </w:r>
            <w:r w:rsidR="00D92203" w:rsidRPr="00830CD2">
              <w:rPr>
                <w:rFonts w:ascii="Bookman Old Style" w:hAnsi="Bookman Old Style" w:cs="Tahoma"/>
                <w:sz w:val="24"/>
                <w:szCs w:val="24"/>
                <w:lang w:val="sv-SE"/>
              </w:rPr>
              <w:t>dan tanggal dikeluarkannya akta;</w:t>
            </w:r>
          </w:p>
          <w:p w:rsidR="00D92203" w:rsidRPr="00830CD2"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50"/>
              <w:rPr>
                <w:rFonts w:ascii="Bookman Old Style" w:hAnsi="Bookman Old Style" w:cs="Tahoma"/>
                <w:sz w:val="24"/>
                <w:szCs w:val="24"/>
                <w:lang w:val="sv-SE"/>
              </w:rPr>
            </w:pPr>
            <w:r w:rsidRPr="00830CD2">
              <w:rPr>
                <w:rFonts w:ascii="Bookman Old Style" w:hAnsi="Bookman Old Style" w:cs="Tahoma"/>
                <w:sz w:val="24"/>
                <w:szCs w:val="24"/>
                <w:lang w:val="sv-SE"/>
              </w:rPr>
              <w:t xml:space="preserve">nama </w:t>
            </w:r>
            <w:r w:rsidR="00D92203" w:rsidRPr="00830CD2">
              <w:rPr>
                <w:rFonts w:ascii="Bookman Old Style" w:hAnsi="Bookman Old Style" w:cs="Tahoma"/>
                <w:sz w:val="24"/>
                <w:szCs w:val="24"/>
                <w:lang w:val="sv-SE"/>
              </w:rPr>
              <w:t>dan tanda tangan pejabat yang berwenang;</w:t>
            </w:r>
            <w:r w:rsidR="00084F15">
              <w:rPr>
                <w:rFonts w:ascii="Bookman Old Style" w:hAnsi="Bookman Old Style" w:cs="Tahoma"/>
                <w:sz w:val="24"/>
                <w:szCs w:val="24"/>
                <w:lang w:val="id-ID"/>
              </w:rPr>
              <w:t xml:space="preserve"> dan</w:t>
            </w:r>
          </w:p>
          <w:p w:rsidR="0035062D" w:rsidRPr="00360EDD" w:rsidRDefault="0035062D" w:rsidP="00237847">
            <w:pPr>
              <w:pStyle w:val="BodyTextIndent"/>
              <w:numPr>
                <w:ilvl w:val="7"/>
                <w:numId w:val="31"/>
              </w:numPr>
              <w:tabs>
                <w:tab w:val="clear" w:pos="1701"/>
                <w:tab w:val="clear" w:pos="1985"/>
                <w:tab w:val="clear" w:pos="5760"/>
                <w:tab w:val="left" w:pos="2160"/>
              </w:tabs>
              <w:spacing w:before="60" w:line="360" w:lineRule="auto"/>
              <w:ind w:left="1309" w:hanging="448"/>
              <w:rPr>
                <w:rFonts w:ascii="Tahoma" w:hAnsi="Tahoma" w:cs="Tahoma"/>
                <w:lang w:val="sv-SE"/>
              </w:rPr>
            </w:pPr>
            <w:r w:rsidRPr="00830CD2">
              <w:rPr>
                <w:rFonts w:ascii="Bookman Old Style" w:hAnsi="Bookman Old Style" w:cs="Tahoma"/>
                <w:sz w:val="24"/>
                <w:szCs w:val="24"/>
                <w:lang w:val="sv-SE"/>
              </w:rPr>
              <w:t xml:space="preserve">pernyataan </w:t>
            </w:r>
            <w:r w:rsidR="00D92203" w:rsidRPr="00830CD2">
              <w:rPr>
                <w:rFonts w:ascii="Bookman Old Style" w:hAnsi="Bookman Old Style" w:cs="Tahoma"/>
                <w:sz w:val="24"/>
                <w:szCs w:val="24"/>
                <w:lang w:val="sv-SE"/>
              </w:rPr>
              <w:t>kesesuaian kutipan tersebut dengan data yang terdapat dalam Register Akta Pencatatan Sipil.</w:t>
            </w:r>
          </w:p>
          <w:p w:rsidR="00360EDD" w:rsidRDefault="00360EDD" w:rsidP="00360EDD">
            <w:pPr>
              <w:pStyle w:val="BodyTextIndent"/>
              <w:tabs>
                <w:tab w:val="clear" w:pos="1701"/>
                <w:tab w:val="clear" w:pos="1985"/>
                <w:tab w:val="left" w:pos="2160"/>
              </w:tabs>
              <w:spacing w:after="240" w:line="360" w:lineRule="auto"/>
              <w:rPr>
                <w:rFonts w:ascii="Tahoma" w:hAnsi="Tahoma" w:cs="Tahoma"/>
                <w:lang w:val="sv-SE"/>
              </w:rPr>
            </w:pPr>
          </w:p>
          <w:p w:rsidR="00360EDD" w:rsidRPr="00024FE5" w:rsidRDefault="00360EDD" w:rsidP="00360EDD">
            <w:pPr>
              <w:pStyle w:val="BodyTextIndent"/>
              <w:tabs>
                <w:tab w:val="clear" w:pos="1701"/>
                <w:tab w:val="clear" w:pos="1985"/>
                <w:tab w:val="left" w:pos="2160"/>
              </w:tabs>
              <w:spacing w:after="240" w:line="360" w:lineRule="auto"/>
              <w:rPr>
                <w:rFonts w:ascii="Tahoma" w:hAnsi="Tahoma" w:cs="Tahoma"/>
                <w:lang w:val="sv-SE"/>
              </w:rPr>
            </w:pPr>
          </w:p>
        </w:tc>
      </w:tr>
      <w:tr w:rsidR="00C77043" w:rsidRPr="00830CD2" w:rsidTr="0024397F">
        <w:tc>
          <w:tcPr>
            <w:tcW w:w="2127" w:type="dxa"/>
          </w:tcPr>
          <w:p w:rsidR="00C77043" w:rsidRPr="00830CD2" w:rsidRDefault="00C77043" w:rsidP="00BC2B0E">
            <w:pPr>
              <w:rPr>
                <w:rFonts w:ascii="Bookman Old Style" w:hAnsi="Bookman Old Style"/>
                <w:lang w:val="id-ID"/>
              </w:rPr>
            </w:pPr>
          </w:p>
        </w:tc>
        <w:tc>
          <w:tcPr>
            <w:tcW w:w="284" w:type="dxa"/>
          </w:tcPr>
          <w:p w:rsidR="00C77043" w:rsidRPr="00830CD2" w:rsidRDefault="00C77043" w:rsidP="00F935F0">
            <w:pPr>
              <w:jc w:val="center"/>
              <w:rPr>
                <w:rFonts w:ascii="Bookman Old Style" w:hAnsi="Bookman Old Style"/>
                <w:bCs/>
                <w:lang w:val="id-ID"/>
              </w:rPr>
            </w:pPr>
          </w:p>
        </w:tc>
        <w:tc>
          <w:tcPr>
            <w:tcW w:w="7654" w:type="dxa"/>
            <w:gridSpan w:val="3"/>
          </w:tcPr>
          <w:p w:rsidR="006E387D" w:rsidRPr="006E387D" w:rsidRDefault="00C77043" w:rsidP="00EF1113">
            <w:pPr>
              <w:numPr>
                <w:ilvl w:val="0"/>
                <w:numId w:val="2"/>
              </w:numPr>
              <w:spacing w:after="240" w:line="360" w:lineRule="auto"/>
              <w:ind w:left="459" w:hanging="459"/>
              <w:jc w:val="both"/>
              <w:rPr>
                <w:rFonts w:ascii="Bookman Old Style" w:hAnsi="Bookman Old Style" w:cs="Tahoma"/>
                <w:lang w:val="id-ID"/>
              </w:rPr>
            </w:pPr>
            <w:r w:rsidRPr="00830CD2">
              <w:rPr>
                <w:rFonts w:ascii="Bookman Old Style" w:hAnsi="Bookman Old Style" w:cs="Tahoma"/>
                <w:lang w:val="id-ID"/>
              </w:rPr>
              <w:t>Diantara Pasal 77 da</w:t>
            </w:r>
            <w:r w:rsidR="004D31EE" w:rsidRPr="00830CD2">
              <w:rPr>
                <w:rFonts w:ascii="Bookman Old Style" w:hAnsi="Bookman Old Style" w:cs="Tahoma"/>
                <w:lang w:val="id-ID"/>
              </w:rPr>
              <w:t xml:space="preserve">n Pasal 78 disisipkan 1 (satu) </w:t>
            </w:r>
            <w:r w:rsidR="004D31EE" w:rsidRPr="00830CD2">
              <w:rPr>
                <w:rFonts w:ascii="Bookman Old Style" w:hAnsi="Bookman Old Style" w:cs="Tahoma"/>
              </w:rPr>
              <w:t>P</w:t>
            </w:r>
            <w:r w:rsidRPr="00830CD2">
              <w:rPr>
                <w:rFonts w:ascii="Bookman Old Style" w:hAnsi="Bookman Old Style" w:cs="Tahoma"/>
                <w:lang w:val="id-ID"/>
              </w:rPr>
              <w:t>asal, yakni Pasal 77A, sehingga berbunyi sebagai berikut:</w:t>
            </w:r>
          </w:p>
          <w:p w:rsidR="00C77043" w:rsidRPr="00830CD2" w:rsidRDefault="00C77043" w:rsidP="00C77043">
            <w:pPr>
              <w:pStyle w:val="BodyText"/>
              <w:spacing w:before="60" w:after="0" w:line="360" w:lineRule="auto"/>
              <w:jc w:val="center"/>
              <w:rPr>
                <w:rFonts w:ascii="Bookman Old Style" w:hAnsi="Bookman Old Style" w:cs="Tahoma"/>
              </w:rPr>
            </w:pPr>
            <w:r w:rsidRPr="00830CD2">
              <w:rPr>
                <w:rFonts w:ascii="Bookman Old Style" w:hAnsi="Bookman Old Style" w:cs="Tahoma"/>
                <w:lang w:val="id-ID"/>
              </w:rPr>
              <w:t>Pasal 77A</w:t>
            </w:r>
          </w:p>
          <w:p w:rsidR="001227E5" w:rsidRDefault="00C77043" w:rsidP="001227E5">
            <w:pPr>
              <w:pStyle w:val="BodyTextIndent"/>
              <w:spacing w:line="360" w:lineRule="auto"/>
              <w:ind w:left="459" w:firstLine="0"/>
              <w:rPr>
                <w:rFonts w:ascii="Bookman Old Style" w:hAnsi="Bookman Old Style" w:cs="Tahoma"/>
                <w:sz w:val="24"/>
                <w:szCs w:val="24"/>
              </w:rPr>
            </w:pPr>
            <w:r w:rsidRPr="00830CD2">
              <w:rPr>
                <w:rFonts w:ascii="Bookman Old Style" w:hAnsi="Bookman Old Style" w:cs="Tahoma"/>
                <w:sz w:val="24"/>
                <w:szCs w:val="24"/>
                <w:lang w:val="id-ID"/>
              </w:rPr>
              <w:t>Pengurusan dan penerbitan Dokumen Kependudukan tidak dipungut biaya.</w:t>
            </w:r>
          </w:p>
          <w:p w:rsidR="00244F9C" w:rsidRPr="00244F9C" w:rsidRDefault="00244F9C" w:rsidP="001227E5">
            <w:pPr>
              <w:pStyle w:val="BodyTextIndent"/>
              <w:spacing w:line="360" w:lineRule="auto"/>
              <w:ind w:left="459" w:firstLine="0"/>
              <w:rPr>
                <w:rFonts w:ascii="Bookman Old Style" w:hAnsi="Bookman Old Style" w:cs="Tahoma"/>
                <w:sz w:val="24"/>
                <w:szCs w:val="24"/>
              </w:rPr>
            </w:pPr>
          </w:p>
        </w:tc>
      </w:tr>
      <w:tr w:rsidR="00A757AB" w:rsidRPr="00830CD2" w:rsidTr="0024397F">
        <w:tc>
          <w:tcPr>
            <w:tcW w:w="2127" w:type="dxa"/>
          </w:tcPr>
          <w:p w:rsidR="00A757AB" w:rsidRPr="00830CD2" w:rsidRDefault="00A757AB" w:rsidP="00BC2B0E">
            <w:pPr>
              <w:rPr>
                <w:rFonts w:ascii="Bookman Old Style" w:hAnsi="Bookman Old Style"/>
                <w:lang w:val="id-ID"/>
              </w:rPr>
            </w:pPr>
          </w:p>
        </w:tc>
        <w:tc>
          <w:tcPr>
            <w:tcW w:w="284" w:type="dxa"/>
          </w:tcPr>
          <w:p w:rsidR="00A757AB" w:rsidRPr="00830CD2" w:rsidRDefault="00A757AB" w:rsidP="00F935F0">
            <w:pPr>
              <w:jc w:val="center"/>
              <w:rPr>
                <w:rFonts w:ascii="Bookman Old Style" w:hAnsi="Bookman Old Style"/>
                <w:bCs/>
                <w:lang w:val="id-ID"/>
              </w:rPr>
            </w:pPr>
          </w:p>
        </w:tc>
        <w:tc>
          <w:tcPr>
            <w:tcW w:w="7654" w:type="dxa"/>
            <w:gridSpan w:val="3"/>
          </w:tcPr>
          <w:p w:rsidR="00A757AB" w:rsidRPr="00830CD2" w:rsidRDefault="00A757AB" w:rsidP="00EF1113">
            <w:pPr>
              <w:numPr>
                <w:ilvl w:val="0"/>
                <w:numId w:val="2"/>
              </w:numPr>
              <w:spacing w:after="120" w:line="360" w:lineRule="auto"/>
              <w:ind w:left="459" w:hanging="459"/>
              <w:jc w:val="both"/>
              <w:rPr>
                <w:rFonts w:ascii="Bookman Old Style" w:hAnsi="Bookman Old Style" w:cs="Tahoma"/>
                <w:lang w:val="id-ID"/>
              </w:rPr>
            </w:pPr>
            <w:r w:rsidRPr="00830CD2">
              <w:rPr>
                <w:rFonts w:ascii="Bookman Old Style" w:hAnsi="Bookman Old Style" w:cs="Tahoma"/>
                <w:lang w:val="id-ID"/>
              </w:rPr>
              <w:t>Ketentuan Pasal 84 diubah, sehingga Pa</w:t>
            </w:r>
            <w:r w:rsidR="0035062D">
              <w:rPr>
                <w:rFonts w:ascii="Bookman Old Style" w:hAnsi="Bookman Old Style" w:cs="Tahoma"/>
                <w:lang w:val="id-ID"/>
              </w:rPr>
              <w:t>sal 84 berbunyi sebagai berikut</w:t>
            </w:r>
            <w:r w:rsidRPr="00830CD2">
              <w:rPr>
                <w:rFonts w:ascii="Bookman Old Style" w:hAnsi="Bookman Old Style" w:cs="Tahoma"/>
                <w:lang w:val="id-ID"/>
              </w:rPr>
              <w:t>:</w:t>
            </w:r>
          </w:p>
          <w:p w:rsidR="00A757AB" w:rsidRPr="00830CD2" w:rsidRDefault="00A757AB" w:rsidP="001227E5">
            <w:pPr>
              <w:pStyle w:val="BodyTextIndent"/>
              <w:spacing w:before="120" w:after="120" w:line="360" w:lineRule="auto"/>
              <w:ind w:left="0" w:firstLine="0"/>
              <w:jc w:val="center"/>
              <w:rPr>
                <w:rFonts w:ascii="Bookman Old Style" w:hAnsi="Bookman Old Style" w:cs="Tahoma"/>
                <w:sz w:val="24"/>
                <w:szCs w:val="24"/>
              </w:rPr>
            </w:pPr>
            <w:r w:rsidRPr="00830CD2">
              <w:rPr>
                <w:rFonts w:ascii="Bookman Old Style" w:hAnsi="Bookman Old Style" w:cs="Tahoma"/>
                <w:sz w:val="24"/>
                <w:szCs w:val="24"/>
              </w:rPr>
              <w:t>Pasal 84</w:t>
            </w:r>
          </w:p>
          <w:p w:rsidR="00A757AB" w:rsidRPr="00830CD2" w:rsidRDefault="00A757AB" w:rsidP="003A0983">
            <w:pPr>
              <w:pStyle w:val="BodyText"/>
              <w:tabs>
                <w:tab w:val="left" w:pos="450"/>
              </w:tabs>
              <w:spacing w:before="240" w:after="240" w:line="360" w:lineRule="auto"/>
              <w:ind w:left="459"/>
              <w:jc w:val="both"/>
              <w:rPr>
                <w:rFonts w:ascii="Tahoma" w:hAnsi="Tahoma" w:cs="Tahoma"/>
                <w:bCs/>
                <w:sz w:val="20"/>
                <w:szCs w:val="20"/>
              </w:rPr>
            </w:pPr>
            <w:r w:rsidRPr="00830CD2">
              <w:rPr>
                <w:rFonts w:ascii="Bookman Old Style" w:hAnsi="Bookman Old Style" w:cs="Tahoma"/>
                <w:bCs/>
              </w:rPr>
              <w:t xml:space="preserve">Biaya Pelaksanaan dan pemeliharaan </w:t>
            </w:r>
            <w:r w:rsidR="0035062D">
              <w:rPr>
                <w:rFonts w:ascii="Bookman Old Style" w:hAnsi="Bookman Old Style" w:cs="Tahoma"/>
                <w:bCs/>
              </w:rPr>
              <w:t>SIAK</w:t>
            </w:r>
            <w:r w:rsidRPr="00830CD2">
              <w:rPr>
                <w:rFonts w:ascii="Bookman Old Style" w:hAnsi="Bookman Old Style" w:cs="Tahoma"/>
                <w:bCs/>
              </w:rPr>
              <w:t xml:space="preserve"> Daerah dibebankan pada Anggaran Pendapatan dan Belanja Daerah</w:t>
            </w:r>
            <w:r w:rsidRPr="00830CD2">
              <w:rPr>
                <w:rFonts w:ascii="Bookman Old Style" w:hAnsi="Bookman Old Style" w:cs="Tahoma"/>
                <w:bCs/>
                <w:lang w:val="id-ID"/>
              </w:rPr>
              <w:t xml:space="preserve"> dan sumber lainnya yang sah</w:t>
            </w:r>
            <w:r w:rsidRPr="00830CD2">
              <w:rPr>
                <w:rFonts w:ascii="Bookman Old Style" w:hAnsi="Bookman Old Style" w:cs="Tahoma"/>
                <w:bCs/>
              </w:rPr>
              <w:t>.</w:t>
            </w:r>
          </w:p>
        </w:tc>
      </w:tr>
      <w:tr w:rsidR="00842FE2" w:rsidRPr="00830CD2" w:rsidTr="0024397F">
        <w:tc>
          <w:tcPr>
            <w:tcW w:w="2127" w:type="dxa"/>
          </w:tcPr>
          <w:p w:rsidR="00842FE2" w:rsidRPr="00830CD2" w:rsidRDefault="00842FE2" w:rsidP="00BC2B0E">
            <w:pPr>
              <w:rPr>
                <w:rFonts w:ascii="Bookman Old Style" w:hAnsi="Bookman Old Style"/>
                <w:lang w:val="id-ID"/>
              </w:rPr>
            </w:pPr>
          </w:p>
        </w:tc>
        <w:tc>
          <w:tcPr>
            <w:tcW w:w="284" w:type="dxa"/>
          </w:tcPr>
          <w:p w:rsidR="00842FE2" w:rsidRPr="00830CD2" w:rsidRDefault="00842FE2" w:rsidP="00F935F0">
            <w:pPr>
              <w:jc w:val="center"/>
              <w:rPr>
                <w:rFonts w:ascii="Bookman Old Style" w:hAnsi="Bookman Old Style"/>
                <w:bCs/>
                <w:lang w:val="id-ID"/>
              </w:rPr>
            </w:pPr>
          </w:p>
        </w:tc>
        <w:tc>
          <w:tcPr>
            <w:tcW w:w="7654" w:type="dxa"/>
            <w:gridSpan w:val="3"/>
          </w:tcPr>
          <w:p w:rsidR="00842FE2" w:rsidRPr="00B374E9" w:rsidRDefault="00842FE2" w:rsidP="00EF1113">
            <w:pPr>
              <w:numPr>
                <w:ilvl w:val="0"/>
                <w:numId w:val="2"/>
              </w:numPr>
              <w:spacing w:after="120" w:line="360" w:lineRule="auto"/>
              <w:ind w:left="459" w:hanging="459"/>
              <w:jc w:val="both"/>
              <w:rPr>
                <w:rFonts w:ascii="Bookman Old Style" w:hAnsi="Bookman Old Style" w:cs="Tahoma"/>
                <w:lang w:val="id-ID"/>
              </w:rPr>
            </w:pPr>
            <w:r w:rsidRPr="00830CD2">
              <w:rPr>
                <w:rFonts w:ascii="Bookman Old Style" w:hAnsi="Bookman Old Style" w:cs="Tahoma"/>
                <w:lang w:val="id-ID"/>
              </w:rPr>
              <w:t>Ketentuan Pasal 85 ayat (2) diubah, dan ditambahkan 1</w:t>
            </w:r>
            <w:r w:rsidR="006E387D">
              <w:rPr>
                <w:rFonts w:ascii="Bookman Old Style" w:hAnsi="Bookman Old Style" w:cs="Tahoma"/>
                <w:lang w:val="id-ID"/>
              </w:rPr>
              <w:t>(</w:t>
            </w:r>
            <w:r w:rsidRPr="00830CD2">
              <w:rPr>
                <w:rFonts w:ascii="Bookman Old Style" w:hAnsi="Bookman Old Style" w:cs="Tahoma"/>
                <w:lang w:val="id-ID"/>
              </w:rPr>
              <w:t>satu) ayat yakni ayat (3)</w:t>
            </w:r>
            <w:r w:rsidR="00C86AE1">
              <w:rPr>
                <w:rFonts w:ascii="Bookman Old Style" w:hAnsi="Bookman Old Style" w:cs="Tahoma"/>
              </w:rPr>
              <w:t>,</w:t>
            </w:r>
            <w:r w:rsidRPr="00830CD2">
              <w:rPr>
                <w:rFonts w:ascii="Bookman Old Style" w:hAnsi="Bookman Old Style" w:cs="Tahoma"/>
                <w:lang w:val="id-ID"/>
              </w:rPr>
              <w:t xml:space="preserve"> sehingga Pasal 85 berbunyi sebagai berikut:</w:t>
            </w:r>
          </w:p>
          <w:p w:rsidR="00B374E9" w:rsidRPr="00830CD2" w:rsidRDefault="00B374E9" w:rsidP="00B374E9">
            <w:pPr>
              <w:spacing w:after="120" w:line="360" w:lineRule="auto"/>
              <w:jc w:val="center"/>
              <w:rPr>
                <w:rFonts w:ascii="Bookman Old Style" w:hAnsi="Bookman Old Style" w:cs="Tahoma"/>
                <w:lang w:val="id-ID"/>
              </w:rPr>
            </w:pPr>
            <w:r>
              <w:rPr>
                <w:rFonts w:ascii="Bookman Old Style" w:hAnsi="Bookman Old Style" w:cs="Tahoma"/>
              </w:rPr>
              <w:t>Pasal 85</w:t>
            </w:r>
          </w:p>
          <w:p w:rsidR="00842FE2" w:rsidRPr="00830CD2" w:rsidRDefault="00842FE2" w:rsidP="00237847">
            <w:pPr>
              <w:pStyle w:val="BodyText"/>
              <w:numPr>
                <w:ilvl w:val="0"/>
                <w:numId w:val="35"/>
              </w:numPr>
              <w:tabs>
                <w:tab w:val="left" w:pos="884"/>
              </w:tabs>
              <w:spacing w:line="360" w:lineRule="auto"/>
              <w:ind w:left="884" w:hanging="425"/>
              <w:jc w:val="both"/>
              <w:rPr>
                <w:rFonts w:ascii="Bookman Old Style" w:hAnsi="Bookman Old Style" w:cs="Tahoma"/>
                <w:bCs/>
              </w:rPr>
            </w:pPr>
            <w:r w:rsidRPr="00830CD2">
              <w:rPr>
                <w:rFonts w:ascii="Bookman Old Style" w:hAnsi="Bookman Old Style" w:cs="Tahoma"/>
                <w:bCs/>
                <w:lang w:val="id-ID"/>
              </w:rPr>
              <w:t>Data Pribadi Penduduk yang dihasilkan dari penyelenggaraan administrasi kependudukan, dijaga dan dilindungi oleh Dinas.</w:t>
            </w:r>
          </w:p>
          <w:p w:rsidR="00842FE2" w:rsidRPr="00830CD2" w:rsidRDefault="00842FE2" w:rsidP="00237847">
            <w:pPr>
              <w:pStyle w:val="BodyText"/>
              <w:numPr>
                <w:ilvl w:val="0"/>
                <w:numId w:val="35"/>
              </w:numPr>
              <w:tabs>
                <w:tab w:val="left" w:pos="884"/>
              </w:tabs>
              <w:spacing w:line="360" w:lineRule="auto"/>
              <w:ind w:left="884" w:hanging="425"/>
              <w:jc w:val="both"/>
              <w:rPr>
                <w:rFonts w:ascii="Bookman Old Style" w:hAnsi="Bookman Old Style" w:cs="Tahoma"/>
                <w:bCs/>
              </w:rPr>
            </w:pPr>
            <w:r w:rsidRPr="00830CD2">
              <w:rPr>
                <w:rFonts w:ascii="Bookman Old Style" w:hAnsi="Bookman Old Style" w:cs="Tahoma"/>
                <w:bCs/>
                <w:lang w:val="id-ID"/>
              </w:rPr>
              <w:t>Data</w:t>
            </w:r>
            <w:r w:rsidRPr="00830CD2">
              <w:rPr>
                <w:rFonts w:ascii="Bookman Old Style" w:hAnsi="Bookman Old Style" w:cs="Tahoma"/>
                <w:bCs/>
              </w:rPr>
              <w:t xml:space="preserve"> Pribadi </w:t>
            </w:r>
            <w:r w:rsidR="00B374E9" w:rsidRPr="00830CD2">
              <w:rPr>
                <w:rFonts w:ascii="Bookman Old Style" w:hAnsi="Bookman Old Style" w:cs="Tahoma"/>
                <w:bCs/>
              </w:rPr>
              <w:t xml:space="preserve">Penduduk </w:t>
            </w:r>
            <w:r w:rsidRPr="00830CD2">
              <w:rPr>
                <w:rFonts w:ascii="Bookman Old Style" w:hAnsi="Bookman Old Style" w:cs="Tahoma"/>
                <w:bCs/>
              </w:rPr>
              <w:t xml:space="preserve">yang </w:t>
            </w:r>
            <w:r w:rsidRPr="00830CD2">
              <w:rPr>
                <w:rFonts w:ascii="Bookman Old Style" w:hAnsi="Bookman Old Style" w:cs="Tahoma"/>
                <w:bCs/>
                <w:lang w:val="id-ID"/>
              </w:rPr>
              <w:t>harus dilindungi memuat:</w:t>
            </w:r>
          </w:p>
          <w:p w:rsidR="00842FE2" w:rsidRPr="00830CD2" w:rsidRDefault="00842FE2" w:rsidP="00237847">
            <w:pPr>
              <w:pStyle w:val="BodyText"/>
              <w:numPr>
                <w:ilvl w:val="0"/>
                <w:numId w:val="34"/>
              </w:numPr>
              <w:tabs>
                <w:tab w:val="left" w:pos="1593"/>
                <w:tab w:val="left" w:pos="1734"/>
              </w:tabs>
              <w:spacing w:line="360" w:lineRule="auto"/>
              <w:ind w:left="1309" w:hanging="357"/>
              <w:jc w:val="both"/>
              <w:rPr>
                <w:rFonts w:ascii="Bookman Old Style" w:hAnsi="Bookman Old Style" w:cs="Tahoma"/>
                <w:bCs/>
              </w:rPr>
            </w:pPr>
            <w:r w:rsidRPr="00830CD2">
              <w:rPr>
                <w:rFonts w:ascii="Bookman Old Style" w:hAnsi="Bookman Old Style" w:cs="Tahoma"/>
                <w:bCs/>
                <w:lang w:val="id-ID"/>
              </w:rPr>
              <w:t>keterangan tentang cacat fisik dan/atau mental;</w:t>
            </w:r>
          </w:p>
          <w:p w:rsidR="00842FE2" w:rsidRPr="00830CD2" w:rsidRDefault="00842FE2" w:rsidP="00237847">
            <w:pPr>
              <w:pStyle w:val="BodyText"/>
              <w:numPr>
                <w:ilvl w:val="0"/>
                <w:numId w:val="34"/>
              </w:numPr>
              <w:tabs>
                <w:tab w:val="left" w:pos="1593"/>
                <w:tab w:val="left" w:pos="1734"/>
              </w:tabs>
              <w:spacing w:line="360" w:lineRule="auto"/>
              <w:ind w:left="1309" w:hanging="357"/>
              <w:jc w:val="both"/>
              <w:rPr>
                <w:rFonts w:ascii="Bookman Old Style" w:hAnsi="Bookman Old Style" w:cs="Tahoma"/>
                <w:bCs/>
              </w:rPr>
            </w:pPr>
            <w:r w:rsidRPr="00830CD2">
              <w:rPr>
                <w:rFonts w:ascii="Bookman Old Style" w:hAnsi="Bookman Old Style" w:cs="Tahoma"/>
                <w:bCs/>
                <w:lang w:val="id-ID"/>
              </w:rPr>
              <w:t>sidik jari;</w:t>
            </w:r>
          </w:p>
          <w:p w:rsidR="00842FE2" w:rsidRPr="00830CD2" w:rsidRDefault="00842FE2" w:rsidP="00237847">
            <w:pPr>
              <w:pStyle w:val="BodyText"/>
              <w:numPr>
                <w:ilvl w:val="0"/>
                <w:numId w:val="34"/>
              </w:numPr>
              <w:tabs>
                <w:tab w:val="left" w:pos="1593"/>
                <w:tab w:val="left" w:pos="1734"/>
              </w:tabs>
              <w:spacing w:line="360" w:lineRule="auto"/>
              <w:ind w:left="1309" w:hanging="357"/>
              <w:jc w:val="both"/>
              <w:rPr>
                <w:rFonts w:ascii="Bookman Old Style" w:hAnsi="Bookman Old Style" w:cs="Tahoma"/>
                <w:bCs/>
              </w:rPr>
            </w:pPr>
            <w:r w:rsidRPr="00830CD2">
              <w:rPr>
                <w:rFonts w:ascii="Bookman Old Style" w:hAnsi="Bookman Old Style" w:cs="Tahoma"/>
                <w:bCs/>
                <w:lang w:val="id-ID"/>
              </w:rPr>
              <w:t>iris mata;</w:t>
            </w:r>
          </w:p>
          <w:p w:rsidR="00842FE2" w:rsidRPr="00830CD2" w:rsidRDefault="00842FE2" w:rsidP="00237847">
            <w:pPr>
              <w:pStyle w:val="BodyText"/>
              <w:numPr>
                <w:ilvl w:val="0"/>
                <w:numId w:val="34"/>
              </w:numPr>
              <w:tabs>
                <w:tab w:val="left" w:pos="1593"/>
                <w:tab w:val="left" w:pos="1734"/>
              </w:tabs>
              <w:spacing w:line="360" w:lineRule="auto"/>
              <w:ind w:left="1309" w:hanging="357"/>
              <w:jc w:val="both"/>
              <w:rPr>
                <w:rFonts w:ascii="Bookman Old Style" w:hAnsi="Bookman Old Style" w:cs="Tahoma"/>
                <w:bCs/>
              </w:rPr>
            </w:pPr>
            <w:r w:rsidRPr="00830CD2">
              <w:rPr>
                <w:rFonts w:ascii="Bookman Old Style" w:hAnsi="Bookman Old Style" w:cs="Tahoma"/>
                <w:bCs/>
                <w:lang w:val="id-ID"/>
              </w:rPr>
              <w:t>tanda tangan; dan</w:t>
            </w:r>
          </w:p>
          <w:p w:rsidR="00842FE2" w:rsidRPr="00830CD2" w:rsidRDefault="00842FE2" w:rsidP="00237847">
            <w:pPr>
              <w:pStyle w:val="BodyText"/>
              <w:numPr>
                <w:ilvl w:val="0"/>
                <w:numId w:val="34"/>
              </w:numPr>
              <w:tabs>
                <w:tab w:val="left" w:pos="1593"/>
                <w:tab w:val="left" w:pos="1734"/>
              </w:tabs>
              <w:spacing w:after="0" w:line="360" w:lineRule="auto"/>
              <w:ind w:left="1309" w:hanging="357"/>
              <w:jc w:val="both"/>
              <w:rPr>
                <w:rFonts w:ascii="Bookman Old Style" w:hAnsi="Bookman Old Style" w:cs="Tahoma"/>
                <w:bCs/>
              </w:rPr>
            </w:pPr>
            <w:r w:rsidRPr="00830CD2">
              <w:rPr>
                <w:rFonts w:ascii="Bookman Old Style" w:hAnsi="Bookman Old Style" w:cs="Tahoma"/>
                <w:bCs/>
                <w:lang w:val="id-ID"/>
              </w:rPr>
              <w:t>elemen data lainnya yang merupakan aib seseorang.</w:t>
            </w:r>
          </w:p>
          <w:p w:rsidR="00275115" w:rsidRDefault="00842FE2" w:rsidP="00237847">
            <w:pPr>
              <w:pStyle w:val="BodyText"/>
              <w:numPr>
                <w:ilvl w:val="0"/>
                <w:numId w:val="35"/>
              </w:numPr>
              <w:tabs>
                <w:tab w:val="left" w:pos="884"/>
              </w:tabs>
              <w:spacing w:after="0" w:line="360" w:lineRule="auto"/>
              <w:ind w:left="884" w:hanging="425"/>
              <w:jc w:val="both"/>
              <w:rPr>
                <w:rFonts w:ascii="Bookman Old Style" w:hAnsi="Bookman Old Style" w:cs="Tahoma"/>
                <w:bCs/>
              </w:rPr>
            </w:pPr>
            <w:r w:rsidRPr="00830CD2">
              <w:rPr>
                <w:rFonts w:ascii="Bookman Old Style" w:hAnsi="Bookman Old Style" w:cs="Tahoma"/>
                <w:bCs/>
                <w:lang w:val="id-ID"/>
              </w:rPr>
              <w:t xml:space="preserve">Ketentuan mengenai elemen data lainnya yang merupakan aib seseorang sebagaimana dimaksud pada ayat (2) huruf e </w:t>
            </w:r>
            <w:r w:rsidR="00360EDD">
              <w:rPr>
                <w:rFonts w:ascii="Bookman Old Style" w:hAnsi="Bookman Old Style" w:cs="Tahoma"/>
                <w:bCs/>
              </w:rPr>
              <w:t xml:space="preserve">dilaksanakan </w:t>
            </w:r>
            <w:r w:rsidR="0034420E">
              <w:rPr>
                <w:rFonts w:ascii="Bookman Old Style" w:hAnsi="Bookman Old Style" w:cs="Tahoma"/>
                <w:bCs/>
                <w:lang w:val="id-ID"/>
              </w:rPr>
              <w:t>sesuai dengan ketentuan peraturan perundang - undangan</w:t>
            </w:r>
            <w:r w:rsidRPr="00830CD2">
              <w:rPr>
                <w:rFonts w:ascii="Bookman Old Style" w:hAnsi="Bookman Old Style" w:cs="Tahoma"/>
                <w:bCs/>
                <w:lang w:val="id-ID"/>
              </w:rPr>
              <w:t>.</w:t>
            </w:r>
          </w:p>
          <w:p w:rsidR="0037637E" w:rsidRDefault="0037637E" w:rsidP="0037637E">
            <w:pPr>
              <w:pStyle w:val="BodyText"/>
              <w:tabs>
                <w:tab w:val="left" w:pos="884"/>
              </w:tabs>
              <w:spacing w:after="0" w:line="360" w:lineRule="auto"/>
              <w:ind w:left="884"/>
              <w:jc w:val="both"/>
              <w:rPr>
                <w:rFonts w:ascii="Bookman Old Style" w:hAnsi="Bookman Old Style" w:cs="Tahoma"/>
                <w:bCs/>
              </w:rPr>
            </w:pPr>
          </w:p>
          <w:p w:rsidR="0037637E" w:rsidRPr="00275115" w:rsidRDefault="0037637E" w:rsidP="0037637E">
            <w:pPr>
              <w:pStyle w:val="BodyText"/>
              <w:tabs>
                <w:tab w:val="left" w:pos="884"/>
              </w:tabs>
              <w:spacing w:after="0" w:line="360" w:lineRule="auto"/>
              <w:ind w:left="884"/>
              <w:jc w:val="both"/>
              <w:rPr>
                <w:rFonts w:ascii="Bookman Old Style" w:hAnsi="Bookman Old Style" w:cs="Tahoma"/>
                <w:bCs/>
              </w:rPr>
            </w:pPr>
          </w:p>
        </w:tc>
      </w:tr>
      <w:tr w:rsidR="009A7F90" w:rsidRPr="00830CD2" w:rsidTr="0024397F">
        <w:tc>
          <w:tcPr>
            <w:tcW w:w="2127" w:type="dxa"/>
          </w:tcPr>
          <w:p w:rsidR="009A7F90" w:rsidRPr="00830CD2" w:rsidRDefault="009A7F90" w:rsidP="00BC2B0E">
            <w:pPr>
              <w:rPr>
                <w:rFonts w:ascii="Bookman Old Style" w:hAnsi="Bookman Old Style"/>
                <w:lang w:val="id-ID"/>
              </w:rPr>
            </w:pPr>
          </w:p>
        </w:tc>
        <w:tc>
          <w:tcPr>
            <w:tcW w:w="284" w:type="dxa"/>
          </w:tcPr>
          <w:p w:rsidR="009A7F90" w:rsidRPr="00830CD2" w:rsidRDefault="009A7F90" w:rsidP="00F935F0">
            <w:pPr>
              <w:jc w:val="center"/>
              <w:rPr>
                <w:rFonts w:ascii="Bookman Old Style" w:hAnsi="Bookman Old Style"/>
                <w:bCs/>
                <w:lang w:val="id-ID"/>
              </w:rPr>
            </w:pPr>
          </w:p>
        </w:tc>
        <w:tc>
          <w:tcPr>
            <w:tcW w:w="7654" w:type="dxa"/>
            <w:gridSpan w:val="3"/>
          </w:tcPr>
          <w:p w:rsidR="009A7F90" w:rsidRPr="00830CD2" w:rsidRDefault="009A7F90" w:rsidP="002371C9">
            <w:pPr>
              <w:numPr>
                <w:ilvl w:val="0"/>
                <w:numId w:val="2"/>
              </w:numPr>
              <w:spacing w:line="336" w:lineRule="auto"/>
              <w:ind w:left="459" w:hanging="459"/>
              <w:jc w:val="both"/>
              <w:rPr>
                <w:rFonts w:ascii="Bookman Old Style" w:hAnsi="Bookman Old Style" w:cs="Tahoma"/>
                <w:bCs/>
                <w:lang w:val="id-ID"/>
              </w:rPr>
            </w:pPr>
            <w:r w:rsidRPr="00830CD2">
              <w:rPr>
                <w:rFonts w:ascii="Bookman Old Style" w:hAnsi="Bookman Old Style" w:cs="Tahoma"/>
                <w:bCs/>
                <w:lang w:val="id-ID"/>
              </w:rPr>
              <w:t xml:space="preserve">Ketentuan </w:t>
            </w:r>
            <w:r w:rsidR="00C86AE1" w:rsidRPr="00830CD2">
              <w:rPr>
                <w:rFonts w:ascii="Bookman Old Style" w:hAnsi="Bookman Old Style" w:cs="Tahoma"/>
                <w:bCs/>
                <w:lang w:val="id-ID"/>
              </w:rPr>
              <w:t xml:space="preserve">Pasal </w:t>
            </w:r>
            <w:r w:rsidRPr="00830CD2">
              <w:rPr>
                <w:rFonts w:ascii="Bookman Old Style" w:hAnsi="Bookman Old Style" w:cs="Tahoma"/>
                <w:bCs/>
                <w:lang w:val="id-ID"/>
              </w:rPr>
              <w:t xml:space="preserve">86 </w:t>
            </w:r>
            <w:r w:rsidR="001575BE">
              <w:rPr>
                <w:rFonts w:ascii="Bookman Old Style" w:hAnsi="Bookman Old Style" w:cs="Tahoma"/>
                <w:bCs/>
                <w:lang w:val="id-ID"/>
              </w:rPr>
              <w:t>ayat (1)</w:t>
            </w:r>
            <w:r w:rsidR="00B15864">
              <w:rPr>
                <w:rFonts w:ascii="Bookman Old Style" w:hAnsi="Bookman Old Style" w:cs="Tahoma"/>
                <w:bCs/>
              </w:rPr>
              <w:t>,ayat (2) dan</w:t>
            </w:r>
            <w:r w:rsidR="001575BE">
              <w:rPr>
                <w:rFonts w:ascii="Bookman Old Style" w:hAnsi="Bookman Old Style" w:cs="Tahoma"/>
                <w:bCs/>
                <w:lang w:val="id-ID"/>
              </w:rPr>
              <w:t xml:space="preserve"> ayat (3) </w:t>
            </w:r>
            <w:r w:rsidRPr="00830CD2">
              <w:rPr>
                <w:rFonts w:ascii="Bookman Old Style" w:hAnsi="Bookman Old Style" w:cs="Tahoma"/>
                <w:bCs/>
                <w:lang w:val="id-ID"/>
              </w:rPr>
              <w:t xml:space="preserve">diubah, dan ditambah 1 (satu) </w:t>
            </w:r>
            <w:r w:rsidRPr="00830CD2">
              <w:rPr>
                <w:rFonts w:ascii="Bookman Old Style" w:hAnsi="Bookman Old Style" w:cs="Tahoma"/>
                <w:lang w:val="id-ID"/>
              </w:rPr>
              <w:t>ayat</w:t>
            </w:r>
            <w:r w:rsidRPr="00830CD2">
              <w:rPr>
                <w:rFonts w:ascii="Bookman Old Style" w:hAnsi="Bookman Old Style" w:cs="Tahoma"/>
                <w:bCs/>
                <w:lang w:val="id-ID"/>
              </w:rPr>
              <w:t xml:space="preserve"> yakni ayat (4), sehingga </w:t>
            </w:r>
            <w:r w:rsidR="00C86AE1" w:rsidRPr="00830CD2">
              <w:rPr>
                <w:rFonts w:ascii="Bookman Old Style" w:hAnsi="Bookman Old Style" w:cs="Tahoma"/>
                <w:bCs/>
                <w:lang w:val="id-ID"/>
              </w:rPr>
              <w:t xml:space="preserve">Pasal </w:t>
            </w:r>
            <w:r w:rsidRPr="00830CD2">
              <w:rPr>
                <w:rFonts w:ascii="Bookman Old Style" w:hAnsi="Bookman Old Style" w:cs="Tahoma"/>
                <w:bCs/>
                <w:lang w:val="id-ID"/>
              </w:rPr>
              <w:t>86 berbunyi sebagai berikut:</w:t>
            </w:r>
          </w:p>
          <w:p w:rsidR="009A7F90" w:rsidRPr="00830CD2" w:rsidRDefault="009A7F90" w:rsidP="002371C9">
            <w:pPr>
              <w:pStyle w:val="BodyTextIndent"/>
              <w:spacing w:line="336" w:lineRule="auto"/>
              <w:ind w:left="0" w:firstLine="0"/>
              <w:jc w:val="center"/>
              <w:rPr>
                <w:rFonts w:ascii="Bookman Old Style" w:hAnsi="Bookman Old Style" w:cs="Tahoma"/>
                <w:sz w:val="24"/>
                <w:szCs w:val="24"/>
                <w:lang w:val="id-ID"/>
              </w:rPr>
            </w:pPr>
            <w:r w:rsidRPr="00830CD2">
              <w:rPr>
                <w:rFonts w:ascii="Bookman Old Style" w:hAnsi="Bookman Old Style" w:cs="Tahoma"/>
                <w:sz w:val="24"/>
                <w:szCs w:val="24"/>
              </w:rPr>
              <w:t>Pasal 86</w:t>
            </w:r>
          </w:p>
          <w:p w:rsidR="009A7F90" w:rsidRPr="00830CD2" w:rsidRDefault="009A7F90" w:rsidP="000329F7">
            <w:pPr>
              <w:pStyle w:val="BodyText"/>
              <w:numPr>
                <w:ilvl w:val="0"/>
                <w:numId w:val="36"/>
              </w:numPr>
              <w:spacing w:after="0" w:line="360" w:lineRule="auto"/>
              <w:ind w:left="1026" w:hanging="567"/>
              <w:jc w:val="both"/>
              <w:rPr>
                <w:rFonts w:ascii="Bookman Old Style" w:hAnsi="Bookman Old Style" w:cs="Tahoma"/>
                <w:bCs/>
              </w:rPr>
            </w:pPr>
            <w:r w:rsidRPr="00830CD2">
              <w:rPr>
                <w:rFonts w:ascii="Bookman Old Style" w:hAnsi="Bookman Old Style" w:cs="Tahoma"/>
                <w:bCs/>
              </w:rPr>
              <w:t>Petugas pengelola data dan informasi kependudukan pada Di</w:t>
            </w:r>
            <w:r w:rsidRPr="00830CD2">
              <w:rPr>
                <w:rFonts w:ascii="Bookman Old Style" w:hAnsi="Bookman Old Style" w:cs="Tahoma"/>
                <w:bCs/>
                <w:lang w:val="id-ID"/>
              </w:rPr>
              <w:t>nas</w:t>
            </w:r>
            <w:proofErr w:type="gramStart"/>
            <w:r w:rsidRPr="00830CD2">
              <w:rPr>
                <w:rFonts w:ascii="Bookman Old Style" w:hAnsi="Bookman Old Style" w:cs="Tahoma"/>
                <w:bCs/>
                <w:lang w:val="id-ID"/>
              </w:rPr>
              <w:t>,</w:t>
            </w:r>
            <w:r w:rsidRPr="00830CD2">
              <w:rPr>
                <w:rFonts w:ascii="Bookman Old Style" w:hAnsi="Bookman Old Style" w:cs="Tahoma"/>
                <w:bCs/>
              </w:rPr>
              <w:t>diberikan</w:t>
            </w:r>
            <w:r w:rsidR="00B374E9" w:rsidRPr="00830CD2">
              <w:rPr>
                <w:rFonts w:ascii="Bookman Old Style" w:hAnsi="Bookman Old Style" w:cs="Tahoma"/>
                <w:bCs/>
              </w:rPr>
              <w:t>Hak</w:t>
            </w:r>
            <w:proofErr w:type="gramEnd"/>
            <w:r w:rsidR="00B374E9" w:rsidRPr="00830CD2">
              <w:rPr>
                <w:rFonts w:ascii="Bookman Old Style" w:hAnsi="Bookman Old Style" w:cs="Tahoma"/>
                <w:bCs/>
              </w:rPr>
              <w:t xml:space="preserve"> Akses</w:t>
            </w:r>
            <w:r w:rsidR="001575BE">
              <w:rPr>
                <w:rFonts w:ascii="Bookman Old Style" w:hAnsi="Bookman Old Style" w:cs="Tahoma"/>
                <w:bCs/>
                <w:lang w:val="id-ID"/>
              </w:rPr>
              <w:t>oleh Menteri</w:t>
            </w:r>
            <w:r w:rsidRPr="00830CD2">
              <w:rPr>
                <w:rFonts w:ascii="Bookman Old Style" w:hAnsi="Bookman Old Style" w:cs="Tahoma"/>
                <w:bCs/>
              </w:rPr>
              <w:t>.</w:t>
            </w:r>
          </w:p>
          <w:p w:rsidR="009A7F90" w:rsidRPr="00830CD2" w:rsidRDefault="001575BE" w:rsidP="000329F7">
            <w:pPr>
              <w:pStyle w:val="BodyText"/>
              <w:numPr>
                <w:ilvl w:val="0"/>
                <w:numId w:val="36"/>
              </w:numPr>
              <w:spacing w:after="0" w:line="360" w:lineRule="auto"/>
              <w:ind w:left="1026" w:hanging="567"/>
              <w:jc w:val="both"/>
              <w:rPr>
                <w:rFonts w:ascii="Bookman Old Style" w:hAnsi="Bookman Old Style" w:cs="Tahoma"/>
                <w:bCs/>
              </w:rPr>
            </w:pPr>
            <w:r>
              <w:rPr>
                <w:rFonts w:ascii="Bookman Old Style" w:hAnsi="Bookman Old Style" w:cs="Tahoma"/>
                <w:bCs/>
                <w:lang w:val="id-ID"/>
              </w:rPr>
              <w:t xml:space="preserve">Petugas Dinas </w:t>
            </w:r>
            <w:r w:rsidR="009A7F90" w:rsidRPr="00830CD2">
              <w:rPr>
                <w:rFonts w:ascii="Bookman Old Style" w:hAnsi="Bookman Old Style" w:cs="Tahoma"/>
                <w:bCs/>
                <w:lang w:val="id-ID"/>
              </w:rPr>
              <w:t xml:space="preserve">yang diberikan </w:t>
            </w:r>
            <w:r w:rsidR="00B374E9" w:rsidRPr="00830CD2">
              <w:rPr>
                <w:rFonts w:ascii="Bookman Old Style" w:hAnsi="Bookman Old Style" w:cs="Tahoma"/>
                <w:bCs/>
                <w:lang w:val="id-ID"/>
              </w:rPr>
              <w:t>Hak Akses</w:t>
            </w:r>
            <w:r>
              <w:rPr>
                <w:rFonts w:ascii="Bookman Old Style" w:hAnsi="Bookman Old Style" w:cs="Tahoma"/>
                <w:bCs/>
                <w:lang w:val="id-ID"/>
              </w:rPr>
              <w:t>,</w:t>
            </w:r>
            <w:r w:rsidR="009A7F90" w:rsidRPr="00830CD2">
              <w:rPr>
                <w:rFonts w:ascii="Bookman Old Style" w:hAnsi="Bookman Old Style" w:cs="Tahoma"/>
                <w:bCs/>
                <w:lang w:val="id-ID"/>
              </w:rPr>
              <w:t xml:space="preserve"> dilarang menyebarluaskan data pribadi yang tidak sesuai dengan kewenangannya.</w:t>
            </w:r>
          </w:p>
          <w:p w:rsidR="009A7F90" w:rsidRPr="00830CD2" w:rsidRDefault="009A7F90" w:rsidP="000329F7">
            <w:pPr>
              <w:pStyle w:val="BodyText"/>
              <w:numPr>
                <w:ilvl w:val="0"/>
                <w:numId w:val="36"/>
              </w:numPr>
              <w:spacing w:before="60" w:after="0" w:line="360" w:lineRule="auto"/>
              <w:ind w:left="1026" w:hanging="567"/>
              <w:jc w:val="both"/>
              <w:rPr>
                <w:rFonts w:ascii="Bookman Old Style" w:hAnsi="Bookman Old Style" w:cs="Tahoma"/>
                <w:bCs/>
              </w:rPr>
            </w:pPr>
            <w:r w:rsidRPr="00830CD2">
              <w:rPr>
                <w:rFonts w:ascii="Bookman Old Style" w:hAnsi="Bookman Old Style" w:cs="Tahoma"/>
                <w:bCs/>
              </w:rPr>
              <w:t xml:space="preserve">Hak </w:t>
            </w:r>
            <w:r w:rsidR="00B374E9" w:rsidRPr="00830CD2">
              <w:rPr>
                <w:rFonts w:ascii="Bookman Old Style" w:hAnsi="Bookman Old Style" w:cs="Tahoma"/>
                <w:bCs/>
              </w:rPr>
              <w:t xml:space="preserve">Akses </w:t>
            </w:r>
            <w:r w:rsidRPr="00830CD2">
              <w:rPr>
                <w:rFonts w:ascii="Bookman Old Style" w:hAnsi="Bookman Old Style" w:cs="Tahoma"/>
                <w:bCs/>
              </w:rPr>
              <w:t>sebagaimana dimaksud pada ayat (1</w:t>
            </w:r>
            <w:proofErr w:type="gramStart"/>
            <w:r w:rsidRPr="00830CD2">
              <w:rPr>
                <w:rFonts w:ascii="Bookman Old Style" w:hAnsi="Bookman Old Style" w:cs="Tahoma"/>
                <w:bCs/>
              </w:rPr>
              <w:t>)</w:t>
            </w:r>
            <w:r w:rsidR="001575BE">
              <w:rPr>
                <w:rFonts w:ascii="Bookman Old Style" w:hAnsi="Bookman Old Style" w:cs="Tahoma"/>
                <w:bCs/>
                <w:lang w:val="id-ID"/>
              </w:rPr>
              <w:t>meliputi</w:t>
            </w:r>
            <w:proofErr w:type="gramEnd"/>
            <w:r w:rsidR="001575BE">
              <w:rPr>
                <w:rFonts w:ascii="Bookman Old Style" w:hAnsi="Bookman Old Style" w:cs="Tahoma"/>
                <w:bCs/>
                <w:lang w:val="id-ID"/>
              </w:rPr>
              <w:t xml:space="preserve"> hak </w:t>
            </w:r>
            <w:r w:rsidRPr="00830CD2">
              <w:rPr>
                <w:rFonts w:ascii="Bookman Old Style" w:hAnsi="Bookman Old Style" w:cs="Tahoma"/>
                <w:bCs/>
              </w:rPr>
              <w:t>untuk memasuk</w:t>
            </w:r>
            <w:r w:rsidRPr="00830CD2">
              <w:rPr>
                <w:rFonts w:ascii="Bookman Old Style" w:hAnsi="Bookman Old Style" w:cs="Tahoma"/>
                <w:bCs/>
                <w:lang w:val="id-ID"/>
              </w:rPr>
              <w:t>k</w:t>
            </w:r>
            <w:r w:rsidRPr="00830CD2">
              <w:rPr>
                <w:rFonts w:ascii="Bookman Old Style" w:hAnsi="Bookman Old Style" w:cs="Tahoma"/>
                <w:bCs/>
              </w:rPr>
              <w:t xml:space="preserve">an, menyimpan, membaca, mengubah, meralat dan menghapus serta mencetak data, </w:t>
            </w:r>
            <w:r w:rsidR="00B374E9">
              <w:rPr>
                <w:rFonts w:ascii="Bookman Old Style" w:hAnsi="Bookman Old Style" w:cs="Tahoma"/>
                <w:bCs/>
              </w:rPr>
              <w:t>menyalin</w:t>
            </w:r>
            <w:r w:rsidRPr="00830CD2">
              <w:rPr>
                <w:rFonts w:ascii="Bookman Old Style" w:hAnsi="Bookman Old Style" w:cs="Tahoma"/>
                <w:bCs/>
              </w:rPr>
              <w:t xml:space="preserve"> data dan Dokumen Kependudukan</w:t>
            </w:r>
            <w:r w:rsidRPr="00830CD2">
              <w:rPr>
                <w:rFonts w:ascii="Bookman Old Style" w:hAnsi="Bookman Old Style" w:cs="Tahoma"/>
                <w:bCs/>
                <w:lang w:val="id-ID"/>
              </w:rPr>
              <w:t>.</w:t>
            </w:r>
          </w:p>
          <w:p w:rsidR="009A7F90" w:rsidRPr="00830CD2" w:rsidRDefault="009A7F90" w:rsidP="000329F7">
            <w:pPr>
              <w:pStyle w:val="BodyText"/>
              <w:numPr>
                <w:ilvl w:val="0"/>
                <w:numId w:val="36"/>
              </w:numPr>
              <w:spacing w:before="60" w:after="0" w:line="360" w:lineRule="auto"/>
              <w:ind w:left="1026" w:hanging="567"/>
              <w:jc w:val="both"/>
              <w:rPr>
                <w:rFonts w:ascii="Tahoma" w:hAnsi="Tahoma" w:cs="Tahoma"/>
                <w:bCs/>
                <w:sz w:val="20"/>
                <w:szCs w:val="20"/>
              </w:rPr>
            </w:pPr>
            <w:r w:rsidRPr="00830CD2">
              <w:rPr>
                <w:rFonts w:ascii="Bookman Old Style" w:hAnsi="Bookman Old Style" w:cs="Tahoma"/>
                <w:bCs/>
                <w:lang w:val="id-ID"/>
              </w:rPr>
              <w:t xml:space="preserve">Ketentuan mengenai ruang lingkup, persyaratan, dan tata cara mengenai pemberian </w:t>
            </w:r>
            <w:r w:rsidR="00B374E9" w:rsidRPr="00830CD2">
              <w:rPr>
                <w:rFonts w:ascii="Bookman Old Style" w:hAnsi="Bookman Old Style" w:cs="Tahoma"/>
                <w:bCs/>
                <w:lang w:val="id-ID"/>
              </w:rPr>
              <w:t>Hak Akses</w:t>
            </w:r>
            <w:r w:rsidRPr="00830CD2">
              <w:rPr>
                <w:rFonts w:ascii="Bookman Old Style" w:hAnsi="Bookman Old Style" w:cs="Tahoma"/>
                <w:bCs/>
                <w:lang w:val="id-ID"/>
              </w:rPr>
              <w:t xml:space="preserve"> sebagaimana dimaksud ayat (1) </w:t>
            </w:r>
            <w:r w:rsidR="0037637E">
              <w:rPr>
                <w:rFonts w:ascii="Bookman Old Style" w:hAnsi="Bookman Old Style" w:cs="Tahoma"/>
                <w:bCs/>
              </w:rPr>
              <w:t xml:space="preserve">dilaksanakan </w:t>
            </w:r>
            <w:r w:rsidR="001575BE">
              <w:rPr>
                <w:rFonts w:ascii="Bookman Old Style" w:hAnsi="Bookman Old Style" w:cs="Tahoma"/>
                <w:bCs/>
                <w:lang w:val="id-ID"/>
              </w:rPr>
              <w:t>sesuai dengan ketentuan peraturan perundang – undangan.</w:t>
            </w:r>
          </w:p>
        </w:tc>
      </w:tr>
      <w:tr w:rsidR="00E100C2" w:rsidRPr="00E100C2" w:rsidTr="0024397F">
        <w:tc>
          <w:tcPr>
            <w:tcW w:w="2127" w:type="dxa"/>
          </w:tcPr>
          <w:p w:rsidR="00DB64D3" w:rsidRPr="00E100C2" w:rsidRDefault="00DB64D3" w:rsidP="00BC2B0E">
            <w:pPr>
              <w:rPr>
                <w:rFonts w:ascii="Bookman Old Style" w:hAnsi="Bookman Old Style"/>
                <w:lang w:val="id-ID"/>
              </w:rPr>
            </w:pPr>
          </w:p>
        </w:tc>
        <w:tc>
          <w:tcPr>
            <w:tcW w:w="284" w:type="dxa"/>
          </w:tcPr>
          <w:p w:rsidR="00DB64D3" w:rsidRPr="00E100C2" w:rsidRDefault="00DB64D3" w:rsidP="00F935F0">
            <w:pPr>
              <w:jc w:val="center"/>
              <w:rPr>
                <w:rFonts w:ascii="Bookman Old Style" w:hAnsi="Bookman Old Style"/>
                <w:bCs/>
                <w:lang w:val="id-ID"/>
              </w:rPr>
            </w:pPr>
          </w:p>
        </w:tc>
        <w:tc>
          <w:tcPr>
            <w:tcW w:w="7654" w:type="dxa"/>
            <w:gridSpan w:val="3"/>
          </w:tcPr>
          <w:p w:rsidR="00DB64D3" w:rsidRPr="00E100C2" w:rsidRDefault="00DB64D3" w:rsidP="000329F7">
            <w:pPr>
              <w:numPr>
                <w:ilvl w:val="0"/>
                <w:numId w:val="2"/>
              </w:numPr>
              <w:spacing w:after="120" w:line="360" w:lineRule="auto"/>
              <w:ind w:left="459" w:hanging="459"/>
              <w:jc w:val="both"/>
              <w:rPr>
                <w:rFonts w:ascii="Bookman Old Style" w:hAnsi="Bookman Old Style" w:cs="Tahoma"/>
                <w:lang w:val="id-ID"/>
              </w:rPr>
            </w:pPr>
            <w:r w:rsidRPr="00E100C2">
              <w:rPr>
                <w:rFonts w:ascii="Bookman Old Style" w:hAnsi="Bookman Old Style" w:cs="Tahoma"/>
                <w:bCs/>
                <w:lang w:val="id-ID"/>
              </w:rPr>
              <w:t>Ketentuan</w:t>
            </w:r>
            <w:r w:rsidR="001575BE" w:rsidRPr="00E100C2">
              <w:rPr>
                <w:rFonts w:ascii="Bookman Old Style" w:hAnsi="Bookman Old Style" w:cs="Tahoma"/>
                <w:lang w:val="id-ID"/>
              </w:rPr>
              <w:t xml:space="preserve"> Pasal 90</w:t>
            </w:r>
            <w:r w:rsidR="00704E79" w:rsidRPr="00E100C2">
              <w:rPr>
                <w:rFonts w:ascii="Bookman Old Style" w:hAnsi="Bookman Old Style" w:cs="Tahoma"/>
              </w:rPr>
              <w:t>di</w:t>
            </w:r>
            <w:r w:rsidRPr="00E100C2">
              <w:rPr>
                <w:rFonts w:ascii="Bookman Old Style" w:hAnsi="Bookman Old Style" w:cs="Tahoma"/>
                <w:lang w:val="id-ID"/>
              </w:rPr>
              <w:t xml:space="preserve">ubah, sehingga Pasal 90 </w:t>
            </w:r>
            <w:r w:rsidR="000329F7" w:rsidRPr="00E100C2">
              <w:rPr>
                <w:rFonts w:ascii="Bookman Old Style" w:hAnsi="Bookman Old Style" w:cs="Tahoma"/>
                <w:lang w:val="id-ID"/>
              </w:rPr>
              <w:t>berbunyi sebagai berikut</w:t>
            </w:r>
            <w:r w:rsidRPr="00E100C2">
              <w:rPr>
                <w:rFonts w:ascii="Bookman Old Style" w:hAnsi="Bookman Old Style" w:cs="Tahoma"/>
                <w:lang w:val="id-ID"/>
              </w:rPr>
              <w:t>:</w:t>
            </w:r>
          </w:p>
          <w:p w:rsidR="00D9638C" w:rsidRPr="00E100C2" w:rsidRDefault="00D9638C" w:rsidP="00D9638C">
            <w:pPr>
              <w:spacing w:after="120"/>
              <w:jc w:val="center"/>
              <w:outlineLvl w:val="0"/>
              <w:rPr>
                <w:rFonts w:ascii="Bookman Old Style" w:hAnsi="Bookman Old Style" w:cs="Tahoma"/>
              </w:rPr>
            </w:pPr>
            <w:r w:rsidRPr="00E100C2">
              <w:rPr>
                <w:rFonts w:ascii="Bookman Old Style" w:hAnsi="Bookman Old Style" w:cs="Tahoma"/>
                <w:lang w:val="es-ES"/>
              </w:rPr>
              <w:t xml:space="preserve">Pasal </w:t>
            </w:r>
            <w:r w:rsidRPr="00E100C2">
              <w:rPr>
                <w:rFonts w:ascii="Bookman Old Style" w:hAnsi="Bookman Old Style" w:cs="Tahoma"/>
              </w:rPr>
              <w:t>90</w:t>
            </w:r>
          </w:p>
          <w:p w:rsidR="00DA0929" w:rsidRPr="00E100C2" w:rsidRDefault="00D9638C" w:rsidP="000329F7">
            <w:pPr>
              <w:pStyle w:val="ListParagraph"/>
              <w:numPr>
                <w:ilvl w:val="0"/>
                <w:numId w:val="44"/>
              </w:numPr>
              <w:spacing w:line="360" w:lineRule="auto"/>
              <w:ind w:left="1026" w:hanging="567"/>
              <w:contextualSpacing w:val="0"/>
              <w:jc w:val="both"/>
              <w:outlineLvl w:val="0"/>
              <w:rPr>
                <w:rFonts w:ascii="Bookman Old Style" w:hAnsi="Bookman Old Style" w:cs="Tahoma"/>
                <w:lang w:val="pt-BR"/>
              </w:rPr>
            </w:pPr>
            <w:r w:rsidRPr="00E100C2">
              <w:rPr>
                <w:rFonts w:ascii="Bookman Old Style" w:hAnsi="Bookman Old Style" w:cs="Tahoma"/>
                <w:spacing w:val="-2"/>
                <w:lang w:val="id-ID"/>
              </w:rPr>
              <w:t xml:space="preserve">Setiap penduduk </w:t>
            </w:r>
            <w:r w:rsidR="005D7F08" w:rsidRPr="00E100C2">
              <w:rPr>
                <w:rFonts w:ascii="Bookman Old Style" w:hAnsi="Bookman Old Style" w:cs="Tahoma"/>
                <w:spacing w:val="-2"/>
              </w:rPr>
              <w:t xml:space="preserve">yang </w:t>
            </w:r>
            <w:r w:rsidRPr="00E100C2">
              <w:rPr>
                <w:rFonts w:ascii="Bookman Old Style" w:hAnsi="Bookman Old Style" w:cs="Tahoma"/>
                <w:spacing w:val="-2"/>
                <w:lang w:val="id-ID"/>
              </w:rPr>
              <w:t xml:space="preserve">melampaui batas waktu pelaporan Peristiwa Kependudukan </w:t>
            </w:r>
            <w:r w:rsidRPr="00E100C2">
              <w:rPr>
                <w:rFonts w:ascii="Bookman Old Style" w:hAnsi="Bookman Old Style" w:cs="Tahoma"/>
                <w:spacing w:val="-2"/>
              </w:rPr>
              <w:t>sebagaimana dimaksud dalam Pasal 13 ayat (4)</w:t>
            </w:r>
            <w:r w:rsidRPr="00E100C2">
              <w:rPr>
                <w:rFonts w:ascii="Bookman Old Style" w:hAnsi="Bookman Old Style" w:cs="Tahoma"/>
                <w:spacing w:val="-2"/>
                <w:lang w:val="id-ID"/>
              </w:rPr>
              <w:t xml:space="preserve">, Pasal 25, </w:t>
            </w:r>
            <w:r w:rsidRPr="00E100C2">
              <w:rPr>
                <w:rFonts w:ascii="Bookman Old Style" w:hAnsi="Bookman Old Style" w:cs="Tahoma"/>
                <w:spacing w:val="-2"/>
              </w:rPr>
              <w:t>Pasal 27 ayat (3), Pasal 28 ayat (1), Pasal 29 ayat (1), Pasal 30 ayat (1) Pasal 31 ayat (1</w:t>
            </w:r>
            <w:r w:rsidRPr="00E100C2">
              <w:rPr>
                <w:rFonts w:ascii="Bookman Old Style" w:hAnsi="Bookman Old Style" w:cs="Tahoma"/>
                <w:spacing w:val="-2"/>
                <w:lang w:val="id-ID"/>
              </w:rPr>
              <w:t>),</w:t>
            </w:r>
            <w:r w:rsidR="005D7F08" w:rsidRPr="00E100C2">
              <w:rPr>
                <w:rFonts w:ascii="Bookman Old Style" w:hAnsi="Bookman Old Style" w:cs="Tahoma"/>
                <w:spacing w:val="-2"/>
                <w:lang w:val="id-ID"/>
              </w:rPr>
              <w:t>dikena</w:t>
            </w:r>
            <w:r w:rsidR="005D7F08" w:rsidRPr="00E100C2">
              <w:rPr>
                <w:rFonts w:ascii="Bookman Old Style" w:hAnsi="Bookman Old Style" w:cs="Tahoma"/>
                <w:spacing w:val="-2"/>
              </w:rPr>
              <w:t xml:space="preserve">kansanksi administratif berupa </w:t>
            </w:r>
            <w:r w:rsidR="005D7F08" w:rsidRPr="00E100C2">
              <w:rPr>
                <w:rFonts w:ascii="Bookman Old Style" w:hAnsi="Bookman Old Style" w:cs="Tahoma"/>
                <w:spacing w:val="-2"/>
                <w:lang w:val="id-ID"/>
              </w:rPr>
              <w:t>denda administratif</w:t>
            </w:r>
            <w:r w:rsidR="005D7F08" w:rsidRPr="00E100C2">
              <w:rPr>
                <w:rFonts w:ascii="Bookman Old Style" w:hAnsi="Bookman Old Style" w:cs="Tahoma"/>
                <w:spacing w:val="-2"/>
              </w:rPr>
              <w:t>.</w:t>
            </w:r>
          </w:p>
          <w:p w:rsidR="006E387D" w:rsidRPr="00E100C2" w:rsidRDefault="00D9638C" w:rsidP="000329F7">
            <w:pPr>
              <w:pStyle w:val="ListParagraph"/>
              <w:numPr>
                <w:ilvl w:val="0"/>
                <w:numId w:val="44"/>
              </w:numPr>
              <w:spacing w:line="360" w:lineRule="auto"/>
              <w:ind w:left="1026" w:hanging="567"/>
              <w:contextualSpacing w:val="0"/>
              <w:jc w:val="both"/>
              <w:outlineLvl w:val="0"/>
              <w:rPr>
                <w:rFonts w:ascii="Tahoma" w:hAnsi="Tahoma" w:cs="Tahoma"/>
                <w:sz w:val="20"/>
                <w:szCs w:val="20"/>
                <w:lang w:val="pt-BR"/>
              </w:rPr>
            </w:pPr>
            <w:r w:rsidRPr="00E100C2">
              <w:rPr>
                <w:rFonts w:ascii="Bookman Old Style" w:hAnsi="Bookman Old Style" w:cs="Tahoma"/>
                <w:spacing w:val="-2"/>
              </w:rPr>
              <w:t xml:space="preserve">Besaran denda </w:t>
            </w:r>
            <w:r w:rsidR="005D7F08" w:rsidRPr="00E100C2">
              <w:rPr>
                <w:rFonts w:ascii="Bookman Old Style" w:hAnsi="Bookman Old Style" w:cs="Tahoma"/>
                <w:spacing w:val="-2"/>
              </w:rPr>
              <w:t xml:space="preserve">administratif </w:t>
            </w:r>
            <w:r w:rsidRPr="00E100C2">
              <w:rPr>
                <w:rFonts w:ascii="Bookman Old Style" w:hAnsi="Bookman Old Style" w:cs="Tahoma"/>
                <w:spacing w:val="-2"/>
              </w:rPr>
              <w:t xml:space="preserve">akibat keterlambatan pelaporan </w:t>
            </w:r>
            <w:r w:rsidR="004600E4" w:rsidRPr="00E100C2">
              <w:rPr>
                <w:rFonts w:ascii="Bookman Old Style" w:hAnsi="Bookman Old Style" w:cs="Tahoma"/>
                <w:spacing w:val="-2"/>
              </w:rPr>
              <w:t xml:space="preserve">Peristiwa Kependudukan </w:t>
            </w:r>
            <w:r w:rsidRPr="00E100C2">
              <w:rPr>
                <w:rFonts w:ascii="Bookman Old Style" w:hAnsi="Bookman Old Style" w:cs="Tahoma"/>
                <w:spacing w:val="-2"/>
              </w:rPr>
              <w:t xml:space="preserve">sebagaimana dimaksud pada ayat (1) terhadap </w:t>
            </w:r>
            <w:r w:rsidR="00B374E9" w:rsidRPr="00E100C2">
              <w:rPr>
                <w:rFonts w:ascii="Bookman Old Style" w:hAnsi="Bookman Old Style" w:cs="Tahoma"/>
                <w:spacing w:val="-2"/>
              </w:rPr>
              <w:t xml:space="preserve">Penduduk </w:t>
            </w:r>
            <w:r w:rsidRPr="00E100C2">
              <w:rPr>
                <w:rFonts w:ascii="Bookman Old Style" w:hAnsi="Bookman Old Style" w:cs="Tahoma"/>
                <w:spacing w:val="-2"/>
              </w:rPr>
              <w:t xml:space="preserve">WNI </w:t>
            </w:r>
            <w:r w:rsidR="005D7F08" w:rsidRPr="00E100C2">
              <w:rPr>
                <w:rFonts w:ascii="Bookman Old Style" w:hAnsi="Bookman Old Style" w:cs="Tahoma"/>
                <w:spacing w:val="-2"/>
              </w:rPr>
              <w:t>senilai</w:t>
            </w:r>
            <w:r w:rsidRPr="00E100C2">
              <w:rPr>
                <w:rFonts w:ascii="Bookman Old Style" w:hAnsi="Bookman Old Style" w:cs="Tahoma"/>
                <w:spacing w:val="-2"/>
              </w:rPr>
              <w:t xml:space="preserve"> Rp50.000</w:t>
            </w:r>
            <w:proofErr w:type="gramStart"/>
            <w:r w:rsidR="005D7F08" w:rsidRPr="00E100C2">
              <w:rPr>
                <w:rFonts w:ascii="Bookman Old Style" w:hAnsi="Bookman Old Style" w:cs="Tahoma"/>
                <w:spacing w:val="-2"/>
              </w:rPr>
              <w:t>,00</w:t>
            </w:r>
            <w:proofErr w:type="gramEnd"/>
            <w:r w:rsidRPr="00E100C2">
              <w:rPr>
                <w:rFonts w:ascii="Bookman Old Style" w:hAnsi="Bookman Old Style" w:cs="Tahoma"/>
                <w:spacing w:val="-2"/>
              </w:rPr>
              <w:t xml:space="preserve"> (lima puluh ribu rupiah) dan </w:t>
            </w:r>
            <w:r w:rsidR="00B374E9" w:rsidRPr="00E100C2">
              <w:rPr>
                <w:rFonts w:ascii="Bookman Old Style" w:hAnsi="Bookman Old Style" w:cs="Tahoma"/>
                <w:spacing w:val="-2"/>
              </w:rPr>
              <w:t xml:space="preserve">Penduduk </w:t>
            </w:r>
            <w:r w:rsidRPr="00E100C2">
              <w:rPr>
                <w:rFonts w:ascii="Bookman Old Style" w:hAnsi="Bookman Old Style" w:cs="Tahoma"/>
                <w:spacing w:val="-2"/>
              </w:rPr>
              <w:t xml:space="preserve">Orang Asing </w:t>
            </w:r>
            <w:r w:rsidR="005D7F08" w:rsidRPr="00E100C2">
              <w:rPr>
                <w:rFonts w:ascii="Bookman Old Style" w:hAnsi="Bookman Old Style" w:cs="Tahoma"/>
                <w:spacing w:val="-2"/>
              </w:rPr>
              <w:t>senilaiRp1.0</w:t>
            </w:r>
            <w:r w:rsidRPr="00E100C2">
              <w:rPr>
                <w:rFonts w:ascii="Bookman Old Style" w:hAnsi="Bookman Old Style" w:cs="Tahoma"/>
                <w:spacing w:val="-2"/>
              </w:rPr>
              <w:t>00.000</w:t>
            </w:r>
            <w:r w:rsidR="005D7F08" w:rsidRPr="00E100C2">
              <w:rPr>
                <w:rFonts w:ascii="Bookman Old Style" w:hAnsi="Bookman Old Style" w:cs="Tahoma"/>
                <w:spacing w:val="-2"/>
              </w:rPr>
              <w:t>,00</w:t>
            </w:r>
            <w:r w:rsidRPr="00E100C2">
              <w:rPr>
                <w:rFonts w:ascii="Bookman Old Style" w:hAnsi="Bookman Old Style" w:cs="Tahoma"/>
                <w:spacing w:val="-2"/>
              </w:rPr>
              <w:t xml:space="preserve"> (</w:t>
            </w:r>
            <w:r w:rsidR="005D7F08" w:rsidRPr="00E100C2">
              <w:rPr>
                <w:rFonts w:ascii="Bookman Old Style" w:hAnsi="Bookman Old Style" w:cs="Tahoma"/>
                <w:spacing w:val="-2"/>
              </w:rPr>
              <w:t>satu juta</w:t>
            </w:r>
            <w:r w:rsidRPr="00E100C2">
              <w:rPr>
                <w:rFonts w:ascii="Bookman Old Style" w:hAnsi="Bookman Old Style" w:cs="Tahoma"/>
                <w:spacing w:val="-2"/>
              </w:rPr>
              <w:t xml:space="preserve"> rupiah).</w:t>
            </w:r>
          </w:p>
          <w:p w:rsidR="006C1723" w:rsidRPr="00E100C2" w:rsidRDefault="006C1723" w:rsidP="000329F7">
            <w:pPr>
              <w:pStyle w:val="ListParagraph"/>
              <w:numPr>
                <w:ilvl w:val="0"/>
                <w:numId w:val="44"/>
              </w:numPr>
              <w:spacing w:line="360" w:lineRule="auto"/>
              <w:ind w:left="1026" w:hanging="567"/>
              <w:contextualSpacing w:val="0"/>
              <w:jc w:val="both"/>
              <w:outlineLvl w:val="0"/>
              <w:rPr>
                <w:rFonts w:ascii="Bookman Old Style" w:hAnsi="Bookman Old Style" w:cs="Tahoma"/>
                <w:lang w:val="pt-BR"/>
              </w:rPr>
            </w:pPr>
            <w:r w:rsidRPr="00E100C2">
              <w:rPr>
                <w:rFonts w:ascii="Bookman Old Style" w:hAnsi="Bookman Old Style" w:cs="Tahoma"/>
                <w:lang w:val="pt-BR"/>
              </w:rPr>
              <w:t>Ketentuan denda administratif sebagaimana dimaksud pada ayat (1) dan ayat (2) mulai berlaku pada tanggal 1 Januari 2017.</w:t>
            </w:r>
          </w:p>
          <w:p w:rsidR="006C1723" w:rsidRPr="00E100C2" w:rsidRDefault="006C1723" w:rsidP="000329F7">
            <w:pPr>
              <w:pStyle w:val="ListParagraph"/>
              <w:numPr>
                <w:ilvl w:val="0"/>
                <w:numId w:val="44"/>
              </w:numPr>
              <w:spacing w:line="336" w:lineRule="auto"/>
              <w:ind w:left="1026" w:hanging="567"/>
              <w:contextualSpacing w:val="0"/>
              <w:jc w:val="both"/>
              <w:outlineLvl w:val="0"/>
              <w:rPr>
                <w:rFonts w:ascii="Bookman Old Style" w:hAnsi="Bookman Old Style" w:cs="Tahoma"/>
                <w:lang w:val="pt-BR"/>
              </w:rPr>
            </w:pPr>
            <w:r w:rsidRPr="00E100C2">
              <w:rPr>
                <w:rFonts w:ascii="Bookman Old Style" w:hAnsi="Bookman Old Style"/>
                <w:bCs/>
                <w:lang w:val="id-ID"/>
              </w:rPr>
              <w:lastRenderedPageBreak/>
              <w:t xml:space="preserve">Walikota dapat melakukan 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 (2).</w:t>
            </w:r>
          </w:p>
          <w:p w:rsidR="000F6DDB" w:rsidRPr="00E100C2" w:rsidRDefault="000F6DDB" w:rsidP="000329F7">
            <w:pPr>
              <w:pStyle w:val="ListParagraph"/>
              <w:numPr>
                <w:ilvl w:val="0"/>
                <w:numId w:val="44"/>
              </w:numPr>
              <w:spacing w:line="336" w:lineRule="auto"/>
              <w:ind w:left="1026" w:hanging="567"/>
              <w:contextualSpacing w:val="0"/>
              <w:jc w:val="both"/>
              <w:outlineLvl w:val="0"/>
              <w:rPr>
                <w:rFonts w:ascii="Bookman Old Style" w:hAnsi="Bookman Old Style" w:cs="Tahoma"/>
                <w:lang w:val="pt-BR"/>
              </w:rPr>
            </w:pPr>
            <w:r w:rsidRPr="00E100C2">
              <w:rPr>
                <w:rFonts w:ascii="Bookman Old Style" w:hAnsi="Bookman Old Style"/>
                <w:bCs/>
              </w:rPr>
              <w:t xml:space="preserve">Walikota dapat mendelegasikan </w:t>
            </w:r>
            <w:r w:rsidRPr="00E100C2">
              <w:rPr>
                <w:rFonts w:ascii="Bookman Old Style" w:hAnsi="Bookman Old Style"/>
                <w:bCs/>
                <w:lang w:val="id-ID"/>
              </w:rPr>
              <w:t xml:space="preserve">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w:t>
            </w:r>
            <w:r w:rsidRPr="00E100C2">
              <w:rPr>
                <w:rFonts w:ascii="Bookman Old Style" w:hAnsi="Bookman Old Style"/>
                <w:bCs/>
              </w:rPr>
              <w:t xml:space="preserve"> (4) kepada Kepala Dinas.</w:t>
            </w:r>
          </w:p>
          <w:p w:rsidR="00575648" w:rsidRPr="00E100C2" w:rsidRDefault="00EA39A6" w:rsidP="001F1CB6">
            <w:pPr>
              <w:pStyle w:val="ListParagraph"/>
              <w:numPr>
                <w:ilvl w:val="0"/>
                <w:numId w:val="44"/>
              </w:numPr>
              <w:spacing w:line="360" w:lineRule="auto"/>
              <w:ind w:left="1026" w:hanging="567"/>
              <w:contextualSpacing w:val="0"/>
              <w:jc w:val="both"/>
              <w:outlineLvl w:val="0"/>
              <w:rPr>
                <w:rFonts w:ascii="Bookman Old Style" w:hAnsi="Bookman Old Style" w:cs="Tahoma"/>
                <w:lang w:val="pt-BR"/>
              </w:rPr>
            </w:pPr>
            <w:r w:rsidRPr="00E100C2">
              <w:rPr>
                <w:rFonts w:ascii="Bookman Old Style" w:hAnsi="Bookman Old Style"/>
                <w:lang w:val="id-ID"/>
              </w:rPr>
              <w:t xml:space="preserve">Ketentuan lebih lanjut mengenai </w:t>
            </w:r>
            <w:r w:rsidRPr="00E100C2">
              <w:rPr>
                <w:rFonts w:ascii="Bookman Old Style" w:hAnsi="Bookman Old Style"/>
                <w:bCs/>
                <w:lang w:val="id-ID"/>
              </w:rPr>
              <w:t xml:space="preserve">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 (</w:t>
            </w:r>
            <w:r w:rsidRPr="00E100C2">
              <w:rPr>
                <w:rFonts w:ascii="Bookman Old Style" w:hAnsi="Bookman Old Style"/>
                <w:bCs/>
              </w:rPr>
              <w:t>4</w:t>
            </w:r>
            <w:r w:rsidRPr="00E100C2">
              <w:rPr>
                <w:rFonts w:ascii="Bookman Old Style" w:hAnsi="Bookman Old Style"/>
                <w:bCs/>
                <w:lang w:val="id-ID"/>
              </w:rPr>
              <w:t xml:space="preserve">) diatur </w:t>
            </w:r>
            <w:r w:rsidRPr="00E100C2">
              <w:rPr>
                <w:rFonts w:ascii="Bookman Old Style" w:hAnsi="Bookman Old Style"/>
                <w:bCs/>
              </w:rPr>
              <w:t xml:space="preserve">dalam </w:t>
            </w:r>
            <w:r w:rsidRPr="00E100C2">
              <w:rPr>
                <w:rFonts w:ascii="Bookman Old Style" w:hAnsi="Bookman Old Style"/>
                <w:bCs/>
                <w:lang w:val="id-ID"/>
              </w:rPr>
              <w:t>Peraturan Walikota.</w:t>
            </w:r>
          </w:p>
        </w:tc>
      </w:tr>
      <w:tr w:rsidR="00E100C2" w:rsidRPr="00E100C2" w:rsidTr="0024397F">
        <w:tc>
          <w:tcPr>
            <w:tcW w:w="2127" w:type="dxa"/>
          </w:tcPr>
          <w:p w:rsidR="00F61B5A" w:rsidRPr="00E100C2" w:rsidRDefault="00F61B5A" w:rsidP="00BC2B0E">
            <w:pPr>
              <w:rPr>
                <w:rFonts w:ascii="Bookman Old Style" w:hAnsi="Bookman Old Style"/>
                <w:lang w:val="id-ID"/>
              </w:rPr>
            </w:pPr>
          </w:p>
        </w:tc>
        <w:tc>
          <w:tcPr>
            <w:tcW w:w="284" w:type="dxa"/>
          </w:tcPr>
          <w:p w:rsidR="00F61B5A" w:rsidRPr="00E100C2" w:rsidRDefault="00F61B5A" w:rsidP="00F935F0">
            <w:pPr>
              <w:jc w:val="center"/>
              <w:rPr>
                <w:rFonts w:ascii="Bookman Old Style" w:hAnsi="Bookman Old Style"/>
                <w:bCs/>
                <w:lang w:val="id-ID"/>
              </w:rPr>
            </w:pPr>
          </w:p>
        </w:tc>
        <w:tc>
          <w:tcPr>
            <w:tcW w:w="7654" w:type="dxa"/>
            <w:gridSpan w:val="3"/>
          </w:tcPr>
          <w:p w:rsidR="00F61B5A" w:rsidRPr="00E100C2" w:rsidRDefault="00B33AF5" w:rsidP="00B33AF5">
            <w:pPr>
              <w:numPr>
                <w:ilvl w:val="0"/>
                <w:numId w:val="2"/>
              </w:numPr>
              <w:spacing w:line="360" w:lineRule="auto"/>
              <w:ind w:left="459" w:hanging="459"/>
              <w:jc w:val="both"/>
              <w:rPr>
                <w:rFonts w:ascii="Bookman Old Style" w:hAnsi="Bookman Old Style" w:cs="Tahoma"/>
                <w:bCs/>
                <w:lang w:val="id-ID"/>
              </w:rPr>
            </w:pPr>
            <w:r w:rsidRPr="00E100C2">
              <w:rPr>
                <w:rFonts w:ascii="Bookman Old Style" w:hAnsi="Bookman Old Style" w:cs="Tahoma"/>
                <w:bCs/>
              </w:rPr>
              <w:t xml:space="preserve">Ketentuan </w:t>
            </w:r>
            <w:r w:rsidR="00F61B5A" w:rsidRPr="00E100C2">
              <w:rPr>
                <w:rFonts w:ascii="Bookman Old Style" w:hAnsi="Bookman Old Style" w:cs="Tahoma"/>
                <w:bCs/>
              </w:rPr>
              <w:t xml:space="preserve">Pasal 91 </w:t>
            </w:r>
            <w:r w:rsidRPr="00E100C2">
              <w:rPr>
                <w:rFonts w:ascii="Bookman Old Style" w:hAnsi="Bookman Old Style" w:cs="Tahoma"/>
                <w:bCs/>
              </w:rPr>
              <w:t>diubah, sehingga Pasal 91 berbunyi sebagai berikut:</w:t>
            </w:r>
          </w:p>
          <w:p w:rsidR="00B33AF5" w:rsidRPr="00E100C2" w:rsidRDefault="00B33AF5" w:rsidP="00B33AF5">
            <w:pPr>
              <w:spacing w:line="360" w:lineRule="auto"/>
              <w:jc w:val="center"/>
              <w:rPr>
                <w:rFonts w:ascii="Bookman Old Style" w:hAnsi="Bookman Old Style" w:cs="Tahoma"/>
                <w:bCs/>
              </w:rPr>
            </w:pPr>
            <w:r w:rsidRPr="00E100C2">
              <w:rPr>
                <w:rFonts w:ascii="Bookman Old Style" w:hAnsi="Bookman Old Style" w:cs="Tahoma"/>
                <w:bCs/>
              </w:rPr>
              <w:t>Pasal 91</w:t>
            </w:r>
          </w:p>
          <w:p w:rsidR="00710F90" w:rsidRPr="00E100C2" w:rsidRDefault="00710F90" w:rsidP="002371C9">
            <w:pPr>
              <w:pStyle w:val="ListParagraph"/>
              <w:numPr>
                <w:ilvl w:val="0"/>
                <w:numId w:val="51"/>
              </w:numPr>
              <w:spacing w:line="336" w:lineRule="auto"/>
              <w:ind w:left="1026" w:hanging="567"/>
              <w:contextualSpacing w:val="0"/>
              <w:jc w:val="both"/>
              <w:outlineLvl w:val="0"/>
              <w:rPr>
                <w:rFonts w:ascii="Bookman Old Style" w:hAnsi="Bookman Old Style" w:cs="Bookman Old Style"/>
              </w:rPr>
            </w:pPr>
            <w:r w:rsidRPr="00E100C2">
              <w:rPr>
                <w:rFonts w:ascii="Bookman Old Style" w:hAnsi="Bookman Old Style" w:cs="Tahoma"/>
                <w:spacing w:val="-2"/>
                <w:lang w:val="id-ID"/>
              </w:rPr>
              <w:t xml:space="preserve">Setiap penduduk </w:t>
            </w:r>
            <w:r w:rsidRPr="00E100C2">
              <w:rPr>
                <w:rFonts w:ascii="Bookman Old Style" w:hAnsi="Bookman Old Style" w:cs="Tahoma"/>
                <w:spacing w:val="-2"/>
              </w:rPr>
              <w:t xml:space="preserve">yang </w:t>
            </w:r>
            <w:r w:rsidRPr="00E100C2">
              <w:rPr>
                <w:rFonts w:ascii="Bookman Old Style" w:hAnsi="Bookman Old Style" w:cs="Tahoma"/>
                <w:spacing w:val="-2"/>
                <w:lang w:val="id-ID"/>
              </w:rPr>
              <w:t xml:space="preserve">melampaui batas waktu pelaporan Peristiwa </w:t>
            </w:r>
            <w:r w:rsidR="008A6A7F" w:rsidRPr="00E100C2">
              <w:rPr>
                <w:rFonts w:ascii="Bookman Old Style" w:hAnsi="Bookman Old Style" w:cs="Tahoma"/>
                <w:spacing w:val="-2"/>
              </w:rPr>
              <w:t>Penting</w:t>
            </w:r>
            <w:r w:rsidRPr="00E100C2">
              <w:rPr>
                <w:rFonts w:ascii="Bookman Old Style" w:hAnsi="Bookman Old Style" w:cs="Tahoma"/>
                <w:spacing w:val="-2"/>
              </w:rPr>
              <w:t xml:space="preserve">sebagaimana dimaksud dalam </w:t>
            </w:r>
            <w:r w:rsidR="00136C10" w:rsidRPr="00E100C2">
              <w:rPr>
                <w:rFonts w:ascii="Bookman Old Style" w:eastAsia="Calibri" w:hAnsi="Bookman Old Style" w:cs="Bookman Old Style"/>
              </w:rPr>
              <w:t xml:space="preserve">Pasal 35 ayat (1), Pasal 36 ayat (1), Pasal 37 ayat (1), Pasal 38 ayat (1) dan ayat (2), Pasal 39 ayat (1), Pasal 41, Pasal 42 ayat (1), Pasal 43 ayat (1), Pasal 44 ayat (1), Pasal 45 ayat (1), Pasal 46 ayat (1), Pasal 47 ayat (1), Pasal 50 ayat (1), Pasal 51 ayat (1), Pasal 52 ayat (1), Pasal 53 ayat (1), Pasal 54 ayat (1), Pasal 55 ayat (1), Pasal 56 ayat (1) dan Pasal 59 ayat (1) </w:t>
            </w:r>
            <w:r w:rsidRPr="00E100C2">
              <w:rPr>
                <w:rFonts w:ascii="Bookman Old Style" w:hAnsi="Bookman Old Style" w:cs="Tahoma"/>
                <w:spacing w:val="-2"/>
                <w:lang w:val="id-ID"/>
              </w:rPr>
              <w:t>dikena</w:t>
            </w:r>
            <w:r w:rsidRPr="00E100C2">
              <w:rPr>
                <w:rFonts w:ascii="Bookman Old Style" w:hAnsi="Bookman Old Style" w:cs="Tahoma"/>
                <w:spacing w:val="-2"/>
              </w:rPr>
              <w:t xml:space="preserve">kansanksi administratif berupa </w:t>
            </w:r>
            <w:r w:rsidRPr="00E100C2">
              <w:rPr>
                <w:rFonts w:ascii="Bookman Old Style" w:hAnsi="Bookman Old Style" w:cs="Tahoma"/>
                <w:spacing w:val="-2"/>
                <w:lang w:val="id-ID"/>
              </w:rPr>
              <w:t>denda administratif</w:t>
            </w:r>
            <w:r w:rsidRPr="00E100C2">
              <w:rPr>
                <w:rFonts w:ascii="Bookman Old Style" w:hAnsi="Bookman Old Style" w:cs="Tahoma"/>
                <w:spacing w:val="-2"/>
              </w:rPr>
              <w:t>.</w:t>
            </w:r>
          </w:p>
          <w:p w:rsidR="00710F90" w:rsidRPr="00E100C2" w:rsidRDefault="00710F90" w:rsidP="002371C9">
            <w:pPr>
              <w:pStyle w:val="ListParagraph"/>
              <w:numPr>
                <w:ilvl w:val="0"/>
                <w:numId w:val="51"/>
              </w:numPr>
              <w:spacing w:line="336" w:lineRule="auto"/>
              <w:ind w:left="1026" w:hanging="567"/>
              <w:contextualSpacing w:val="0"/>
              <w:jc w:val="both"/>
              <w:outlineLvl w:val="0"/>
              <w:rPr>
                <w:rFonts w:ascii="Tahoma" w:hAnsi="Tahoma" w:cs="Tahoma"/>
                <w:sz w:val="20"/>
                <w:szCs w:val="20"/>
                <w:lang w:val="pt-BR"/>
              </w:rPr>
            </w:pPr>
            <w:r w:rsidRPr="00E100C2">
              <w:rPr>
                <w:rFonts w:ascii="Bookman Old Style" w:hAnsi="Bookman Old Style" w:cs="Tahoma"/>
                <w:spacing w:val="-2"/>
              </w:rPr>
              <w:t xml:space="preserve">Besaran denda administratif akibat keterlambatan pelaporan </w:t>
            </w:r>
            <w:r w:rsidR="008A6A7F" w:rsidRPr="00E100C2">
              <w:rPr>
                <w:rFonts w:ascii="Bookman Old Style" w:hAnsi="Bookman Old Style" w:cs="Tahoma"/>
                <w:spacing w:val="-2"/>
              </w:rPr>
              <w:t xml:space="preserve">Peristiwa Penting </w:t>
            </w:r>
            <w:r w:rsidRPr="00E100C2">
              <w:rPr>
                <w:rFonts w:ascii="Bookman Old Style" w:hAnsi="Bookman Old Style" w:cs="Tahoma"/>
                <w:spacing w:val="-2"/>
              </w:rPr>
              <w:t>sebagaimana dimaksud pada ayat (1) terhadap Penduduk WNI senilai Rp50.000</w:t>
            </w:r>
            <w:proofErr w:type="gramStart"/>
            <w:r w:rsidRPr="00E100C2">
              <w:rPr>
                <w:rFonts w:ascii="Bookman Old Style" w:hAnsi="Bookman Old Style" w:cs="Tahoma"/>
                <w:spacing w:val="-2"/>
              </w:rPr>
              <w:t>,00</w:t>
            </w:r>
            <w:proofErr w:type="gramEnd"/>
            <w:r w:rsidRPr="00E100C2">
              <w:rPr>
                <w:rFonts w:ascii="Bookman Old Style" w:hAnsi="Bookman Old Style" w:cs="Tahoma"/>
                <w:spacing w:val="-2"/>
              </w:rPr>
              <w:t xml:space="preserve"> (lima puluh ribu rupiah) dan Penduduk Orang Asing senilaiRp1.000.000,00 (satu juta rupiah).</w:t>
            </w:r>
          </w:p>
          <w:p w:rsidR="00710F90" w:rsidRPr="00E100C2" w:rsidRDefault="00710F90" w:rsidP="002371C9">
            <w:pPr>
              <w:pStyle w:val="ListParagraph"/>
              <w:numPr>
                <w:ilvl w:val="0"/>
                <w:numId w:val="51"/>
              </w:numPr>
              <w:spacing w:line="336" w:lineRule="auto"/>
              <w:ind w:left="1026" w:hanging="567"/>
              <w:contextualSpacing w:val="0"/>
              <w:jc w:val="both"/>
              <w:outlineLvl w:val="0"/>
              <w:rPr>
                <w:rFonts w:ascii="Bookman Old Style" w:hAnsi="Bookman Old Style" w:cs="Tahoma"/>
                <w:lang w:val="pt-BR"/>
              </w:rPr>
            </w:pPr>
            <w:r w:rsidRPr="00E100C2">
              <w:rPr>
                <w:rFonts w:ascii="Bookman Old Style" w:hAnsi="Bookman Old Style" w:cs="Tahoma"/>
                <w:lang w:val="pt-BR"/>
              </w:rPr>
              <w:t>Ketentuan denda administratif sebagaimana dimaksud pada ayat (1) dan ayat (2) mulai berlaku pada tanggal 1 Januari 2017.</w:t>
            </w:r>
          </w:p>
          <w:p w:rsidR="00710F90" w:rsidRPr="00E100C2" w:rsidRDefault="00710F90" w:rsidP="002371C9">
            <w:pPr>
              <w:pStyle w:val="ListParagraph"/>
              <w:numPr>
                <w:ilvl w:val="0"/>
                <w:numId w:val="51"/>
              </w:numPr>
              <w:spacing w:line="336" w:lineRule="auto"/>
              <w:ind w:left="1026" w:hanging="567"/>
              <w:contextualSpacing w:val="0"/>
              <w:jc w:val="both"/>
              <w:outlineLvl w:val="0"/>
              <w:rPr>
                <w:rFonts w:ascii="Bookman Old Style" w:hAnsi="Bookman Old Style" w:cs="Tahoma"/>
                <w:lang w:val="pt-BR"/>
              </w:rPr>
            </w:pPr>
            <w:r w:rsidRPr="00E100C2">
              <w:rPr>
                <w:rFonts w:ascii="Bookman Old Style" w:hAnsi="Bookman Old Style"/>
                <w:bCs/>
                <w:lang w:val="id-ID"/>
              </w:rPr>
              <w:t xml:space="preserve">Walikota dapat melakukan 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 (2).</w:t>
            </w:r>
          </w:p>
          <w:p w:rsidR="00710F90" w:rsidRPr="00E100C2" w:rsidRDefault="00710F90" w:rsidP="002371C9">
            <w:pPr>
              <w:pStyle w:val="ListParagraph"/>
              <w:numPr>
                <w:ilvl w:val="0"/>
                <w:numId w:val="51"/>
              </w:numPr>
              <w:spacing w:line="336" w:lineRule="auto"/>
              <w:ind w:left="1026" w:hanging="567"/>
              <w:contextualSpacing w:val="0"/>
              <w:jc w:val="both"/>
              <w:outlineLvl w:val="0"/>
              <w:rPr>
                <w:rFonts w:ascii="Bookman Old Style" w:hAnsi="Bookman Old Style" w:cs="Tahoma"/>
                <w:lang w:val="pt-BR"/>
              </w:rPr>
            </w:pPr>
            <w:r w:rsidRPr="00E100C2">
              <w:rPr>
                <w:rFonts w:ascii="Bookman Old Style" w:hAnsi="Bookman Old Style"/>
                <w:bCs/>
              </w:rPr>
              <w:t xml:space="preserve">Walikota dapat mendelegasikan </w:t>
            </w:r>
            <w:r w:rsidRPr="00E100C2">
              <w:rPr>
                <w:rFonts w:ascii="Bookman Old Style" w:hAnsi="Bookman Old Style"/>
                <w:bCs/>
                <w:lang w:val="id-ID"/>
              </w:rPr>
              <w:t xml:space="preserve">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w:t>
            </w:r>
            <w:r w:rsidRPr="00E100C2">
              <w:rPr>
                <w:rFonts w:ascii="Bookman Old Style" w:hAnsi="Bookman Old Style"/>
                <w:bCs/>
              </w:rPr>
              <w:t xml:space="preserve"> (4) kepada Kepala Dinas.</w:t>
            </w:r>
          </w:p>
          <w:p w:rsidR="00710F90" w:rsidRPr="00E100C2" w:rsidRDefault="00710F90" w:rsidP="00710F90">
            <w:pPr>
              <w:pStyle w:val="ListParagraph"/>
              <w:numPr>
                <w:ilvl w:val="0"/>
                <w:numId w:val="51"/>
              </w:numPr>
              <w:spacing w:line="360" w:lineRule="auto"/>
              <w:ind w:left="1026" w:hanging="567"/>
              <w:contextualSpacing w:val="0"/>
              <w:jc w:val="both"/>
              <w:outlineLvl w:val="0"/>
              <w:rPr>
                <w:rFonts w:ascii="Bookman Old Style" w:hAnsi="Bookman Old Style" w:cs="Tahoma"/>
                <w:bCs/>
                <w:lang w:val="id-ID"/>
              </w:rPr>
            </w:pPr>
            <w:r w:rsidRPr="00E100C2">
              <w:rPr>
                <w:rFonts w:ascii="Bookman Old Style" w:hAnsi="Bookman Old Style"/>
                <w:lang w:val="id-ID"/>
              </w:rPr>
              <w:t xml:space="preserve">Ketentuan lebih </w:t>
            </w:r>
            <w:r w:rsidRPr="00E100C2">
              <w:rPr>
                <w:rFonts w:ascii="Bookman Old Style" w:hAnsi="Bookman Old Style"/>
                <w:bCs/>
                <w:lang w:val="id-ID"/>
              </w:rPr>
              <w:t>lanjut</w:t>
            </w:r>
            <w:r w:rsidRPr="00E100C2">
              <w:rPr>
                <w:rFonts w:ascii="Bookman Old Style" w:hAnsi="Bookman Old Style"/>
                <w:lang w:val="id-ID"/>
              </w:rPr>
              <w:t xml:space="preserve"> mengenai </w:t>
            </w:r>
            <w:r w:rsidRPr="00E100C2">
              <w:rPr>
                <w:rFonts w:ascii="Bookman Old Style" w:hAnsi="Bookman Old Style"/>
                <w:bCs/>
                <w:lang w:val="id-ID"/>
              </w:rPr>
              <w:t xml:space="preserve">penghapusan </w:t>
            </w:r>
            <w:r w:rsidRPr="00E100C2">
              <w:rPr>
                <w:rFonts w:ascii="Bookman Old Style" w:hAnsi="Bookman Old Style"/>
                <w:bCs/>
              </w:rPr>
              <w:t xml:space="preserve">denda </w:t>
            </w:r>
            <w:r w:rsidRPr="00E100C2">
              <w:rPr>
                <w:rFonts w:ascii="Bookman Old Style" w:hAnsi="Bookman Old Style"/>
                <w:bCs/>
                <w:lang w:val="id-ID"/>
              </w:rPr>
              <w:t>administratif sebagaimana dimaksud pada ayat (</w:t>
            </w:r>
            <w:r w:rsidRPr="00E100C2">
              <w:rPr>
                <w:rFonts w:ascii="Bookman Old Style" w:hAnsi="Bookman Old Style"/>
                <w:bCs/>
              </w:rPr>
              <w:t>4</w:t>
            </w:r>
            <w:r w:rsidRPr="00E100C2">
              <w:rPr>
                <w:rFonts w:ascii="Bookman Old Style" w:hAnsi="Bookman Old Style"/>
                <w:bCs/>
                <w:lang w:val="id-ID"/>
              </w:rPr>
              <w:t xml:space="preserve">) diatur </w:t>
            </w:r>
            <w:r w:rsidRPr="00E100C2">
              <w:rPr>
                <w:rFonts w:ascii="Bookman Old Style" w:hAnsi="Bookman Old Style"/>
                <w:bCs/>
              </w:rPr>
              <w:t xml:space="preserve">dalam </w:t>
            </w:r>
            <w:r w:rsidRPr="00E100C2">
              <w:rPr>
                <w:rFonts w:ascii="Bookman Old Style" w:hAnsi="Bookman Old Style"/>
                <w:bCs/>
                <w:lang w:val="id-ID"/>
              </w:rPr>
              <w:t>Peraturan Walikota.</w:t>
            </w:r>
          </w:p>
        </w:tc>
      </w:tr>
      <w:tr w:rsidR="00E100C2" w:rsidRPr="00E100C2" w:rsidTr="0024397F">
        <w:tc>
          <w:tcPr>
            <w:tcW w:w="2127" w:type="dxa"/>
          </w:tcPr>
          <w:p w:rsidR="00704E79" w:rsidRPr="00E100C2" w:rsidRDefault="00704E79" w:rsidP="00BC2B0E">
            <w:pPr>
              <w:rPr>
                <w:rFonts w:ascii="Bookman Old Style" w:hAnsi="Bookman Old Style"/>
                <w:lang w:val="id-ID"/>
              </w:rPr>
            </w:pPr>
          </w:p>
        </w:tc>
        <w:tc>
          <w:tcPr>
            <w:tcW w:w="284" w:type="dxa"/>
          </w:tcPr>
          <w:p w:rsidR="00704E79" w:rsidRPr="00E100C2" w:rsidRDefault="00704E79" w:rsidP="00F935F0">
            <w:pPr>
              <w:jc w:val="center"/>
              <w:rPr>
                <w:rFonts w:ascii="Bookman Old Style" w:hAnsi="Bookman Old Style"/>
                <w:bCs/>
                <w:lang w:val="id-ID"/>
              </w:rPr>
            </w:pPr>
          </w:p>
        </w:tc>
        <w:tc>
          <w:tcPr>
            <w:tcW w:w="7654" w:type="dxa"/>
            <w:gridSpan w:val="3"/>
          </w:tcPr>
          <w:p w:rsidR="00704E79" w:rsidRPr="00E100C2" w:rsidRDefault="00704E79" w:rsidP="00EF1113">
            <w:pPr>
              <w:numPr>
                <w:ilvl w:val="0"/>
                <w:numId w:val="2"/>
              </w:numPr>
              <w:spacing w:line="360" w:lineRule="auto"/>
              <w:ind w:left="459" w:hanging="459"/>
              <w:jc w:val="both"/>
              <w:rPr>
                <w:rFonts w:ascii="Bookman Old Style" w:hAnsi="Bookman Old Style" w:cs="Tahoma"/>
                <w:bCs/>
                <w:lang w:val="id-ID"/>
              </w:rPr>
            </w:pPr>
            <w:r w:rsidRPr="00E100C2">
              <w:rPr>
                <w:rFonts w:ascii="Bookman Old Style" w:hAnsi="Bookman Old Style" w:cs="Tahoma"/>
                <w:bCs/>
              </w:rPr>
              <w:t xml:space="preserve">Ketentuan Pasal </w:t>
            </w:r>
            <w:r w:rsidR="007B126B" w:rsidRPr="00E100C2">
              <w:rPr>
                <w:rFonts w:ascii="Bookman Old Style" w:hAnsi="Bookman Old Style" w:cs="Tahoma"/>
                <w:bCs/>
              </w:rPr>
              <w:t>92</w:t>
            </w:r>
            <w:r w:rsidRPr="00E100C2">
              <w:rPr>
                <w:rFonts w:ascii="Bookman Old Style" w:hAnsi="Bookman Old Style" w:cs="Tahoma"/>
                <w:bCs/>
              </w:rPr>
              <w:t xml:space="preserve"> diubah, sehingga Pasal 9</w:t>
            </w:r>
            <w:r w:rsidR="007B126B" w:rsidRPr="00E100C2">
              <w:rPr>
                <w:rFonts w:ascii="Bookman Old Style" w:hAnsi="Bookman Old Style" w:cs="Tahoma"/>
                <w:bCs/>
              </w:rPr>
              <w:t>2</w:t>
            </w:r>
            <w:r w:rsidRPr="00E100C2">
              <w:rPr>
                <w:rFonts w:ascii="Bookman Old Style" w:hAnsi="Bookman Old Style" w:cs="Tahoma"/>
                <w:bCs/>
              </w:rPr>
              <w:t xml:space="preserve"> berbunyi sebagai berikut:</w:t>
            </w:r>
          </w:p>
          <w:p w:rsidR="00F45011" w:rsidRPr="00E100C2" w:rsidRDefault="00F45011" w:rsidP="00F61B5A">
            <w:pPr>
              <w:spacing w:after="120"/>
              <w:jc w:val="center"/>
              <w:rPr>
                <w:rFonts w:ascii="Bookman Old Style" w:hAnsi="Bookman Old Style" w:cs="Tahoma"/>
                <w:bCs/>
                <w:lang w:val="id-ID"/>
              </w:rPr>
            </w:pPr>
            <w:r w:rsidRPr="00E100C2">
              <w:rPr>
                <w:rFonts w:ascii="Bookman Old Style" w:hAnsi="Bookman Old Style" w:cs="Tahoma"/>
                <w:bCs/>
              </w:rPr>
              <w:t>Pasal 9</w:t>
            </w:r>
            <w:r w:rsidRPr="00E100C2">
              <w:rPr>
                <w:rFonts w:ascii="Bookman Old Style" w:hAnsi="Bookman Old Style" w:cs="Tahoma"/>
                <w:bCs/>
                <w:lang w:val="id-ID"/>
              </w:rPr>
              <w:t>2</w:t>
            </w:r>
          </w:p>
          <w:p w:rsidR="00F45011" w:rsidRPr="00E100C2" w:rsidRDefault="00F45011" w:rsidP="00237847">
            <w:pPr>
              <w:pStyle w:val="ListParagraph"/>
              <w:numPr>
                <w:ilvl w:val="0"/>
                <w:numId w:val="45"/>
              </w:numPr>
              <w:autoSpaceDE w:val="0"/>
              <w:autoSpaceDN w:val="0"/>
              <w:adjustRightInd w:val="0"/>
              <w:spacing w:after="360" w:line="360" w:lineRule="auto"/>
              <w:ind w:left="1026" w:hanging="567"/>
              <w:jc w:val="both"/>
              <w:rPr>
                <w:rFonts w:ascii="Bookman Old Style" w:hAnsi="Bookman Old Style" w:cs="Bookman Old Style"/>
              </w:rPr>
            </w:pPr>
            <w:r w:rsidRPr="00E100C2">
              <w:rPr>
                <w:rFonts w:ascii="Bookman Old Style" w:hAnsi="Bookman Old Style" w:cs="Bookman Old Style"/>
              </w:rPr>
              <w:t xml:space="preserve">Setiap Penduduk </w:t>
            </w:r>
            <w:r w:rsidRPr="00E100C2">
              <w:rPr>
                <w:rFonts w:ascii="Bookman Old Style" w:hAnsi="Bookman Old Style" w:cs="Bookman Old Style"/>
                <w:lang w:val="id-ID"/>
              </w:rPr>
              <w:t xml:space="preserve">WNI </w:t>
            </w:r>
            <w:r w:rsidRPr="00E100C2">
              <w:rPr>
                <w:rFonts w:ascii="Bookman Old Style" w:hAnsi="Bookman Old Style" w:cs="Bookman Old Style"/>
              </w:rPr>
              <w:t>sebagaimana dimaksud dalam Pasal 14 ayat (5) yang tidak membawa KTP</w:t>
            </w:r>
            <w:r w:rsidRPr="00E100C2">
              <w:rPr>
                <w:rFonts w:ascii="Bookman Old Style" w:hAnsi="Bookman Old Style" w:cs="Bookman Old Style"/>
                <w:lang w:val="id-ID"/>
              </w:rPr>
              <w:t>-el</w:t>
            </w:r>
            <w:r w:rsidRPr="00E100C2">
              <w:rPr>
                <w:rFonts w:ascii="Bookman Old Style" w:hAnsi="Bookman Old Style" w:cs="Bookman Old Style"/>
              </w:rPr>
              <w:t xml:space="preserve"> dikenakan denda administratif paling banyak</w:t>
            </w:r>
            <w:r w:rsidRPr="00E100C2">
              <w:rPr>
                <w:rFonts w:ascii="Bookman Old Style" w:hAnsi="Bookman Old Style" w:cs="Bookman Old Style"/>
                <w:lang w:val="id-ID"/>
              </w:rPr>
              <w:t xml:space="preserve"> senilai</w:t>
            </w:r>
            <w:r w:rsidR="00EA39A6" w:rsidRPr="00E100C2">
              <w:rPr>
                <w:rFonts w:ascii="Bookman Old Style" w:hAnsi="Bookman Old Style" w:cs="Bookman Old Style"/>
              </w:rPr>
              <w:t xml:space="preserve">              Rp50.000</w:t>
            </w:r>
            <w:proofErr w:type="gramStart"/>
            <w:r w:rsidR="00EA39A6" w:rsidRPr="00E100C2">
              <w:rPr>
                <w:rFonts w:ascii="Bookman Old Style" w:hAnsi="Bookman Old Style" w:cs="Bookman Old Style"/>
              </w:rPr>
              <w:t>,00</w:t>
            </w:r>
            <w:proofErr w:type="gramEnd"/>
            <w:r w:rsidRPr="00E100C2">
              <w:rPr>
                <w:rFonts w:ascii="Bookman Old Style" w:hAnsi="Bookman Old Style" w:cs="Bookman Old Style"/>
              </w:rPr>
              <w:t xml:space="preserve"> (lima puluh ribu rupiah).</w:t>
            </w:r>
          </w:p>
          <w:p w:rsidR="00704E79" w:rsidRPr="00E100C2" w:rsidRDefault="00F45011" w:rsidP="002E6D36">
            <w:pPr>
              <w:pStyle w:val="ListParagraph"/>
              <w:numPr>
                <w:ilvl w:val="0"/>
                <w:numId w:val="45"/>
              </w:numPr>
              <w:autoSpaceDE w:val="0"/>
              <w:autoSpaceDN w:val="0"/>
              <w:adjustRightInd w:val="0"/>
              <w:spacing w:after="120" w:line="360" w:lineRule="auto"/>
              <w:ind w:left="1026" w:hanging="567"/>
              <w:contextualSpacing w:val="0"/>
              <w:jc w:val="both"/>
              <w:rPr>
                <w:rFonts w:ascii="Bookman Old Style" w:hAnsi="Bookman Old Style" w:cs="Bookman Old Style"/>
                <w:sz w:val="20"/>
                <w:szCs w:val="20"/>
              </w:rPr>
            </w:pPr>
            <w:r w:rsidRPr="00E100C2">
              <w:rPr>
                <w:rFonts w:ascii="Bookman Old Style" w:hAnsi="Bookman Old Style" w:cs="Bookman Old Style"/>
              </w:rPr>
              <w:t xml:space="preserve">Setiap </w:t>
            </w:r>
            <w:r w:rsidR="00B374E9" w:rsidRPr="00E100C2">
              <w:rPr>
                <w:rFonts w:ascii="Bookman Old Style" w:hAnsi="Bookman Old Style" w:cs="Bookman Old Style"/>
                <w:lang w:val="id-ID"/>
              </w:rPr>
              <w:t xml:space="preserve">Penduduk </w:t>
            </w:r>
            <w:r w:rsidRPr="00E100C2">
              <w:rPr>
                <w:rFonts w:ascii="Bookman Old Style" w:hAnsi="Bookman Old Style" w:cs="Bookman Old Style"/>
              </w:rPr>
              <w:t xml:space="preserve">Orang Asing yang memiliki Izin Tinggal Terbatas sebagaimana dimaksud dalam Pasal 19 ayat (3) yang tidak membawa Surat Keterangan Tempat Tinggal dikenai denda administratif paling banyak </w:t>
            </w:r>
            <w:r w:rsidRPr="00E100C2">
              <w:rPr>
                <w:rFonts w:ascii="Bookman Old Style" w:hAnsi="Bookman Old Style" w:cs="Bookman Old Style"/>
                <w:lang w:val="id-ID"/>
              </w:rPr>
              <w:t xml:space="preserve">senilai </w:t>
            </w:r>
            <w:r w:rsidRPr="00E100C2">
              <w:rPr>
                <w:rFonts w:ascii="Bookman Old Style" w:hAnsi="Bookman Old Style" w:cs="Bookman Old Style"/>
              </w:rPr>
              <w:t>Rp100.000,</w:t>
            </w:r>
            <w:r w:rsidR="00EA39A6" w:rsidRPr="00E100C2">
              <w:rPr>
                <w:rFonts w:ascii="Bookman Old Style" w:hAnsi="Bookman Old Style" w:cs="Bookman Old Style"/>
              </w:rPr>
              <w:t>00</w:t>
            </w:r>
            <w:r w:rsidRPr="00E100C2">
              <w:rPr>
                <w:rFonts w:ascii="Bookman Old Style" w:hAnsi="Bookman Old Style" w:cs="Bookman Old Style"/>
              </w:rPr>
              <w:t xml:space="preserve"> (seratus ribu rupiah).</w:t>
            </w:r>
          </w:p>
        </w:tc>
      </w:tr>
      <w:tr w:rsidR="009E72AA" w:rsidRPr="00830CD2" w:rsidTr="0024397F">
        <w:tc>
          <w:tcPr>
            <w:tcW w:w="2127" w:type="dxa"/>
          </w:tcPr>
          <w:p w:rsidR="009E72AA" w:rsidRPr="00F61B5A" w:rsidRDefault="009E72AA" w:rsidP="00BC2B0E">
            <w:pPr>
              <w:rPr>
                <w:rFonts w:ascii="Bookman Old Style" w:hAnsi="Bookman Old Style"/>
              </w:rPr>
            </w:pPr>
          </w:p>
        </w:tc>
        <w:tc>
          <w:tcPr>
            <w:tcW w:w="284" w:type="dxa"/>
          </w:tcPr>
          <w:p w:rsidR="009E72AA" w:rsidRPr="00F61B5A" w:rsidRDefault="009E72AA" w:rsidP="00F61B5A">
            <w:pPr>
              <w:rPr>
                <w:rFonts w:ascii="Bookman Old Style" w:hAnsi="Bookman Old Style"/>
                <w:bCs/>
              </w:rPr>
            </w:pPr>
          </w:p>
        </w:tc>
        <w:tc>
          <w:tcPr>
            <w:tcW w:w="7654" w:type="dxa"/>
            <w:gridSpan w:val="3"/>
          </w:tcPr>
          <w:p w:rsidR="00275115" w:rsidRDefault="00431212" w:rsidP="001F1CB6">
            <w:pPr>
              <w:numPr>
                <w:ilvl w:val="0"/>
                <w:numId w:val="2"/>
              </w:numPr>
              <w:spacing w:line="324" w:lineRule="auto"/>
              <w:ind w:left="459" w:hanging="459"/>
              <w:jc w:val="both"/>
              <w:rPr>
                <w:rFonts w:ascii="Bookman Old Style" w:hAnsi="Bookman Old Style" w:cs="Tahoma"/>
                <w:bCs/>
              </w:rPr>
            </w:pPr>
            <w:r>
              <w:rPr>
                <w:rFonts w:ascii="Bookman Old Style" w:hAnsi="Bookman Old Style" w:cs="Tahoma"/>
                <w:bCs/>
                <w:lang w:val="id-ID"/>
              </w:rPr>
              <w:t>Ketentuan Pasal 96 diubah, sehingga Pa</w:t>
            </w:r>
            <w:r w:rsidR="00B374E9">
              <w:rPr>
                <w:rFonts w:ascii="Bookman Old Style" w:hAnsi="Bookman Old Style" w:cs="Tahoma"/>
                <w:bCs/>
                <w:lang w:val="id-ID"/>
              </w:rPr>
              <w:t>sal 96 berbunyi sebagai berikut</w:t>
            </w:r>
            <w:r>
              <w:rPr>
                <w:rFonts w:ascii="Bookman Old Style" w:hAnsi="Bookman Old Style" w:cs="Tahoma"/>
                <w:bCs/>
                <w:lang w:val="id-ID"/>
              </w:rPr>
              <w:t>:</w:t>
            </w:r>
          </w:p>
          <w:p w:rsidR="00275115" w:rsidRDefault="00275115" w:rsidP="00676699">
            <w:pPr>
              <w:spacing w:line="360" w:lineRule="auto"/>
              <w:jc w:val="center"/>
              <w:rPr>
                <w:rFonts w:ascii="Bookman Old Style" w:hAnsi="Bookman Old Style" w:cs="Tahoma"/>
                <w:bCs/>
              </w:rPr>
            </w:pPr>
            <w:r>
              <w:rPr>
                <w:rFonts w:ascii="Bookman Old Style" w:hAnsi="Bookman Old Style" w:cs="Tahoma"/>
                <w:bCs/>
              </w:rPr>
              <w:t>Pasal 96</w:t>
            </w:r>
          </w:p>
          <w:p w:rsidR="004904A4" w:rsidRPr="00275115" w:rsidRDefault="00275115" w:rsidP="00676699">
            <w:pPr>
              <w:spacing w:after="120" w:line="360" w:lineRule="auto"/>
              <w:ind w:left="459"/>
              <w:jc w:val="both"/>
              <w:rPr>
                <w:rFonts w:ascii="Bookman Old Style" w:hAnsi="Bookman Old Style"/>
              </w:rPr>
            </w:pPr>
            <w:r w:rsidRPr="00275115">
              <w:rPr>
                <w:rFonts w:ascii="Bookman Old Style" w:hAnsi="Bookman Old Style"/>
              </w:rPr>
              <w:t>Setiap orang yang tanpa hak dengan sengaja mengubah, menambah, atau mengurangi isi elemen data pada Dokumen Kependudukan sebagaimana dimaksud dalam Pasal 67 dipidana dengan pidana sebagaimana dimaksud dalam</w:t>
            </w:r>
            <w:r>
              <w:rPr>
                <w:rFonts w:ascii="Bookman Old Style" w:hAnsi="Bookman Old Style"/>
              </w:rPr>
              <w:t xml:space="preserve"> Pasal 94 Undang-</w:t>
            </w:r>
            <w:r w:rsidR="00B374E9">
              <w:rPr>
                <w:rFonts w:ascii="Bookman Old Style" w:hAnsi="Bookman Old Style"/>
              </w:rPr>
              <w:t xml:space="preserve">Undang </w:t>
            </w:r>
            <w:r>
              <w:rPr>
                <w:rFonts w:ascii="Bookman Old Style" w:hAnsi="Bookman Old Style"/>
              </w:rPr>
              <w:t>Nomor 24</w:t>
            </w:r>
            <w:r w:rsidRPr="00275115">
              <w:rPr>
                <w:rFonts w:ascii="Bookman Old Style" w:hAnsi="Bookman Old Style"/>
              </w:rPr>
              <w:t xml:space="preserve"> Tahun 20</w:t>
            </w:r>
            <w:r>
              <w:rPr>
                <w:rFonts w:ascii="Bookman Old Style" w:hAnsi="Bookman Old Style"/>
              </w:rPr>
              <w:t>13</w:t>
            </w:r>
            <w:r w:rsidRPr="00275115">
              <w:rPr>
                <w:rFonts w:ascii="Bookman Old Style" w:hAnsi="Bookman Old Style"/>
              </w:rPr>
              <w:t xml:space="preserve"> tentang </w:t>
            </w:r>
            <w:r>
              <w:rPr>
                <w:rFonts w:ascii="Bookman Old Style" w:hAnsi="Bookman Old Style"/>
              </w:rPr>
              <w:t xml:space="preserve">Perubahan Atas Undang-Undang Nomor 23 Tahun 2006 tentang </w:t>
            </w:r>
            <w:r w:rsidRPr="00275115">
              <w:rPr>
                <w:rFonts w:ascii="Bookman Old Style" w:hAnsi="Bookman Old Style"/>
              </w:rPr>
              <w:t xml:space="preserve">Administrasi Kependudukan. </w:t>
            </w:r>
          </w:p>
          <w:p w:rsidR="004904A4" w:rsidRPr="00F61B5A" w:rsidRDefault="008479A3" w:rsidP="00676699">
            <w:pPr>
              <w:numPr>
                <w:ilvl w:val="0"/>
                <w:numId w:val="2"/>
              </w:numPr>
              <w:spacing w:after="120" w:line="360" w:lineRule="auto"/>
              <w:ind w:left="459" w:hanging="459"/>
              <w:jc w:val="both"/>
              <w:rPr>
                <w:rFonts w:ascii="Bookman Old Style" w:hAnsi="Bookman Old Style" w:cs="Tahoma"/>
                <w:bCs/>
              </w:rPr>
            </w:pPr>
            <w:r w:rsidRPr="00275115">
              <w:rPr>
                <w:rFonts w:ascii="Bookman Old Style" w:hAnsi="Bookman Old Style" w:cs="Tahoma"/>
                <w:bCs/>
                <w:lang w:val="id-ID"/>
              </w:rPr>
              <w:t>Pasal 98 dihapus.</w:t>
            </w:r>
          </w:p>
          <w:p w:rsidR="0070070D" w:rsidRDefault="002019B9" w:rsidP="001F1CB6">
            <w:pPr>
              <w:numPr>
                <w:ilvl w:val="0"/>
                <w:numId w:val="2"/>
              </w:numPr>
              <w:spacing w:line="324" w:lineRule="auto"/>
              <w:ind w:left="459" w:hanging="459"/>
              <w:jc w:val="both"/>
              <w:rPr>
                <w:rFonts w:ascii="Bookman Old Style" w:hAnsi="Bookman Old Style" w:cs="Tahoma"/>
                <w:bCs/>
              </w:rPr>
            </w:pPr>
            <w:r>
              <w:rPr>
                <w:rFonts w:ascii="Bookman Old Style" w:hAnsi="Bookman Old Style" w:cs="Tahoma"/>
                <w:bCs/>
              </w:rPr>
              <w:t xml:space="preserve">Diantara Pasal 100 dan Pasal 101 disisipkan 1 (satu) Pasal yakni </w:t>
            </w:r>
            <w:r w:rsidR="008479A3">
              <w:rPr>
                <w:rFonts w:ascii="Bookman Old Style" w:hAnsi="Bookman Old Style" w:cs="Tahoma"/>
                <w:bCs/>
                <w:lang w:val="id-ID"/>
              </w:rPr>
              <w:t>Pasal 100A</w:t>
            </w:r>
            <w:r w:rsidR="0070070D">
              <w:rPr>
                <w:rFonts w:ascii="Bookman Old Style" w:hAnsi="Bookman Old Style" w:cs="Tahoma"/>
                <w:bCs/>
              </w:rPr>
              <w:t>, sehingga berbunyi sebagai berikut:</w:t>
            </w:r>
          </w:p>
          <w:p w:rsidR="00EF06AA" w:rsidRDefault="00EF06AA" w:rsidP="001F1CB6">
            <w:pPr>
              <w:pStyle w:val="ListParagraph"/>
              <w:spacing w:line="312" w:lineRule="auto"/>
              <w:rPr>
                <w:rFonts w:ascii="Bookman Old Style" w:hAnsi="Bookman Old Style" w:cs="Tahoma"/>
                <w:bCs/>
              </w:rPr>
            </w:pPr>
          </w:p>
          <w:p w:rsidR="0070070D" w:rsidRPr="0070070D" w:rsidRDefault="0070070D" w:rsidP="001F1CB6">
            <w:pPr>
              <w:spacing w:line="324" w:lineRule="auto"/>
              <w:jc w:val="center"/>
              <w:rPr>
                <w:rFonts w:ascii="Bookman Old Style" w:hAnsi="Bookman Old Style" w:cs="Tahoma"/>
                <w:bCs/>
              </w:rPr>
            </w:pPr>
            <w:r>
              <w:rPr>
                <w:rFonts w:ascii="Bookman Old Style" w:hAnsi="Bookman Old Style" w:cs="Tahoma"/>
                <w:bCs/>
              </w:rPr>
              <w:t>Pasal 100A</w:t>
            </w:r>
          </w:p>
          <w:p w:rsidR="002E6D36" w:rsidRPr="002371C9" w:rsidRDefault="005D510C" w:rsidP="00676699">
            <w:pPr>
              <w:autoSpaceDE w:val="0"/>
              <w:autoSpaceDN w:val="0"/>
              <w:adjustRightInd w:val="0"/>
              <w:spacing w:after="120" w:line="360" w:lineRule="auto"/>
              <w:ind w:left="459"/>
              <w:jc w:val="both"/>
              <w:rPr>
                <w:rFonts w:ascii="Bookman Old Style" w:eastAsia="Calibri" w:hAnsi="Bookman Old Style" w:cs="Arial"/>
                <w:lang w:eastAsia="id-ID"/>
              </w:rPr>
            </w:pPr>
            <w:r w:rsidRPr="005D510C">
              <w:rPr>
                <w:rFonts w:ascii="Bookman Old Style" w:eastAsia="Calibri" w:hAnsi="Bookman Old Style" w:cs="Arial"/>
                <w:lang w:val="id-ID" w:eastAsia="id-ID"/>
              </w:rPr>
              <w:t xml:space="preserve">Setiap pejabat dan petugas pada Kelurahan, Kecamatan, dan Dinas yang memerintahkan dan/atau memfasilitasi dan/atau melakukan pungutan biaya kepada Penduduk dalam pengurusan dan penerbitan Dokumen Kependudukan sebagaimana dimaksud dalam Pasal 77A, dipidana dengan pidana </w:t>
            </w:r>
            <w:r w:rsidRPr="005D510C">
              <w:rPr>
                <w:rFonts w:ascii="Bookman Old Style" w:hAnsi="Bookman Old Style"/>
              </w:rPr>
              <w:t>sebagaimana dimaksud dalam Pasal 9</w:t>
            </w:r>
            <w:r w:rsidR="00F96E2E">
              <w:rPr>
                <w:rFonts w:ascii="Bookman Old Style" w:hAnsi="Bookman Old Style"/>
              </w:rPr>
              <w:t>5</w:t>
            </w:r>
            <w:r w:rsidRPr="005D510C">
              <w:rPr>
                <w:rFonts w:ascii="Bookman Old Style" w:hAnsi="Bookman Old Style"/>
                <w:lang w:val="id-ID"/>
              </w:rPr>
              <w:t>B</w:t>
            </w:r>
            <w:r w:rsidRPr="005D510C">
              <w:rPr>
                <w:rFonts w:ascii="Bookman Old Style" w:hAnsi="Bookman Old Style"/>
              </w:rPr>
              <w:t xml:space="preserve"> Undang-</w:t>
            </w:r>
            <w:r w:rsidR="00B374E9" w:rsidRPr="005D510C">
              <w:rPr>
                <w:rFonts w:ascii="Bookman Old Style" w:hAnsi="Bookman Old Style"/>
              </w:rPr>
              <w:t xml:space="preserve">Undang </w:t>
            </w:r>
            <w:r w:rsidRPr="005D510C">
              <w:rPr>
                <w:rFonts w:ascii="Bookman Old Style" w:hAnsi="Bookman Old Style"/>
              </w:rPr>
              <w:t>Nomor 24 Tahun 2013 tentang Perubahan Atas Undang-Undang Nomor 23 Tahun 2006 tentang Administrasi Kependudukan</w:t>
            </w:r>
            <w:r w:rsidR="002E6D36">
              <w:rPr>
                <w:rFonts w:ascii="Bookman Old Style" w:eastAsia="Calibri" w:hAnsi="Bookman Old Style" w:cs="Arial"/>
                <w:lang w:eastAsia="id-ID"/>
              </w:rPr>
              <w:t>.</w:t>
            </w:r>
          </w:p>
        </w:tc>
      </w:tr>
      <w:tr w:rsidR="0070070D" w:rsidRPr="00830CD2" w:rsidTr="0024397F">
        <w:tc>
          <w:tcPr>
            <w:tcW w:w="2127" w:type="dxa"/>
          </w:tcPr>
          <w:p w:rsidR="0070070D" w:rsidRPr="00830CD2" w:rsidRDefault="0070070D" w:rsidP="00BC2B0E">
            <w:pPr>
              <w:rPr>
                <w:rFonts w:ascii="Bookman Old Style" w:hAnsi="Bookman Old Style"/>
                <w:lang w:val="id-ID"/>
              </w:rPr>
            </w:pPr>
          </w:p>
        </w:tc>
        <w:tc>
          <w:tcPr>
            <w:tcW w:w="284" w:type="dxa"/>
          </w:tcPr>
          <w:p w:rsidR="0070070D" w:rsidRPr="00830CD2" w:rsidRDefault="0070070D" w:rsidP="00F935F0">
            <w:pPr>
              <w:jc w:val="center"/>
              <w:rPr>
                <w:rFonts w:ascii="Bookman Old Style" w:hAnsi="Bookman Old Style"/>
                <w:bCs/>
                <w:lang w:val="id-ID"/>
              </w:rPr>
            </w:pPr>
          </w:p>
        </w:tc>
        <w:tc>
          <w:tcPr>
            <w:tcW w:w="7654" w:type="dxa"/>
            <w:gridSpan w:val="3"/>
          </w:tcPr>
          <w:p w:rsidR="0070070D" w:rsidRPr="008479A3" w:rsidRDefault="0070070D" w:rsidP="00DD744D">
            <w:pPr>
              <w:numPr>
                <w:ilvl w:val="0"/>
                <w:numId w:val="2"/>
              </w:numPr>
              <w:spacing w:line="312" w:lineRule="auto"/>
              <w:ind w:left="459" w:hanging="459"/>
              <w:jc w:val="both"/>
              <w:rPr>
                <w:rFonts w:ascii="Bookman Old Style" w:hAnsi="Bookman Old Style" w:cs="Tahoma"/>
                <w:bCs/>
              </w:rPr>
            </w:pPr>
            <w:r w:rsidRPr="00830CD2">
              <w:rPr>
                <w:rFonts w:ascii="Bookman Old Style" w:hAnsi="Bookman Old Style" w:cs="Tahoma"/>
                <w:bCs/>
              </w:rPr>
              <w:t>Ketentuan Pasal 104 diubah, sehingga Pas</w:t>
            </w:r>
            <w:r>
              <w:rPr>
                <w:rFonts w:ascii="Bookman Old Style" w:hAnsi="Bookman Old Style" w:cs="Tahoma"/>
                <w:bCs/>
              </w:rPr>
              <w:t>al 104 berbunyi sebagai beriku</w:t>
            </w:r>
            <w:r>
              <w:rPr>
                <w:rFonts w:ascii="Bookman Old Style" w:hAnsi="Bookman Old Style" w:cs="Tahoma"/>
                <w:bCs/>
                <w:lang w:val="id-ID"/>
              </w:rPr>
              <w:t>t:</w:t>
            </w:r>
          </w:p>
          <w:p w:rsidR="0070070D" w:rsidRDefault="0070070D" w:rsidP="00DD744D">
            <w:pPr>
              <w:spacing w:line="312" w:lineRule="auto"/>
              <w:ind w:left="459"/>
              <w:jc w:val="center"/>
              <w:rPr>
                <w:rFonts w:ascii="Bookman Old Style" w:hAnsi="Bookman Old Style" w:cs="Tahoma"/>
                <w:bCs/>
                <w:lang w:val="id-ID"/>
              </w:rPr>
            </w:pPr>
            <w:r>
              <w:rPr>
                <w:rFonts w:ascii="Bookman Old Style" w:hAnsi="Bookman Old Style" w:cs="Tahoma"/>
                <w:bCs/>
                <w:lang w:val="id-ID"/>
              </w:rPr>
              <w:t>Pasal 104</w:t>
            </w:r>
          </w:p>
          <w:p w:rsidR="0070070D" w:rsidRPr="008479A3" w:rsidRDefault="0070070D" w:rsidP="00DD744D">
            <w:pPr>
              <w:spacing w:line="312" w:lineRule="auto"/>
              <w:ind w:left="459"/>
              <w:jc w:val="both"/>
              <w:rPr>
                <w:rFonts w:ascii="Bookman Old Style" w:hAnsi="Bookman Old Style" w:cs="Tahoma"/>
                <w:bCs/>
              </w:rPr>
            </w:pPr>
            <w:r w:rsidRPr="008479A3">
              <w:rPr>
                <w:rFonts w:ascii="Bookman Old Style" w:hAnsi="Bookman Old Style" w:cs="Tahoma"/>
              </w:rPr>
              <w:t>Pada saat mulai berlakunya Peraturan Daerah ini</w:t>
            </w:r>
            <w:r w:rsidRPr="008479A3">
              <w:rPr>
                <w:rFonts w:ascii="Bookman Old Style" w:hAnsi="Bookman Old Style" w:cs="Tahoma"/>
                <w:lang w:val="id-ID"/>
              </w:rPr>
              <w:t>:</w:t>
            </w:r>
          </w:p>
          <w:p w:rsidR="0070070D" w:rsidRDefault="009716AE" w:rsidP="00DD744D">
            <w:pPr>
              <w:pStyle w:val="ListParagraph"/>
              <w:numPr>
                <w:ilvl w:val="4"/>
                <w:numId w:val="16"/>
              </w:numPr>
              <w:spacing w:line="312" w:lineRule="auto"/>
              <w:ind w:left="1026" w:hanging="567"/>
              <w:contextualSpacing w:val="0"/>
              <w:jc w:val="both"/>
              <w:rPr>
                <w:rFonts w:ascii="Bookman Old Style" w:hAnsi="Bookman Old Style" w:cs="Tahoma"/>
              </w:rPr>
            </w:pPr>
            <w:r w:rsidRPr="00830CD2">
              <w:rPr>
                <w:rFonts w:ascii="Bookman Old Style" w:hAnsi="Bookman Old Style" w:cs="Tahoma"/>
              </w:rPr>
              <w:t xml:space="preserve">semua </w:t>
            </w:r>
            <w:r w:rsidR="0070070D" w:rsidRPr="00830CD2">
              <w:rPr>
                <w:rFonts w:ascii="Bookman Old Style" w:hAnsi="Bookman Old Style" w:cs="Tahoma"/>
              </w:rPr>
              <w:t>singkatan “KTP” sebagaimana dimaksud dalam Peraturan Daerah Nomor 9 Tahun 2011 tentang Penyelenggaraan Administrasi Kependudukan harus dimaknai “KTP-el”;</w:t>
            </w:r>
          </w:p>
          <w:p w:rsidR="009716AE" w:rsidRPr="009716AE" w:rsidRDefault="009716AE" w:rsidP="00DD744D">
            <w:pPr>
              <w:pStyle w:val="ListParagraph"/>
              <w:numPr>
                <w:ilvl w:val="4"/>
                <w:numId w:val="16"/>
              </w:numPr>
              <w:spacing w:line="312" w:lineRule="auto"/>
              <w:ind w:left="1026" w:hanging="567"/>
              <w:contextualSpacing w:val="0"/>
              <w:jc w:val="both"/>
              <w:rPr>
                <w:rFonts w:ascii="Bookman Old Style" w:hAnsi="Bookman Old Style" w:cs="Tahoma"/>
              </w:rPr>
            </w:pPr>
            <w:r>
              <w:rPr>
                <w:rFonts w:ascii="Bookman Old Style" w:hAnsi="Bookman Old Style" w:cs="Tahoma"/>
              </w:rPr>
              <w:t xml:space="preserve">semua peraturan pelaksanaan yang mengatur mengenai </w:t>
            </w:r>
            <w:r w:rsidRPr="00830CD2">
              <w:rPr>
                <w:rFonts w:ascii="Bookman Old Style" w:hAnsi="Bookman Old Style" w:cs="Tahoma"/>
              </w:rPr>
              <w:t>Penyelenggaraan Administrasi Kependudukan</w:t>
            </w:r>
            <w:r>
              <w:rPr>
                <w:rFonts w:ascii="Bookman Old Style" w:hAnsi="Bookman Old Style" w:cs="Tahoma"/>
              </w:rPr>
              <w:t xml:space="preserve"> dinyatakan tetap berlaku sepanjang tidak bertentangan atau belum diganti berdasarkan Peraturan Daerah ini;</w:t>
            </w:r>
          </w:p>
          <w:p w:rsidR="00575648" w:rsidRPr="001F1CB6" w:rsidRDefault="0070070D" w:rsidP="00DD744D">
            <w:pPr>
              <w:pStyle w:val="ListParagraph"/>
              <w:numPr>
                <w:ilvl w:val="4"/>
                <w:numId w:val="16"/>
              </w:numPr>
              <w:spacing w:after="60" w:line="312" w:lineRule="auto"/>
              <w:ind w:left="1026" w:hanging="567"/>
              <w:contextualSpacing w:val="0"/>
              <w:jc w:val="both"/>
              <w:rPr>
                <w:rFonts w:ascii="Bookman Old Style" w:hAnsi="Bookman Old Style" w:cs="Tahoma"/>
              </w:rPr>
            </w:pPr>
            <w:r w:rsidRPr="0070070D">
              <w:rPr>
                <w:rFonts w:ascii="Bookman Old Style" w:hAnsi="Bookman Old Style" w:cs="Arial"/>
              </w:rPr>
              <w:t xml:space="preserve">Peraturan pelaksanaan </w:t>
            </w:r>
            <w:r w:rsidR="00575648">
              <w:rPr>
                <w:rFonts w:ascii="Bookman Old Style" w:hAnsi="Bookman Old Style" w:cs="Arial"/>
              </w:rPr>
              <w:t xml:space="preserve">dari </w:t>
            </w:r>
            <w:r w:rsidRPr="0070070D">
              <w:rPr>
                <w:rFonts w:ascii="Bookman Old Style" w:hAnsi="Bookman Old Style" w:cs="Arial"/>
                <w:lang w:val="id-ID"/>
              </w:rPr>
              <w:t xml:space="preserve">Peraturan Daerah ini </w:t>
            </w:r>
            <w:r w:rsidRPr="0070070D">
              <w:rPr>
                <w:rFonts w:ascii="Bookman Old Style" w:hAnsi="Bookman Old Style" w:cs="Arial"/>
              </w:rPr>
              <w:t>harus ditetapkan paling lambat</w:t>
            </w:r>
            <w:r w:rsidRPr="0070070D">
              <w:rPr>
                <w:rFonts w:ascii="Bookman Old Style" w:hAnsi="Bookman Old Style" w:cs="Arial"/>
                <w:lang w:val="id-ID"/>
              </w:rPr>
              <w:t xml:space="preserve"> 12 (dua</w:t>
            </w:r>
            <w:r w:rsidRPr="0070070D">
              <w:rPr>
                <w:rFonts w:ascii="Bookman Old Style" w:hAnsi="Bookman Old Style" w:cs="Arial"/>
              </w:rPr>
              <w:t>-</w:t>
            </w:r>
            <w:r w:rsidRPr="0070070D">
              <w:rPr>
                <w:rFonts w:ascii="Bookman Old Style" w:hAnsi="Bookman Old Style" w:cs="Arial"/>
                <w:lang w:val="id-ID"/>
              </w:rPr>
              <w:t xml:space="preserve">belas) bulan </w:t>
            </w:r>
            <w:r w:rsidR="00575648">
              <w:rPr>
                <w:rFonts w:ascii="Bookman Old Style" w:hAnsi="Bookman Old Style" w:cs="Arial"/>
              </w:rPr>
              <w:t xml:space="preserve">terhitung </w:t>
            </w:r>
            <w:r w:rsidRPr="0070070D">
              <w:rPr>
                <w:rFonts w:ascii="Bookman Old Style" w:hAnsi="Bookman Old Style" w:cs="Arial"/>
                <w:lang w:val="id-ID"/>
              </w:rPr>
              <w:t>sejak Peraturan Daerah ini</w:t>
            </w:r>
            <w:r w:rsidRPr="0070070D">
              <w:rPr>
                <w:rFonts w:ascii="Bookman Old Style" w:hAnsi="Bookman Old Style" w:cs="Arial"/>
              </w:rPr>
              <w:t xml:space="preserve"> diundangkan</w:t>
            </w:r>
            <w:r w:rsidRPr="0070070D">
              <w:rPr>
                <w:rFonts w:ascii="Bookman Old Style" w:hAnsi="Bookman Old Style" w:cs="Arial"/>
                <w:lang w:val="id-ID"/>
              </w:rPr>
              <w:t>.</w:t>
            </w:r>
          </w:p>
        </w:tc>
      </w:tr>
      <w:tr w:rsidR="00B50D84" w:rsidRPr="00830CD2" w:rsidTr="0024397F">
        <w:tc>
          <w:tcPr>
            <w:tcW w:w="2127" w:type="dxa"/>
          </w:tcPr>
          <w:p w:rsidR="00B50D84" w:rsidRPr="00830CD2" w:rsidRDefault="00B50D84" w:rsidP="00221A8A">
            <w:pPr>
              <w:jc w:val="both"/>
              <w:rPr>
                <w:rFonts w:ascii="Bookman Old Style" w:hAnsi="Bookman Old Style"/>
                <w:lang w:val="id-ID"/>
              </w:rPr>
            </w:pPr>
          </w:p>
        </w:tc>
        <w:tc>
          <w:tcPr>
            <w:tcW w:w="284" w:type="dxa"/>
          </w:tcPr>
          <w:p w:rsidR="00B50D84" w:rsidRPr="00830CD2" w:rsidRDefault="00B50D84" w:rsidP="00221A8A">
            <w:pPr>
              <w:jc w:val="center"/>
              <w:rPr>
                <w:rFonts w:ascii="Bookman Old Style" w:hAnsi="Bookman Old Style"/>
                <w:bCs/>
                <w:lang w:val="id-ID"/>
              </w:rPr>
            </w:pPr>
          </w:p>
        </w:tc>
        <w:tc>
          <w:tcPr>
            <w:tcW w:w="7654" w:type="dxa"/>
            <w:gridSpan w:val="3"/>
          </w:tcPr>
          <w:p w:rsidR="00B50D84" w:rsidRPr="00830CD2" w:rsidRDefault="00B50D84" w:rsidP="00024FE5">
            <w:pPr>
              <w:spacing w:line="360" w:lineRule="auto"/>
              <w:jc w:val="center"/>
              <w:rPr>
                <w:rFonts w:ascii="Bookman Old Style" w:hAnsi="Bookman Old Style"/>
              </w:rPr>
            </w:pPr>
            <w:r w:rsidRPr="00830CD2">
              <w:rPr>
                <w:rFonts w:ascii="Bookman Old Style" w:hAnsi="Bookman Old Style"/>
              </w:rPr>
              <w:t>Pasal II</w:t>
            </w:r>
          </w:p>
        </w:tc>
      </w:tr>
      <w:tr w:rsidR="00B50D84" w:rsidRPr="00830CD2" w:rsidTr="0024397F">
        <w:tc>
          <w:tcPr>
            <w:tcW w:w="2127" w:type="dxa"/>
          </w:tcPr>
          <w:p w:rsidR="00B50D84" w:rsidRPr="00830CD2" w:rsidRDefault="00B50D84" w:rsidP="00221A8A">
            <w:pPr>
              <w:jc w:val="both"/>
              <w:rPr>
                <w:rFonts w:ascii="Bookman Old Style" w:hAnsi="Bookman Old Style"/>
                <w:lang w:val="id-ID"/>
              </w:rPr>
            </w:pPr>
          </w:p>
        </w:tc>
        <w:tc>
          <w:tcPr>
            <w:tcW w:w="284" w:type="dxa"/>
          </w:tcPr>
          <w:p w:rsidR="00B50D84" w:rsidRPr="00830CD2" w:rsidRDefault="00B50D84" w:rsidP="00221A8A">
            <w:pPr>
              <w:jc w:val="center"/>
              <w:rPr>
                <w:rFonts w:ascii="Bookman Old Style" w:hAnsi="Bookman Old Style"/>
                <w:bCs/>
                <w:lang w:val="id-ID"/>
              </w:rPr>
            </w:pPr>
          </w:p>
        </w:tc>
        <w:tc>
          <w:tcPr>
            <w:tcW w:w="7654" w:type="dxa"/>
            <w:gridSpan w:val="3"/>
          </w:tcPr>
          <w:p w:rsidR="00B50D84" w:rsidRPr="00830CD2" w:rsidRDefault="00B50D84" w:rsidP="002E6D36">
            <w:pPr>
              <w:spacing w:line="324" w:lineRule="auto"/>
              <w:jc w:val="both"/>
              <w:rPr>
                <w:rFonts w:ascii="Bookman Old Style" w:hAnsi="Bookman Old Style"/>
              </w:rPr>
            </w:pPr>
            <w:r w:rsidRPr="00830CD2">
              <w:rPr>
                <w:rFonts w:ascii="Bookman Old Style" w:hAnsi="Bookman Old Style" w:cs="Arial"/>
              </w:rPr>
              <w:t>Peraturan</w:t>
            </w:r>
            <w:r w:rsidR="00820EA6" w:rsidRPr="00830CD2">
              <w:rPr>
                <w:rFonts w:ascii="Bookman Old Style" w:hAnsi="Bookman Old Style"/>
              </w:rPr>
              <w:t xml:space="preserve">Daerah </w:t>
            </w:r>
            <w:r w:rsidRPr="00830CD2">
              <w:rPr>
                <w:rFonts w:ascii="Bookman Old Style" w:hAnsi="Bookman Old Style"/>
              </w:rPr>
              <w:t xml:space="preserve">ini mulai berlaku pada tanggal diundangkan. </w:t>
            </w:r>
          </w:p>
          <w:p w:rsidR="00B50D84" w:rsidRPr="00830CD2" w:rsidRDefault="00820EA6" w:rsidP="002E6D36">
            <w:pPr>
              <w:spacing w:after="120" w:line="324" w:lineRule="auto"/>
              <w:jc w:val="both"/>
              <w:rPr>
                <w:rFonts w:ascii="Bookman Old Style" w:hAnsi="Bookman Old Style"/>
              </w:rPr>
            </w:pPr>
            <w:r w:rsidRPr="00830CD2">
              <w:rPr>
                <w:rFonts w:ascii="Bookman Old Style" w:hAnsi="Bookman Old Style" w:cs="Arial"/>
                <w:lang w:val="nb-NO"/>
              </w:rPr>
              <w:t xml:space="preserve">Agar setiap orang mengetahuinya, memerintahkan pengundangan Peraturan Daerah ini dengan penempatannya </w:t>
            </w:r>
            <w:r w:rsidR="00B374E9">
              <w:rPr>
                <w:rFonts w:ascii="Bookman Old Style" w:hAnsi="Bookman Old Style" w:cs="Arial"/>
                <w:lang w:val="nb-NO"/>
              </w:rPr>
              <w:t>dalam</w:t>
            </w:r>
            <w:r w:rsidRPr="00830CD2">
              <w:rPr>
                <w:rFonts w:ascii="Bookman Old Style" w:hAnsi="Bookman Old Style" w:cs="Arial"/>
                <w:lang w:val="nb-NO"/>
              </w:rPr>
              <w:t xml:space="preserve"> Lembaran Daerah Kota Tangerang Selatan.</w:t>
            </w:r>
          </w:p>
        </w:tc>
      </w:tr>
      <w:tr w:rsidR="00440F1C" w:rsidRPr="00830CD2" w:rsidTr="0024397F">
        <w:tc>
          <w:tcPr>
            <w:tcW w:w="10065" w:type="dxa"/>
            <w:gridSpan w:val="5"/>
          </w:tcPr>
          <w:p w:rsidR="00440F1C" w:rsidRPr="00830CD2" w:rsidRDefault="00440F1C" w:rsidP="002E6D36">
            <w:pPr>
              <w:spacing w:line="360" w:lineRule="auto"/>
              <w:ind w:left="5846"/>
              <w:rPr>
                <w:rFonts w:ascii="Bookman Old Style" w:hAnsi="Bookman Old Style"/>
                <w:color w:val="000000"/>
              </w:rPr>
            </w:pPr>
            <w:r w:rsidRPr="00830CD2">
              <w:rPr>
                <w:rFonts w:ascii="Bookman Old Style" w:hAnsi="Bookman Old Style"/>
                <w:color w:val="000000"/>
              </w:rPr>
              <w:t>Ditetapkan di Tangerang Selatan.</w:t>
            </w:r>
          </w:p>
        </w:tc>
      </w:tr>
      <w:tr w:rsidR="00440F1C" w:rsidRPr="00830CD2" w:rsidTr="0024397F">
        <w:tc>
          <w:tcPr>
            <w:tcW w:w="10065" w:type="dxa"/>
            <w:gridSpan w:val="5"/>
          </w:tcPr>
          <w:p w:rsidR="00440F1C" w:rsidRPr="00830CD2" w:rsidRDefault="00440F1C" w:rsidP="002E6D36">
            <w:pPr>
              <w:spacing w:line="360" w:lineRule="auto"/>
              <w:ind w:left="5846"/>
              <w:rPr>
                <w:rFonts w:ascii="Bookman Old Style" w:hAnsi="Bookman Old Style"/>
                <w:color w:val="000000"/>
              </w:rPr>
            </w:pPr>
            <w:r w:rsidRPr="00830CD2">
              <w:rPr>
                <w:rFonts w:ascii="Bookman Old Style" w:hAnsi="Bookman Old Style"/>
                <w:color w:val="000000"/>
              </w:rPr>
              <w:t xml:space="preserve">pada tanggal  </w:t>
            </w:r>
            <w:r w:rsidR="00414242">
              <w:rPr>
                <w:rFonts w:ascii="Bookman Old Style" w:hAnsi="Bookman Old Style"/>
                <w:color w:val="000000"/>
              </w:rPr>
              <w:t>3 Agustus 2015</w:t>
            </w:r>
          </w:p>
        </w:tc>
      </w:tr>
      <w:tr w:rsidR="00440F1C" w:rsidRPr="00830CD2" w:rsidTr="0024397F">
        <w:trPr>
          <w:trHeight w:val="866"/>
        </w:trPr>
        <w:tc>
          <w:tcPr>
            <w:tcW w:w="5953" w:type="dxa"/>
            <w:gridSpan w:val="4"/>
          </w:tcPr>
          <w:p w:rsidR="00440F1C" w:rsidRPr="00830CD2" w:rsidRDefault="00440F1C" w:rsidP="00A50072">
            <w:pPr>
              <w:jc w:val="center"/>
              <w:rPr>
                <w:rFonts w:ascii="Bookman Old Style" w:hAnsi="Bookman Old Style"/>
              </w:rPr>
            </w:pPr>
          </w:p>
        </w:tc>
        <w:tc>
          <w:tcPr>
            <w:tcW w:w="4112" w:type="dxa"/>
          </w:tcPr>
          <w:p w:rsidR="00440F1C" w:rsidRPr="00830CD2" w:rsidRDefault="00440F1C" w:rsidP="00C3757D">
            <w:pPr>
              <w:spacing w:line="360" w:lineRule="auto"/>
              <w:jc w:val="center"/>
              <w:rPr>
                <w:rFonts w:ascii="Bookman Old Style" w:hAnsi="Bookman Old Style"/>
              </w:rPr>
            </w:pPr>
            <w:r w:rsidRPr="00830CD2">
              <w:rPr>
                <w:rFonts w:ascii="Bookman Old Style" w:hAnsi="Bookman Old Style"/>
              </w:rPr>
              <w:t>WALIKOTA</w:t>
            </w:r>
          </w:p>
          <w:p w:rsidR="00440F1C" w:rsidRPr="00830CD2" w:rsidRDefault="00440F1C" w:rsidP="00C3757D">
            <w:pPr>
              <w:spacing w:after="240" w:line="360" w:lineRule="auto"/>
              <w:jc w:val="center"/>
              <w:rPr>
                <w:rFonts w:ascii="Bookman Old Style" w:hAnsi="Bookman Old Style"/>
              </w:rPr>
            </w:pPr>
            <w:r w:rsidRPr="00830CD2">
              <w:rPr>
                <w:rFonts w:ascii="Bookman Old Style" w:hAnsi="Bookman Old Style"/>
              </w:rPr>
              <w:t>TANGERANG SELATAN,</w:t>
            </w:r>
          </w:p>
          <w:p w:rsidR="005A4A64" w:rsidRPr="00830CD2" w:rsidRDefault="005A4A64" w:rsidP="005A4A64">
            <w:pPr>
              <w:spacing w:after="240" w:line="276" w:lineRule="auto"/>
              <w:jc w:val="center"/>
              <w:rPr>
                <w:rFonts w:ascii="Bookman Old Style" w:hAnsi="Bookman Old Style"/>
              </w:rPr>
            </w:pPr>
          </w:p>
          <w:p w:rsidR="00440F1C" w:rsidRPr="00830CD2" w:rsidRDefault="004C36EB" w:rsidP="00A50072">
            <w:pPr>
              <w:jc w:val="center"/>
              <w:rPr>
                <w:rFonts w:ascii="Bookman Old Style" w:hAnsi="Bookman Old Style"/>
                <w:b/>
              </w:rPr>
            </w:pPr>
            <w:r w:rsidRPr="00830CD2">
              <w:rPr>
                <w:rFonts w:ascii="Bookman Old Style" w:hAnsi="Bookman Old Style"/>
                <w:b/>
              </w:rPr>
              <w:t>AIRIN RACHMI</w:t>
            </w:r>
            <w:r w:rsidR="00440F1C" w:rsidRPr="00830CD2">
              <w:rPr>
                <w:rFonts w:ascii="Bookman Old Style" w:hAnsi="Bookman Old Style"/>
                <w:b/>
              </w:rPr>
              <w:t xml:space="preserve"> DIANY</w:t>
            </w:r>
          </w:p>
        </w:tc>
      </w:tr>
      <w:tr w:rsidR="00440F1C" w:rsidRPr="00830CD2" w:rsidTr="0024397F">
        <w:tc>
          <w:tcPr>
            <w:tcW w:w="4819" w:type="dxa"/>
            <w:gridSpan w:val="3"/>
          </w:tcPr>
          <w:p w:rsidR="00440F1C" w:rsidRPr="00830CD2" w:rsidRDefault="00440F1C" w:rsidP="002371C9">
            <w:pPr>
              <w:spacing w:line="360" w:lineRule="auto"/>
              <w:rPr>
                <w:rFonts w:ascii="Bookman Old Style" w:hAnsi="Bookman Old Style"/>
              </w:rPr>
            </w:pPr>
            <w:r w:rsidRPr="00830CD2">
              <w:rPr>
                <w:rFonts w:ascii="Bookman Old Style" w:hAnsi="Bookman Old Style"/>
              </w:rPr>
              <w:t>Diundangkan di Tangerang Selatan.</w:t>
            </w:r>
          </w:p>
          <w:p w:rsidR="00440F1C" w:rsidRPr="00830CD2" w:rsidRDefault="00440F1C" w:rsidP="002371C9">
            <w:pPr>
              <w:spacing w:line="360" w:lineRule="auto"/>
              <w:rPr>
                <w:rFonts w:ascii="Bookman Old Style" w:hAnsi="Bookman Old Style"/>
              </w:rPr>
            </w:pPr>
            <w:r w:rsidRPr="00830CD2">
              <w:rPr>
                <w:rFonts w:ascii="Bookman Old Style" w:hAnsi="Bookman Old Style"/>
              </w:rPr>
              <w:t xml:space="preserve">pada tanggal  </w:t>
            </w:r>
            <w:r w:rsidR="00414242">
              <w:rPr>
                <w:rFonts w:ascii="Bookman Old Style" w:hAnsi="Bookman Old Style"/>
              </w:rPr>
              <w:t>26 Agustus 2015</w:t>
            </w:r>
          </w:p>
          <w:p w:rsidR="00440F1C" w:rsidRPr="00830CD2" w:rsidRDefault="00685297" w:rsidP="00C3757D">
            <w:pPr>
              <w:spacing w:line="360" w:lineRule="auto"/>
              <w:ind w:left="-45" w:firstLine="45"/>
              <w:jc w:val="center"/>
              <w:rPr>
                <w:rFonts w:ascii="Bookman Old Style" w:hAnsi="Bookman Old Style"/>
              </w:rPr>
            </w:pPr>
            <w:r>
              <w:rPr>
                <w:rFonts w:ascii="Bookman Old Style" w:hAnsi="Bookman Old Style"/>
              </w:rPr>
              <w:t xml:space="preserve">Plt. </w:t>
            </w:r>
            <w:r w:rsidR="00440F1C" w:rsidRPr="00830CD2">
              <w:rPr>
                <w:rFonts w:ascii="Bookman Old Style" w:hAnsi="Bookman Old Style"/>
              </w:rPr>
              <w:t>SEKRETARIS DAERAH</w:t>
            </w:r>
          </w:p>
          <w:p w:rsidR="00440F1C" w:rsidRPr="00830CD2" w:rsidRDefault="00440F1C" w:rsidP="00C3757D">
            <w:pPr>
              <w:tabs>
                <w:tab w:val="left" w:pos="201"/>
              </w:tabs>
              <w:spacing w:after="240" w:line="360" w:lineRule="auto"/>
              <w:ind w:left="-48" w:firstLine="48"/>
              <w:jc w:val="center"/>
              <w:rPr>
                <w:rFonts w:ascii="Bookman Old Style" w:hAnsi="Bookman Old Style"/>
              </w:rPr>
            </w:pPr>
            <w:r w:rsidRPr="00830CD2">
              <w:rPr>
                <w:rFonts w:ascii="Bookman Old Style" w:hAnsi="Bookman Old Style"/>
              </w:rPr>
              <w:t>KOTA TANGERANG SELATAN,</w:t>
            </w:r>
          </w:p>
          <w:p w:rsidR="0077055E" w:rsidRPr="00830CD2" w:rsidRDefault="00440F1C" w:rsidP="00A50072">
            <w:pPr>
              <w:spacing w:after="240"/>
              <w:rPr>
                <w:rFonts w:ascii="Bookman Old Style" w:hAnsi="Bookman Old Style"/>
                <w:b/>
                <w:u w:val="single"/>
              </w:rPr>
            </w:pPr>
            <w:r w:rsidRPr="00830CD2">
              <w:rPr>
                <w:rFonts w:ascii="Bookman Old Style" w:hAnsi="Bookman Old Style"/>
              </w:rPr>
              <w:tab/>
            </w:r>
          </w:p>
          <w:p w:rsidR="00440F1C" w:rsidRPr="00830CD2" w:rsidRDefault="00685297" w:rsidP="002371C9">
            <w:pPr>
              <w:spacing w:line="480" w:lineRule="auto"/>
              <w:ind w:firstLine="34"/>
              <w:jc w:val="center"/>
              <w:rPr>
                <w:rFonts w:ascii="Bookman Old Style" w:hAnsi="Bookman Old Style"/>
                <w:b/>
              </w:rPr>
            </w:pPr>
            <w:r>
              <w:rPr>
                <w:rFonts w:ascii="Bookman Old Style" w:hAnsi="Bookman Old Style"/>
                <w:b/>
              </w:rPr>
              <w:t>MUHAMAD</w:t>
            </w:r>
          </w:p>
        </w:tc>
        <w:tc>
          <w:tcPr>
            <w:tcW w:w="5246" w:type="dxa"/>
            <w:gridSpan w:val="2"/>
          </w:tcPr>
          <w:p w:rsidR="00440F1C" w:rsidRPr="00830CD2" w:rsidRDefault="00440F1C" w:rsidP="00A50072">
            <w:pPr>
              <w:spacing w:after="240"/>
              <w:jc w:val="center"/>
              <w:rPr>
                <w:rFonts w:ascii="Bookman Old Style" w:hAnsi="Bookman Old Style"/>
              </w:rPr>
            </w:pPr>
          </w:p>
        </w:tc>
      </w:tr>
      <w:tr w:rsidR="00440F1C" w:rsidRPr="00AA46D8" w:rsidTr="00DD744D">
        <w:trPr>
          <w:trHeight w:val="1004"/>
        </w:trPr>
        <w:tc>
          <w:tcPr>
            <w:tcW w:w="10065" w:type="dxa"/>
            <w:gridSpan w:val="5"/>
          </w:tcPr>
          <w:p w:rsidR="005F0F15" w:rsidRDefault="005E2F6B" w:rsidP="002E6D36">
            <w:pPr>
              <w:spacing w:line="360" w:lineRule="auto"/>
              <w:rPr>
                <w:rFonts w:ascii="Bookman Old Style" w:hAnsi="Bookman Old Style"/>
                <w:color w:val="FFFFFF" w:themeColor="background1"/>
              </w:rPr>
            </w:pPr>
            <w:r>
              <w:rPr>
                <w:rFonts w:ascii="Bookman Old Style" w:hAnsi="Bookman Old Style"/>
              </w:rPr>
              <w:t>LEMBARAN</w:t>
            </w:r>
            <w:r w:rsidR="00440F1C" w:rsidRPr="00830CD2">
              <w:rPr>
                <w:rFonts w:ascii="Bookman Old Style" w:hAnsi="Bookman Old Style"/>
              </w:rPr>
              <w:t xml:space="preserve"> DAERAH KOTA TANGERANG SELATAN TAHUN </w:t>
            </w:r>
            <w:r w:rsidR="00414242" w:rsidRPr="00414242">
              <w:rPr>
                <w:rFonts w:ascii="Bookman Old Style" w:hAnsi="Bookman Old Style"/>
              </w:rPr>
              <w:t>2</w:t>
            </w:r>
            <w:r w:rsidR="00414242">
              <w:rPr>
                <w:rFonts w:ascii="Bookman Old Style" w:hAnsi="Bookman Old Style"/>
              </w:rPr>
              <w:t>0</w:t>
            </w:r>
            <w:r w:rsidR="00414242" w:rsidRPr="00414242">
              <w:rPr>
                <w:rFonts w:ascii="Bookman Old Style" w:hAnsi="Bookman Old Style"/>
              </w:rPr>
              <w:t>15</w:t>
            </w:r>
            <w:r w:rsidR="005044E9" w:rsidRPr="00830CD2">
              <w:rPr>
                <w:rFonts w:ascii="Bookman Old Style" w:hAnsi="Bookman Old Style"/>
              </w:rPr>
              <w:t xml:space="preserve"> NOMOR </w:t>
            </w:r>
            <w:bookmarkStart w:id="0" w:name="_GoBack"/>
            <w:bookmarkEnd w:id="0"/>
            <w:r w:rsidR="00414242">
              <w:rPr>
                <w:rFonts w:ascii="Bookman Old Style" w:hAnsi="Bookman Old Style"/>
              </w:rPr>
              <w:t>3</w:t>
            </w:r>
            <w:r w:rsidR="005044E9" w:rsidRPr="00830CD2">
              <w:rPr>
                <w:rFonts w:ascii="Bookman Old Style" w:hAnsi="Bookman Old Style"/>
                <w:color w:val="FFFFFF" w:themeColor="background1"/>
              </w:rPr>
              <w:t>3</w:t>
            </w:r>
          </w:p>
          <w:p w:rsidR="00440F1C" w:rsidRPr="00AA46D8" w:rsidRDefault="005F0F15" w:rsidP="00DD744D">
            <w:pPr>
              <w:spacing w:line="360" w:lineRule="auto"/>
              <w:jc w:val="both"/>
              <w:rPr>
                <w:rFonts w:ascii="Bookman Old Style" w:hAnsi="Bookman Old Style"/>
              </w:rPr>
            </w:pPr>
            <w:r w:rsidRPr="00493AFE">
              <w:rPr>
                <w:rFonts w:ascii="Bookman Old Style" w:hAnsi="Bookman Old Style" w:cs="Arial"/>
              </w:rPr>
              <w:t xml:space="preserve">NOREG PERATURAN DAERAH </w:t>
            </w:r>
            <w:r w:rsidRPr="00493AFE">
              <w:rPr>
                <w:rFonts w:ascii="Bookman Old Style" w:hAnsi="Bookman Old Style"/>
                <w:lang w:val="id-ID"/>
              </w:rPr>
              <w:t>KOTA TANGERANG SELATAN</w:t>
            </w:r>
            <w:r w:rsidRPr="00493AFE">
              <w:rPr>
                <w:rFonts w:ascii="Bookman Old Style" w:hAnsi="Bookman Old Style" w:cs="Arial"/>
              </w:rPr>
              <w:t>, BANTEN : (</w:t>
            </w:r>
            <w:r>
              <w:rPr>
                <w:rFonts w:ascii="Bookman Old Style" w:hAnsi="Bookman Old Style" w:cs="Arial"/>
              </w:rPr>
              <w:t>3</w:t>
            </w:r>
            <w:r w:rsidRPr="00493AFE">
              <w:rPr>
                <w:rFonts w:ascii="Bookman Old Style" w:hAnsi="Bookman Old Style" w:cs="Arial"/>
              </w:rPr>
              <w:t>)/(2015).</w:t>
            </w:r>
            <w:r w:rsidR="005044E9" w:rsidRPr="00830CD2">
              <w:rPr>
                <w:rFonts w:ascii="Bookman Old Style" w:hAnsi="Bookman Old Style"/>
                <w:color w:val="FFFFFF" w:themeColor="background1"/>
              </w:rPr>
              <w:t>0</w:t>
            </w:r>
            <w:r w:rsidR="00440F1C" w:rsidRPr="00830CD2">
              <w:rPr>
                <w:rFonts w:ascii="Bookman Old Style" w:hAnsi="Bookman Old Style"/>
                <w:color w:val="FFFFFF"/>
              </w:rPr>
              <w:t xml:space="preserve">  NO</w:t>
            </w:r>
          </w:p>
        </w:tc>
      </w:tr>
    </w:tbl>
    <w:p w:rsidR="00440F1C" w:rsidRPr="002371C9" w:rsidRDefault="00440F1C" w:rsidP="00DD744D">
      <w:pPr>
        <w:tabs>
          <w:tab w:val="left" w:pos="1701"/>
          <w:tab w:val="left" w:pos="1870"/>
          <w:tab w:val="left" w:pos="2244"/>
          <w:tab w:val="left" w:pos="2618"/>
        </w:tabs>
        <w:spacing w:line="360" w:lineRule="auto"/>
        <w:rPr>
          <w:rFonts w:ascii="Bookman Old Style" w:hAnsi="Bookman Old Style"/>
          <w:bCs/>
        </w:rPr>
      </w:pPr>
    </w:p>
    <w:sectPr w:rsidR="00440F1C" w:rsidRPr="002371C9" w:rsidSect="002E6D36">
      <w:headerReference w:type="default" r:id="rId9"/>
      <w:footerReference w:type="first" r:id="rId10"/>
      <w:pgSz w:w="12242" w:h="18722" w:code="140"/>
      <w:pgMar w:top="1418" w:right="1418" w:bottom="1701" w:left="1418" w:header="567" w:footer="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37" w:rsidRDefault="00122A37" w:rsidP="00FA1E90">
      <w:r>
        <w:separator/>
      </w:r>
    </w:p>
  </w:endnote>
  <w:endnote w:type="continuationSeparator" w:id="0">
    <w:p w:rsidR="00122A37" w:rsidRDefault="00122A37" w:rsidP="00FA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DB" w:rsidRPr="006E0AC1" w:rsidRDefault="000F6DDB" w:rsidP="0055191D">
    <w:pPr>
      <w:pStyle w:val="Footer"/>
      <w:rPr>
        <w:color w:val="FFFFFF"/>
      </w:rPr>
    </w:pPr>
  </w:p>
  <w:p w:rsidR="000F6DDB" w:rsidRDefault="000F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37" w:rsidRDefault="00122A37" w:rsidP="00FA1E90">
      <w:r>
        <w:separator/>
      </w:r>
    </w:p>
  </w:footnote>
  <w:footnote w:type="continuationSeparator" w:id="0">
    <w:p w:rsidR="00122A37" w:rsidRDefault="00122A37" w:rsidP="00FA1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DB" w:rsidRPr="00575648" w:rsidRDefault="004B4FE5" w:rsidP="00D651A6">
    <w:pPr>
      <w:pStyle w:val="Header"/>
      <w:tabs>
        <w:tab w:val="clear" w:pos="4513"/>
        <w:tab w:val="clear" w:pos="9026"/>
      </w:tabs>
      <w:ind w:left="-284"/>
      <w:jc w:val="center"/>
      <w:rPr>
        <w:rFonts w:ascii="Bookman Old Style" w:hAnsi="Bookman Old Style"/>
        <w:b/>
      </w:rPr>
    </w:pPr>
    <w:r w:rsidRPr="00575648">
      <w:rPr>
        <w:rFonts w:ascii="Bookman Old Style" w:hAnsi="Bookman Old Style"/>
        <w:b/>
      </w:rPr>
      <w:fldChar w:fldCharType="begin"/>
    </w:r>
    <w:r w:rsidR="000F6DDB" w:rsidRPr="00575648">
      <w:rPr>
        <w:rFonts w:ascii="Bookman Old Style" w:hAnsi="Bookman Old Style"/>
        <w:b/>
      </w:rPr>
      <w:instrText xml:space="preserve"> PAGE   \* MERGEFORMAT </w:instrText>
    </w:r>
    <w:r w:rsidRPr="00575648">
      <w:rPr>
        <w:rFonts w:ascii="Bookman Old Style" w:hAnsi="Bookman Old Style"/>
        <w:b/>
      </w:rPr>
      <w:fldChar w:fldCharType="separate"/>
    </w:r>
    <w:r w:rsidR="00414242">
      <w:rPr>
        <w:rFonts w:ascii="Bookman Old Style" w:hAnsi="Bookman Old Style"/>
        <w:b/>
        <w:noProof/>
      </w:rPr>
      <w:t>- 30 -</w:t>
    </w:r>
    <w:r w:rsidRPr="00575648">
      <w:rPr>
        <w:rFonts w:ascii="Bookman Old Style" w:hAnsi="Bookman Old Style"/>
        <w:b/>
      </w:rPr>
      <w:fldChar w:fldCharType="end"/>
    </w:r>
  </w:p>
  <w:p w:rsidR="000F6DDB" w:rsidRPr="001619B7" w:rsidRDefault="000F6DDB" w:rsidP="00EE4D47">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9F0"/>
    <w:multiLevelType w:val="hybridMultilevel"/>
    <w:tmpl w:val="4F784846"/>
    <w:lvl w:ilvl="0" w:tplc="34422342">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6120C1"/>
    <w:multiLevelType w:val="hybridMultilevel"/>
    <w:tmpl w:val="9AA08D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89172A"/>
    <w:multiLevelType w:val="hybridMultilevel"/>
    <w:tmpl w:val="D0945968"/>
    <w:lvl w:ilvl="0" w:tplc="E51045B8">
      <w:start w:val="39"/>
      <w:numFmt w:val="decimal"/>
      <w:lvlText w:val="%1a."/>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27F68"/>
    <w:multiLevelType w:val="hybridMultilevel"/>
    <w:tmpl w:val="1DB27D8E"/>
    <w:lvl w:ilvl="0" w:tplc="7CF65F58">
      <w:start w:val="1"/>
      <w:numFmt w:val="decimal"/>
      <w:lvlText w:val="(%1a)"/>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110CE"/>
    <w:multiLevelType w:val="hybridMultilevel"/>
    <w:tmpl w:val="BAF27506"/>
    <w:lvl w:ilvl="0" w:tplc="04EC527C">
      <w:start w:val="1"/>
      <w:numFmt w:val="decimal"/>
      <w:lvlText w:val="(%1)"/>
      <w:lvlJc w:val="left"/>
      <w:pPr>
        <w:ind w:left="81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EB1EC2"/>
    <w:multiLevelType w:val="hybridMultilevel"/>
    <w:tmpl w:val="0F8843AE"/>
    <w:lvl w:ilvl="0" w:tplc="B7F0EB3A">
      <w:start w:val="1"/>
      <w:numFmt w:val="decimal"/>
      <w:lvlText w:val="%1."/>
      <w:lvlJc w:val="left"/>
      <w:pPr>
        <w:tabs>
          <w:tab w:val="num" w:pos="360"/>
        </w:tabs>
        <w:ind w:left="36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6234D"/>
    <w:multiLevelType w:val="hybridMultilevel"/>
    <w:tmpl w:val="D4A2C4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E6470"/>
    <w:multiLevelType w:val="hybridMultilevel"/>
    <w:tmpl w:val="F6F01C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430FB"/>
    <w:multiLevelType w:val="hybridMultilevel"/>
    <w:tmpl w:val="15A82FB4"/>
    <w:lvl w:ilvl="0" w:tplc="5C0234DE">
      <w:start w:val="1"/>
      <w:numFmt w:val="decimal"/>
      <w:lvlText w:val="(%1)"/>
      <w:lvlJc w:val="left"/>
      <w:pPr>
        <w:ind w:left="720" w:hanging="360"/>
      </w:pPr>
      <w:rPr>
        <w:rFonts w:ascii="Bookman Old Style" w:eastAsia="Times New Roman" w:hAnsi="Bookman Old Style"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F3782F"/>
    <w:multiLevelType w:val="hybridMultilevel"/>
    <w:tmpl w:val="82E885DE"/>
    <w:lvl w:ilvl="0" w:tplc="440A86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3615BB"/>
    <w:multiLevelType w:val="hybridMultilevel"/>
    <w:tmpl w:val="276CD1DA"/>
    <w:lvl w:ilvl="0" w:tplc="F4ECB6DA">
      <w:start w:val="1"/>
      <w:numFmt w:val="lowerLetter"/>
      <w:lvlText w:val="%1."/>
      <w:lvlJc w:val="left"/>
      <w:pPr>
        <w:tabs>
          <w:tab w:val="num" w:pos="1770"/>
        </w:tabs>
        <w:ind w:left="1770" w:hanging="870"/>
      </w:pPr>
      <w:rPr>
        <w:rFonts w:hint="default"/>
      </w:rPr>
    </w:lvl>
    <w:lvl w:ilvl="1" w:tplc="04210019">
      <w:start w:val="1"/>
      <w:numFmt w:val="lowerLetter"/>
      <w:lvlText w:val="%2."/>
      <w:lvlJc w:val="left"/>
      <w:pPr>
        <w:ind w:left="1440" w:hanging="360"/>
      </w:pPr>
    </w:lvl>
    <w:lvl w:ilvl="2" w:tplc="A4527D82">
      <w:start w:val="1"/>
      <w:numFmt w:val="decimal"/>
      <w:lvlText w:val="(%3)"/>
      <w:lvlJc w:val="left"/>
      <w:pPr>
        <w:ind w:left="18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C7175D"/>
    <w:multiLevelType w:val="hybridMultilevel"/>
    <w:tmpl w:val="068802C0"/>
    <w:lvl w:ilvl="0" w:tplc="04210019">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33F6C59"/>
    <w:multiLevelType w:val="hybridMultilevel"/>
    <w:tmpl w:val="9DDC6818"/>
    <w:lvl w:ilvl="0" w:tplc="E9E45772">
      <w:start w:val="1"/>
      <w:numFmt w:val="decimal"/>
      <w:lvlText w:val="(%1a)"/>
      <w:lvlJc w:val="left"/>
      <w:pPr>
        <w:ind w:left="1037" w:hanging="360"/>
      </w:pPr>
      <w:rPr>
        <w:rFonts w:ascii="Bookman Old Style" w:hAnsi="Bookman Old Style" w:hint="default"/>
        <w:sz w:val="24"/>
        <w:szCs w:val="24"/>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3">
    <w:nsid w:val="241B4E69"/>
    <w:multiLevelType w:val="hybridMultilevel"/>
    <w:tmpl w:val="A604938C"/>
    <w:lvl w:ilvl="0" w:tplc="EAF2CBB4">
      <w:start w:val="1"/>
      <w:numFmt w:val="decimal"/>
      <w:lvlText w:val="%1."/>
      <w:lvlJc w:val="left"/>
      <w:pPr>
        <w:ind w:left="720" w:hanging="360"/>
      </w:pPr>
      <w:rPr>
        <w:rFonts w:ascii="Bookman Old Style" w:eastAsia="Times New Roman"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7141B"/>
    <w:multiLevelType w:val="hybridMultilevel"/>
    <w:tmpl w:val="EA1CC8C8"/>
    <w:lvl w:ilvl="0" w:tplc="8F3EC91E">
      <w:start w:val="1"/>
      <w:numFmt w:val="decimal"/>
      <w:lvlText w:val="(%1)"/>
      <w:lvlJc w:val="left"/>
      <w:pPr>
        <w:ind w:left="720" w:hanging="360"/>
      </w:pPr>
      <w:rPr>
        <w:rFonts w:ascii="Bookman Old Style" w:hAnsi="Bookman Old Style" w:cs="Tahoma"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2A0B47"/>
    <w:multiLevelType w:val="hybridMultilevel"/>
    <w:tmpl w:val="C682EA36"/>
    <w:lvl w:ilvl="0" w:tplc="32903D34">
      <w:start w:val="1"/>
      <w:numFmt w:val="decimal"/>
      <w:lvlText w:val="(%1a)"/>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F6EF5"/>
    <w:multiLevelType w:val="hybridMultilevel"/>
    <w:tmpl w:val="081679EC"/>
    <w:lvl w:ilvl="0" w:tplc="5C0234DE">
      <w:start w:val="1"/>
      <w:numFmt w:val="decimal"/>
      <w:lvlText w:val="(%1)"/>
      <w:lvlJc w:val="left"/>
      <w:pPr>
        <w:ind w:left="720" w:hanging="360"/>
      </w:pPr>
      <w:rPr>
        <w:rFonts w:ascii="Bookman Old Style" w:eastAsia="Times New Roman" w:hAnsi="Bookman Old Style"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ED188F"/>
    <w:multiLevelType w:val="hybridMultilevel"/>
    <w:tmpl w:val="A5B48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E5DC2"/>
    <w:multiLevelType w:val="hybridMultilevel"/>
    <w:tmpl w:val="43B27F14"/>
    <w:lvl w:ilvl="0" w:tplc="A2E6FD14">
      <w:start w:val="1"/>
      <w:numFmt w:val="decimal"/>
      <w:lvlText w:val="(%1)"/>
      <w:lvlJc w:val="left"/>
      <w:pPr>
        <w:tabs>
          <w:tab w:val="num" w:pos="360"/>
        </w:tabs>
        <w:ind w:left="360"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410B61"/>
    <w:multiLevelType w:val="hybridMultilevel"/>
    <w:tmpl w:val="89749BA2"/>
    <w:lvl w:ilvl="0" w:tplc="0F4E79F8">
      <w:start w:val="4"/>
      <w:numFmt w:val="lowerLetter"/>
      <w:lvlText w:val="%11."/>
      <w:lvlJc w:val="left"/>
      <w:pPr>
        <w:ind w:left="166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B2701"/>
    <w:multiLevelType w:val="hybridMultilevel"/>
    <w:tmpl w:val="042C4BA8"/>
    <w:lvl w:ilvl="0" w:tplc="012098C6">
      <w:start w:val="1"/>
      <w:numFmt w:val="decimal"/>
      <w:lvlText w:val="(%1)"/>
      <w:lvlJc w:val="left"/>
      <w:pPr>
        <w:tabs>
          <w:tab w:val="num" w:pos="720"/>
        </w:tabs>
        <w:ind w:left="720" w:hanging="360"/>
      </w:pPr>
      <w:rPr>
        <w:rFonts w:ascii="Bookman Old Style" w:hAnsi="Bookman Old Style" w:hint="default"/>
        <w:sz w:val="24"/>
        <w:szCs w:val="24"/>
      </w:rPr>
    </w:lvl>
    <w:lvl w:ilvl="1" w:tplc="82489F2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B75969"/>
    <w:multiLevelType w:val="hybridMultilevel"/>
    <w:tmpl w:val="8E26E702"/>
    <w:lvl w:ilvl="0" w:tplc="CB30661A">
      <w:start w:val="2"/>
      <w:numFmt w:val="decimal"/>
      <w:lvlText w:val="(%1a)"/>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C57D3"/>
    <w:multiLevelType w:val="hybridMultilevel"/>
    <w:tmpl w:val="9AA08D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7F275F"/>
    <w:multiLevelType w:val="hybridMultilevel"/>
    <w:tmpl w:val="2F32F9A2"/>
    <w:lvl w:ilvl="0" w:tplc="4EB877DE">
      <w:start w:val="1"/>
      <w:numFmt w:val="decimal"/>
      <w:lvlText w:val="(%1)"/>
      <w:lvlJc w:val="left"/>
      <w:pPr>
        <w:ind w:left="720"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704534"/>
    <w:multiLevelType w:val="hybridMultilevel"/>
    <w:tmpl w:val="4D587ABC"/>
    <w:lvl w:ilvl="0" w:tplc="0AD4BD44">
      <w:start w:val="1"/>
      <w:numFmt w:val="decimal"/>
      <w:lvlText w:val="(%1)"/>
      <w:lvlJc w:val="left"/>
      <w:pPr>
        <w:ind w:left="1746"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25">
    <w:nsid w:val="441A6A77"/>
    <w:multiLevelType w:val="hybridMultilevel"/>
    <w:tmpl w:val="A18030A4"/>
    <w:lvl w:ilvl="0" w:tplc="20522C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CD1D2E"/>
    <w:multiLevelType w:val="hybridMultilevel"/>
    <w:tmpl w:val="EBB8972E"/>
    <w:lvl w:ilvl="0" w:tplc="621E71F0">
      <w:start w:val="1"/>
      <w:numFmt w:val="decimal"/>
      <w:lvlText w:val="(%1)"/>
      <w:lvlJc w:val="left"/>
      <w:pPr>
        <w:ind w:left="108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C72FA4"/>
    <w:multiLevelType w:val="hybridMultilevel"/>
    <w:tmpl w:val="D87A6A40"/>
    <w:lvl w:ilvl="0" w:tplc="B470A9D2">
      <w:start w:val="1"/>
      <w:numFmt w:val="decimal"/>
      <w:lvlText w:val="(%1)"/>
      <w:lvlJc w:val="left"/>
      <w:pPr>
        <w:tabs>
          <w:tab w:val="num" w:pos="1320"/>
        </w:tabs>
        <w:ind w:left="1320" w:hanging="8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174256"/>
    <w:multiLevelType w:val="hybridMultilevel"/>
    <w:tmpl w:val="84927E6A"/>
    <w:lvl w:ilvl="0" w:tplc="8E5C0CB2">
      <w:start w:val="1"/>
      <w:numFmt w:val="decimal"/>
      <w:lvlText w:val="(%1)"/>
      <w:lvlJc w:val="left"/>
      <w:pPr>
        <w:tabs>
          <w:tab w:val="num" w:pos="720"/>
        </w:tabs>
        <w:ind w:left="720" w:hanging="360"/>
      </w:pPr>
      <w:rPr>
        <w:rFonts w:hint="default"/>
      </w:rPr>
    </w:lvl>
    <w:lvl w:ilvl="1" w:tplc="D29AF464">
      <w:start w:val="1"/>
      <w:numFmt w:val="decimal"/>
      <w:lvlText w:val="%2)"/>
      <w:lvlJc w:val="left"/>
      <w:pPr>
        <w:tabs>
          <w:tab w:val="num" w:pos="1440"/>
        </w:tabs>
        <w:ind w:left="1440" w:hanging="360"/>
      </w:pPr>
      <w:rPr>
        <w:rFonts w:hint="default"/>
      </w:rPr>
    </w:lvl>
    <w:lvl w:ilvl="2" w:tplc="CF0E018C">
      <w:start w:val="1"/>
      <w:numFmt w:val="lowerLetter"/>
      <w:lvlText w:val="%3."/>
      <w:lvlJc w:val="left"/>
      <w:pPr>
        <w:tabs>
          <w:tab w:val="num" w:pos="2340"/>
        </w:tabs>
        <w:ind w:left="2340" w:hanging="360"/>
      </w:pPr>
      <w:rPr>
        <w:rFonts w:hint="default"/>
      </w:rPr>
    </w:lvl>
    <w:lvl w:ilvl="3" w:tplc="1326FF4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14901530">
      <w:start w:val="1"/>
      <w:numFmt w:val="lowerLetter"/>
      <w:lvlText w:val="%8."/>
      <w:lvlJc w:val="left"/>
      <w:pPr>
        <w:tabs>
          <w:tab w:val="num" w:pos="5760"/>
        </w:tabs>
        <w:ind w:left="5760" w:hanging="360"/>
      </w:pPr>
      <w:rPr>
        <w:rFonts w:ascii="Bookman Old Style" w:hAnsi="Bookman Old Style" w:hint="default"/>
        <w:sz w:val="24"/>
        <w:szCs w:val="24"/>
      </w:rPr>
    </w:lvl>
    <w:lvl w:ilvl="8" w:tplc="0409001B">
      <w:start w:val="1"/>
      <w:numFmt w:val="lowerRoman"/>
      <w:lvlText w:val="%9."/>
      <w:lvlJc w:val="right"/>
      <w:pPr>
        <w:tabs>
          <w:tab w:val="num" w:pos="6480"/>
        </w:tabs>
        <w:ind w:left="6480" w:hanging="180"/>
      </w:pPr>
    </w:lvl>
  </w:abstractNum>
  <w:abstractNum w:abstractNumId="29">
    <w:nsid w:val="4B815210"/>
    <w:multiLevelType w:val="hybridMultilevel"/>
    <w:tmpl w:val="4D587ABC"/>
    <w:lvl w:ilvl="0" w:tplc="0AD4BD44">
      <w:start w:val="1"/>
      <w:numFmt w:val="decimal"/>
      <w:lvlText w:val="(%1)"/>
      <w:lvlJc w:val="left"/>
      <w:pPr>
        <w:ind w:left="1746"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30">
    <w:nsid w:val="4E5009D1"/>
    <w:multiLevelType w:val="hybridMultilevel"/>
    <w:tmpl w:val="E24E4830"/>
    <w:lvl w:ilvl="0" w:tplc="E3DCEC00">
      <w:start w:val="1"/>
      <w:numFmt w:val="decimal"/>
      <w:lvlText w:val="(%1)"/>
      <w:lvlJc w:val="left"/>
      <w:pPr>
        <w:ind w:left="927" w:hanging="360"/>
      </w:pPr>
      <w:rPr>
        <w:rFonts w:ascii="Bookman Old Style" w:hAnsi="Bookman Old Style" w:hint="default"/>
        <w:sz w:val="24"/>
        <w:szCs w:val="24"/>
      </w:rPr>
    </w:lvl>
    <w:lvl w:ilvl="1" w:tplc="04210019" w:tentative="1">
      <w:start w:val="1"/>
      <w:numFmt w:val="lowerLetter"/>
      <w:lvlText w:val="%2."/>
      <w:lvlJc w:val="left"/>
      <w:pPr>
        <w:ind w:left="1642" w:hanging="360"/>
      </w:pPr>
    </w:lvl>
    <w:lvl w:ilvl="2" w:tplc="0421001B" w:tentative="1">
      <w:start w:val="1"/>
      <w:numFmt w:val="lowerRoman"/>
      <w:lvlText w:val="%3."/>
      <w:lvlJc w:val="right"/>
      <w:pPr>
        <w:ind w:left="2362" w:hanging="180"/>
      </w:pPr>
    </w:lvl>
    <w:lvl w:ilvl="3" w:tplc="0421000F" w:tentative="1">
      <w:start w:val="1"/>
      <w:numFmt w:val="decimal"/>
      <w:lvlText w:val="%4."/>
      <w:lvlJc w:val="left"/>
      <w:pPr>
        <w:ind w:left="3082" w:hanging="360"/>
      </w:pPr>
    </w:lvl>
    <w:lvl w:ilvl="4" w:tplc="04210019" w:tentative="1">
      <w:start w:val="1"/>
      <w:numFmt w:val="lowerLetter"/>
      <w:lvlText w:val="%5."/>
      <w:lvlJc w:val="left"/>
      <w:pPr>
        <w:ind w:left="3802" w:hanging="360"/>
      </w:pPr>
    </w:lvl>
    <w:lvl w:ilvl="5" w:tplc="0421001B" w:tentative="1">
      <w:start w:val="1"/>
      <w:numFmt w:val="lowerRoman"/>
      <w:lvlText w:val="%6."/>
      <w:lvlJc w:val="right"/>
      <w:pPr>
        <w:ind w:left="4522" w:hanging="180"/>
      </w:pPr>
    </w:lvl>
    <w:lvl w:ilvl="6" w:tplc="0421000F" w:tentative="1">
      <w:start w:val="1"/>
      <w:numFmt w:val="decimal"/>
      <w:lvlText w:val="%7."/>
      <w:lvlJc w:val="left"/>
      <w:pPr>
        <w:ind w:left="5242" w:hanging="360"/>
      </w:pPr>
    </w:lvl>
    <w:lvl w:ilvl="7" w:tplc="04210019" w:tentative="1">
      <w:start w:val="1"/>
      <w:numFmt w:val="lowerLetter"/>
      <w:lvlText w:val="%8."/>
      <w:lvlJc w:val="left"/>
      <w:pPr>
        <w:ind w:left="5962" w:hanging="360"/>
      </w:pPr>
    </w:lvl>
    <w:lvl w:ilvl="8" w:tplc="0421001B" w:tentative="1">
      <w:start w:val="1"/>
      <w:numFmt w:val="lowerRoman"/>
      <w:lvlText w:val="%9."/>
      <w:lvlJc w:val="right"/>
      <w:pPr>
        <w:ind w:left="6682" w:hanging="180"/>
      </w:pPr>
    </w:lvl>
  </w:abstractNum>
  <w:abstractNum w:abstractNumId="31">
    <w:nsid w:val="538C5648"/>
    <w:multiLevelType w:val="hybridMultilevel"/>
    <w:tmpl w:val="EBE2E3A0"/>
    <w:lvl w:ilvl="0" w:tplc="0E3A17EE">
      <w:start w:val="1"/>
      <w:numFmt w:val="decimal"/>
      <w:lvlText w:val="(%1)"/>
      <w:lvlJc w:val="left"/>
      <w:pPr>
        <w:ind w:left="1080"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3F76C94"/>
    <w:multiLevelType w:val="hybridMultilevel"/>
    <w:tmpl w:val="91E8FD4C"/>
    <w:lvl w:ilvl="0" w:tplc="16D8E00C">
      <w:start w:val="1"/>
      <w:numFmt w:val="decimal"/>
      <w:lvlText w:val="(%1)"/>
      <w:lvlJc w:val="left"/>
      <w:pPr>
        <w:ind w:left="720" w:hanging="360"/>
      </w:pPr>
      <w:rPr>
        <w:rFonts w:ascii="Bookman Old Style" w:hAnsi="Bookman Old Style"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6719E9"/>
    <w:multiLevelType w:val="hybridMultilevel"/>
    <w:tmpl w:val="90EC22C8"/>
    <w:lvl w:ilvl="0" w:tplc="6EF896D4">
      <w:start w:val="1"/>
      <w:numFmt w:val="decimal"/>
      <w:lvlText w:val="(%1)"/>
      <w:lvlJc w:val="left"/>
      <w:pPr>
        <w:tabs>
          <w:tab w:val="num" w:pos="1080"/>
        </w:tabs>
        <w:ind w:left="108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42513F"/>
    <w:multiLevelType w:val="hybridMultilevel"/>
    <w:tmpl w:val="22E407B6"/>
    <w:lvl w:ilvl="0" w:tplc="35B26254">
      <w:start w:val="1"/>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1C0EF3"/>
    <w:multiLevelType w:val="hybridMultilevel"/>
    <w:tmpl w:val="4718E37A"/>
    <w:lvl w:ilvl="0" w:tplc="254C3F88">
      <w:start w:val="1"/>
      <w:numFmt w:val="decimal"/>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84538D"/>
    <w:multiLevelType w:val="hybridMultilevel"/>
    <w:tmpl w:val="19C857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C50543"/>
    <w:multiLevelType w:val="hybridMultilevel"/>
    <w:tmpl w:val="CCFEC3E4"/>
    <w:lvl w:ilvl="0" w:tplc="A4527D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2680C42"/>
    <w:multiLevelType w:val="hybridMultilevel"/>
    <w:tmpl w:val="E83498B4"/>
    <w:lvl w:ilvl="0" w:tplc="44C4921C">
      <w:start w:val="1"/>
      <w:numFmt w:val="decimal"/>
      <w:lvlText w:val="(%1)"/>
      <w:lvlJc w:val="left"/>
      <w:pPr>
        <w:ind w:left="151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18426F"/>
    <w:multiLevelType w:val="hybridMultilevel"/>
    <w:tmpl w:val="B5AC322C"/>
    <w:lvl w:ilvl="0" w:tplc="8B04BFCE">
      <w:start w:val="1"/>
      <w:numFmt w:val="decimal"/>
      <w:lvlText w:val="(%1)"/>
      <w:lvlJc w:val="left"/>
      <w:pPr>
        <w:ind w:left="1137"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6B159E"/>
    <w:multiLevelType w:val="hybridMultilevel"/>
    <w:tmpl w:val="E9DAFD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916943"/>
    <w:multiLevelType w:val="hybridMultilevel"/>
    <w:tmpl w:val="DD3CF610"/>
    <w:lvl w:ilvl="0" w:tplc="7C02CD54">
      <w:start w:val="2"/>
      <w:numFmt w:val="lowerLetter"/>
      <w:lvlText w:val="%1."/>
      <w:lvlJc w:val="left"/>
      <w:pPr>
        <w:ind w:left="12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97119A"/>
    <w:multiLevelType w:val="hybridMultilevel"/>
    <w:tmpl w:val="88BAD304"/>
    <w:lvl w:ilvl="0" w:tplc="DF00B506">
      <w:start w:val="1"/>
      <w:numFmt w:val="decimal"/>
      <w:lvlText w:val="(%1)"/>
      <w:lvlJc w:val="left"/>
      <w:pPr>
        <w:ind w:left="72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DE4ABD"/>
    <w:multiLevelType w:val="hybridMultilevel"/>
    <w:tmpl w:val="E38E6CA8"/>
    <w:lvl w:ilvl="0" w:tplc="A8787D00">
      <w:start w:val="3"/>
      <w:numFmt w:val="decimal"/>
      <w:lvlText w:val="(%1a)"/>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A16D89"/>
    <w:multiLevelType w:val="hybridMultilevel"/>
    <w:tmpl w:val="10329E5E"/>
    <w:lvl w:ilvl="0" w:tplc="13F4DCE2">
      <w:start w:val="1"/>
      <w:numFmt w:val="decimal"/>
      <w:lvlText w:val="(%1)"/>
      <w:lvlJc w:val="left"/>
      <w:pPr>
        <w:ind w:left="720" w:hanging="360"/>
      </w:pPr>
      <w:rPr>
        <w:rFonts w:ascii="Bookman Old Style" w:eastAsia="Times New Roman" w:hAnsi="Bookman Old Style" w:cs="Tahoma"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D176D0"/>
    <w:multiLevelType w:val="hybridMultilevel"/>
    <w:tmpl w:val="8F041AE4"/>
    <w:lvl w:ilvl="0" w:tplc="10EC6E84">
      <w:start w:val="1"/>
      <w:numFmt w:val="lowerLetter"/>
      <w:lvlText w:val="%1."/>
      <w:lvlJc w:val="left"/>
      <w:pPr>
        <w:ind w:left="1179" w:hanging="360"/>
      </w:pPr>
      <w:rPr>
        <w:rFonts w:hint="default"/>
        <w:b w:val="0"/>
        <w:color w:val="auto"/>
        <w:sz w:val="24"/>
        <w:szCs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6">
    <w:nsid w:val="77B5319F"/>
    <w:multiLevelType w:val="hybridMultilevel"/>
    <w:tmpl w:val="5182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46862"/>
    <w:multiLevelType w:val="hybridMultilevel"/>
    <w:tmpl w:val="A6627F6A"/>
    <w:lvl w:ilvl="0" w:tplc="E8E4F782">
      <w:start w:val="5"/>
      <w:numFmt w:val="low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977701"/>
    <w:multiLevelType w:val="hybridMultilevel"/>
    <w:tmpl w:val="443292CE"/>
    <w:lvl w:ilvl="0" w:tplc="898AE13C">
      <w:start w:val="1"/>
      <w:numFmt w:val="decimal"/>
      <w:lvlText w:val="(%1)"/>
      <w:lvlJc w:val="left"/>
      <w:pPr>
        <w:ind w:left="806" w:hanging="360"/>
      </w:pPr>
      <w:rPr>
        <w:rFonts w:hint="default"/>
      </w:rPr>
    </w:lvl>
    <w:lvl w:ilvl="1" w:tplc="04210019" w:tentative="1">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49">
    <w:nsid w:val="7F6D3EFC"/>
    <w:multiLevelType w:val="hybridMultilevel"/>
    <w:tmpl w:val="205AA616"/>
    <w:lvl w:ilvl="0" w:tplc="0A581F2A">
      <w:start w:val="2"/>
      <w:numFmt w:val="decimal"/>
      <w:lvlText w:val="(%1b)"/>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337B3"/>
    <w:multiLevelType w:val="hybridMultilevel"/>
    <w:tmpl w:val="CF64B8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num>
  <w:num w:numId="3">
    <w:abstractNumId w:val="46"/>
  </w:num>
  <w:num w:numId="4">
    <w:abstractNumId w:val="5"/>
  </w:num>
  <w:num w:numId="5">
    <w:abstractNumId w:val="6"/>
  </w:num>
  <w:num w:numId="6">
    <w:abstractNumId w:val="0"/>
  </w:num>
  <w:num w:numId="7">
    <w:abstractNumId w:val="9"/>
  </w:num>
  <w:num w:numId="8">
    <w:abstractNumId w:val="41"/>
  </w:num>
  <w:num w:numId="9">
    <w:abstractNumId w:val="14"/>
  </w:num>
  <w:num w:numId="10">
    <w:abstractNumId w:val="8"/>
  </w:num>
  <w:num w:numId="11">
    <w:abstractNumId w:val="33"/>
  </w:num>
  <w:num w:numId="12">
    <w:abstractNumId w:val="43"/>
  </w:num>
  <w:num w:numId="13">
    <w:abstractNumId w:val="37"/>
  </w:num>
  <w:num w:numId="14">
    <w:abstractNumId w:val="38"/>
  </w:num>
  <w:num w:numId="15">
    <w:abstractNumId w:val="40"/>
  </w:num>
  <w:num w:numId="16">
    <w:abstractNumId w:val="20"/>
  </w:num>
  <w:num w:numId="17">
    <w:abstractNumId w:val="7"/>
  </w:num>
  <w:num w:numId="18">
    <w:abstractNumId w:val="15"/>
  </w:num>
  <w:num w:numId="19">
    <w:abstractNumId w:val="32"/>
  </w:num>
  <w:num w:numId="20">
    <w:abstractNumId w:val="39"/>
  </w:num>
  <w:num w:numId="21">
    <w:abstractNumId w:val="26"/>
  </w:num>
  <w:num w:numId="22">
    <w:abstractNumId w:val="42"/>
  </w:num>
  <w:num w:numId="23">
    <w:abstractNumId w:val="3"/>
  </w:num>
  <w:num w:numId="24">
    <w:abstractNumId w:val="30"/>
  </w:num>
  <w:num w:numId="25">
    <w:abstractNumId w:val="48"/>
  </w:num>
  <w:num w:numId="26">
    <w:abstractNumId w:val="36"/>
  </w:num>
  <w:num w:numId="27">
    <w:abstractNumId w:val="47"/>
  </w:num>
  <w:num w:numId="28">
    <w:abstractNumId w:val="17"/>
  </w:num>
  <w:num w:numId="29">
    <w:abstractNumId w:val="27"/>
  </w:num>
  <w:num w:numId="30">
    <w:abstractNumId w:val="10"/>
  </w:num>
  <w:num w:numId="31">
    <w:abstractNumId w:val="28"/>
  </w:num>
  <w:num w:numId="32">
    <w:abstractNumId w:val="35"/>
  </w:num>
  <w:num w:numId="33">
    <w:abstractNumId w:val="34"/>
  </w:num>
  <w:num w:numId="34">
    <w:abstractNumId w:val="50"/>
  </w:num>
  <w:num w:numId="35">
    <w:abstractNumId w:val="25"/>
  </w:num>
  <w:num w:numId="36">
    <w:abstractNumId w:val="4"/>
  </w:num>
  <w:num w:numId="37">
    <w:abstractNumId w:val="2"/>
  </w:num>
  <w:num w:numId="38">
    <w:abstractNumId w:val="44"/>
  </w:num>
  <w:num w:numId="39">
    <w:abstractNumId w:val="22"/>
  </w:num>
  <w:num w:numId="40">
    <w:abstractNumId w:val="18"/>
  </w:num>
  <w:num w:numId="41">
    <w:abstractNumId w:val="23"/>
  </w:num>
  <w:num w:numId="42">
    <w:abstractNumId w:val="1"/>
  </w:num>
  <w:num w:numId="43">
    <w:abstractNumId w:val="31"/>
  </w:num>
  <w:num w:numId="44">
    <w:abstractNumId w:val="29"/>
  </w:num>
  <w:num w:numId="45">
    <w:abstractNumId w:val="16"/>
  </w:num>
  <w:num w:numId="46">
    <w:abstractNumId w:val="12"/>
  </w:num>
  <w:num w:numId="47">
    <w:abstractNumId w:val="45"/>
  </w:num>
  <w:num w:numId="48">
    <w:abstractNumId w:val="19"/>
  </w:num>
  <w:num w:numId="49">
    <w:abstractNumId w:val="21"/>
  </w:num>
  <w:num w:numId="50">
    <w:abstractNumId w:val="49"/>
  </w:num>
  <w:num w:numId="51">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0919"/>
    <w:rsid w:val="0000078C"/>
    <w:rsid w:val="00001FB7"/>
    <w:rsid w:val="0000236D"/>
    <w:rsid w:val="00002479"/>
    <w:rsid w:val="00002631"/>
    <w:rsid w:val="00002EB8"/>
    <w:rsid w:val="00003D8B"/>
    <w:rsid w:val="00003F6E"/>
    <w:rsid w:val="00004FA7"/>
    <w:rsid w:val="0000511A"/>
    <w:rsid w:val="0000537E"/>
    <w:rsid w:val="00005418"/>
    <w:rsid w:val="0000562A"/>
    <w:rsid w:val="0000584C"/>
    <w:rsid w:val="000067FB"/>
    <w:rsid w:val="00006C0C"/>
    <w:rsid w:val="00007121"/>
    <w:rsid w:val="000071D0"/>
    <w:rsid w:val="00007C94"/>
    <w:rsid w:val="0001055E"/>
    <w:rsid w:val="00010E62"/>
    <w:rsid w:val="00011594"/>
    <w:rsid w:val="00011836"/>
    <w:rsid w:val="00011E25"/>
    <w:rsid w:val="000123A6"/>
    <w:rsid w:val="00013805"/>
    <w:rsid w:val="00014253"/>
    <w:rsid w:val="000148EC"/>
    <w:rsid w:val="000152AD"/>
    <w:rsid w:val="0001547A"/>
    <w:rsid w:val="00015643"/>
    <w:rsid w:val="00015A06"/>
    <w:rsid w:val="000166A7"/>
    <w:rsid w:val="0001677E"/>
    <w:rsid w:val="00016B2E"/>
    <w:rsid w:val="000171FE"/>
    <w:rsid w:val="000173BD"/>
    <w:rsid w:val="00017C8D"/>
    <w:rsid w:val="00017E6F"/>
    <w:rsid w:val="00021DDB"/>
    <w:rsid w:val="00022910"/>
    <w:rsid w:val="00023750"/>
    <w:rsid w:val="00023FD8"/>
    <w:rsid w:val="000242EA"/>
    <w:rsid w:val="00024FC3"/>
    <w:rsid w:val="00024FE5"/>
    <w:rsid w:val="00026461"/>
    <w:rsid w:val="00026CC1"/>
    <w:rsid w:val="00026FCA"/>
    <w:rsid w:val="00027102"/>
    <w:rsid w:val="00027309"/>
    <w:rsid w:val="0002758C"/>
    <w:rsid w:val="00027C73"/>
    <w:rsid w:val="00030124"/>
    <w:rsid w:val="000305FE"/>
    <w:rsid w:val="0003093A"/>
    <w:rsid w:val="00030ABB"/>
    <w:rsid w:val="0003117C"/>
    <w:rsid w:val="0003132A"/>
    <w:rsid w:val="000313BB"/>
    <w:rsid w:val="00031B35"/>
    <w:rsid w:val="00032756"/>
    <w:rsid w:val="00032953"/>
    <w:rsid w:val="000329F7"/>
    <w:rsid w:val="0003403D"/>
    <w:rsid w:val="00034F26"/>
    <w:rsid w:val="00035016"/>
    <w:rsid w:val="0003502A"/>
    <w:rsid w:val="00035750"/>
    <w:rsid w:val="00035923"/>
    <w:rsid w:val="00035DA0"/>
    <w:rsid w:val="00036908"/>
    <w:rsid w:val="00036A5E"/>
    <w:rsid w:val="00036CE4"/>
    <w:rsid w:val="00036FAB"/>
    <w:rsid w:val="00036FCF"/>
    <w:rsid w:val="000377BE"/>
    <w:rsid w:val="000401D2"/>
    <w:rsid w:val="0004038B"/>
    <w:rsid w:val="00040A09"/>
    <w:rsid w:val="00040A81"/>
    <w:rsid w:val="00040BAF"/>
    <w:rsid w:val="00040CA7"/>
    <w:rsid w:val="00040DF7"/>
    <w:rsid w:val="00041B4C"/>
    <w:rsid w:val="00043102"/>
    <w:rsid w:val="0004340F"/>
    <w:rsid w:val="0004349A"/>
    <w:rsid w:val="00043F73"/>
    <w:rsid w:val="00044D00"/>
    <w:rsid w:val="0004559E"/>
    <w:rsid w:val="00045EB9"/>
    <w:rsid w:val="00047452"/>
    <w:rsid w:val="00047536"/>
    <w:rsid w:val="0004783B"/>
    <w:rsid w:val="00047861"/>
    <w:rsid w:val="000478CE"/>
    <w:rsid w:val="000509A0"/>
    <w:rsid w:val="000511EF"/>
    <w:rsid w:val="00051B60"/>
    <w:rsid w:val="00051F22"/>
    <w:rsid w:val="00052291"/>
    <w:rsid w:val="00054165"/>
    <w:rsid w:val="000541DB"/>
    <w:rsid w:val="000552BB"/>
    <w:rsid w:val="00055568"/>
    <w:rsid w:val="00055A60"/>
    <w:rsid w:val="0005626B"/>
    <w:rsid w:val="00056C2C"/>
    <w:rsid w:val="00060520"/>
    <w:rsid w:val="00060976"/>
    <w:rsid w:val="00060E2F"/>
    <w:rsid w:val="000616D9"/>
    <w:rsid w:val="00061D2D"/>
    <w:rsid w:val="000621BE"/>
    <w:rsid w:val="00063052"/>
    <w:rsid w:val="00063160"/>
    <w:rsid w:val="00063516"/>
    <w:rsid w:val="0006469E"/>
    <w:rsid w:val="0006547F"/>
    <w:rsid w:val="00065CD1"/>
    <w:rsid w:val="0006626D"/>
    <w:rsid w:val="00066DCB"/>
    <w:rsid w:val="00067539"/>
    <w:rsid w:val="00070B63"/>
    <w:rsid w:val="00071237"/>
    <w:rsid w:val="000713B1"/>
    <w:rsid w:val="00071CBB"/>
    <w:rsid w:val="0007214D"/>
    <w:rsid w:val="00072154"/>
    <w:rsid w:val="00073100"/>
    <w:rsid w:val="00074824"/>
    <w:rsid w:val="00075E08"/>
    <w:rsid w:val="00076AAE"/>
    <w:rsid w:val="00076B70"/>
    <w:rsid w:val="0007712D"/>
    <w:rsid w:val="00077413"/>
    <w:rsid w:val="00077507"/>
    <w:rsid w:val="00080099"/>
    <w:rsid w:val="00080727"/>
    <w:rsid w:val="00082139"/>
    <w:rsid w:val="00082509"/>
    <w:rsid w:val="00082895"/>
    <w:rsid w:val="00082BE3"/>
    <w:rsid w:val="00083821"/>
    <w:rsid w:val="00083DFF"/>
    <w:rsid w:val="000849EF"/>
    <w:rsid w:val="00084AF1"/>
    <w:rsid w:val="00084F15"/>
    <w:rsid w:val="000854C8"/>
    <w:rsid w:val="00085C53"/>
    <w:rsid w:val="00087332"/>
    <w:rsid w:val="000873AD"/>
    <w:rsid w:val="000873B0"/>
    <w:rsid w:val="00087E2F"/>
    <w:rsid w:val="00087EB8"/>
    <w:rsid w:val="00091FEB"/>
    <w:rsid w:val="0009203C"/>
    <w:rsid w:val="000920DE"/>
    <w:rsid w:val="00092F2A"/>
    <w:rsid w:val="00092F4F"/>
    <w:rsid w:val="00093706"/>
    <w:rsid w:val="0009411D"/>
    <w:rsid w:val="0009448B"/>
    <w:rsid w:val="00094696"/>
    <w:rsid w:val="00094CDE"/>
    <w:rsid w:val="00094E42"/>
    <w:rsid w:val="000953BA"/>
    <w:rsid w:val="000963EB"/>
    <w:rsid w:val="000969A9"/>
    <w:rsid w:val="0009707A"/>
    <w:rsid w:val="0009743A"/>
    <w:rsid w:val="000A00C9"/>
    <w:rsid w:val="000A1122"/>
    <w:rsid w:val="000A1179"/>
    <w:rsid w:val="000A149D"/>
    <w:rsid w:val="000A1562"/>
    <w:rsid w:val="000A37DC"/>
    <w:rsid w:val="000A39D4"/>
    <w:rsid w:val="000A3EEB"/>
    <w:rsid w:val="000A4050"/>
    <w:rsid w:val="000A4608"/>
    <w:rsid w:val="000A4638"/>
    <w:rsid w:val="000A4807"/>
    <w:rsid w:val="000A5396"/>
    <w:rsid w:val="000A5507"/>
    <w:rsid w:val="000A5B2A"/>
    <w:rsid w:val="000A5F28"/>
    <w:rsid w:val="000A5FCC"/>
    <w:rsid w:val="000A6E33"/>
    <w:rsid w:val="000A6EEC"/>
    <w:rsid w:val="000A7167"/>
    <w:rsid w:val="000A7466"/>
    <w:rsid w:val="000A7F2D"/>
    <w:rsid w:val="000B1988"/>
    <w:rsid w:val="000B19CE"/>
    <w:rsid w:val="000B1F64"/>
    <w:rsid w:val="000B355D"/>
    <w:rsid w:val="000B39C8"/>
    <w:rsid w:val="000B3A33"/>
    <w:rsid w:val="000B401A"/>
    <w:rsid w:val="000B4BFF"/>
    <w:rsid w:val="000B5D1D"/>
    <w:rsid w:val="000B6231"/>
    <w:rsid w:val="000B62B3"/>
    <w:rsid w:val="000B7125"/>
    <w:rsid w:val="000C017C"/>
    <w:rsid w:val="000C0406"/>
    <w:rsid w:val="000C0F36"/>
    <w:rsid w:val="000C1053"/>
    <w:rsid w:val="000C14D3"/>
    <w:rsid w:val="000C1CCC"/>
    <w:rsid w:val="000C20F2"/>
    <w:rsid w:val="000C256F"/>
    <w:rsid w:val="000C2C72"/>
    <w:rsid w:val="000C303E"/>
    <w:rsid w:val="000C31BE"/>
    <w:rsid w:val="000C3CA6"/>
    <w:rsid w:val="000C3DEA"/>
    <w:rsid w:val="000C4927"/>
    <w:rsid w:val="000C4A45"/>
    <w:rsid w:val="000C5F87"/>
    <w:rsid w:val="000D008E"/>
    <w:rsid w:val="000D0301"/>
    <w:rsid w:val="000D0B3E"/>
    <w:rsid w:val="000D0E2E"/>
    <w:rsid w:val="000D0ED6"/>
    <w:rsid w:val="000D1320"/>
    <w:rsid w:val="000D1A80"/>
    <w:rsid w:val="000D1F0B"/>
    <w:rsid w:val="000D2797"/>
    <w:rsid w:val="000D2825"/>
    <w:rsid w:val="000D2AD3"/>
    <w:rsid w:val="000D2BBB"/>
    <w:rsid w:val="000D2C7C"/>
    <w:rsid w:val="000D324F"/>
    <w:rsid w:val="000D3416"/>
    <w:rsid w:val="000D3A0B"/>
    <w:rsid w:val="000D3DF1"/>
    <w:rsid w:val="000D454B"/>
    <w:rsid w:val="000D4EBA"/>
    <w:rsid w:val="000D64EC"/>
    <w:rsid w:val="000D6AFE"/>
    <w:rsid w:val="000D7905"/>
    <w:rsid w:val="000E042B"/>
    <w:rsid w:val="000E05DC"/>
    <w:rsid w:val="000E0E82"/>
    <w:rsid w:val="000E150A"/>
    <w:rsid w:val="000E15C8"/>
    <w:rsid w:val="000E170A"/>
    <w:rsid w:val="000E2005"/>
    <w:rsid w:val="000E2725"/>
    <w:rsid w:val="000E3703"/>
    <w:rsid w:val="000E3833"/>
    <w:rsid w:val="000E40C6"/>
    <w:rsid w:val="000E4C36"/>
    <w:rsid w:val="000E5E74"/>
    <w:rsid w:val="000E670B"/>
    <w:rsid w:val="000E699B"/>
    <w:rsid w:val="000E6A35"/>
    <w:rsid w:val="000E6A49"/>
    <w:rsid w:val="000E76AC"/>
    <w:rsid w:val="000E7E02"/>
    <w:rsid w:val="000F07F4"/>
    <w:rsid w:val="000F2144"/>
    <w:rsid w:val="000F25D4"/>
    <w:rsid w:val="000F2B3E"/>
    <w:rsid w:val="000F3238"/>
    <w:rsid w:val="000F37F4"/>
    <w:rsid w:val="000F39D8"/>
    <w:rsid w:val="000F4B7F"/>
    <w:rsid w:val="000F4E94"/>
    <w:rsid w:val="000F5B7E"/>
    <w:rsid w:val="000F5F96"/>
    <w:rsid w:val="000F6093"/>
    <w:rsid w:val="000F6536"/>
    <w:rsid w:val="000F6DDB"/>
    <w:rsid w:val="000F71D9"/>
    <w:rsid w:val="000F7642"/>
    <w:rsid w:val="000F7FD2"/>
    <w:rsid w:val="001006C5"/>
    <w:rsid w:val="00100A25"/>
    <w:rsid w:val="00100B02"/>
    <w:rsid w:val="00100D90"/>
    <w:rsid w:val="00101066"/>
    <w:rsid w:val="00101402"/>
    <w:rsid w:val="0010284D"/>
    <w:rsid w:val="00103D5C"/>
    <w:rsid w:val="0010408D"/>
    <w:rsid w:val="001043BF"/>
    <w:rsid w:val="0010463C"/>
    <w:rsid w:val="00104872"/>
    <w:rsid w:val="00104947"/>
    <w:rsid w:val="00104A80"/>
    <w:rsid w:val="00104F10"/>
    <w:rsid w:val="00104F46"/>
    <w:rsid w:val="00105201"/>
    <w:rsid w:val="0010559F"/>
    <w:rsid w:val="00106F37"/>
    <w:rsid w:val="0011054D"/>
    <w:rsid w:val="00110572"/>
    <w:rsid w:val="00110609"/>
    <w:rsid w:val="0011091C"/>
    <w:rsid w:val="00110C0C"/>
    <w:rsid w:val="00111525"/>
    <w:rsid w:val="00111966"/>
    <w:rsid w:val="00112317"/>
    <w:rsid w:val="00112390"/>
    <w:rsid w:val="001123A8"/>
    <w:rsid w:val="00112A9A"/>
    <w:rsid w:val="0011344A"/>
    <w:rsid w:val="00113BD9"/>
    <w:rsid w:val="00113D2C"/>
    <w:rsid w:val="00114456"/>
    <w:rsid w:val="00114F6C"/>
    <w:rsid w:val="0011504C"/>
    <w:rsid w:val="00115123"/>
    <w:rsid w:val="0011524C"/>
    <w:rsid w:val="00115B5B"/>
    <w:rsid w:val="00115C70"/>
    <w:rsid w:val="001165BE"/>
    <w:rsid w:val="00117101"/>
    <w:rsid w:val="00117943"/>
    <w:rsid w:val="00120098"/>
    <w:rsid w:val="001207CF"/>
    <w:rsid w:val="00120AC1"/>
    <w:rsid w:val="0012117C"/>
    <w:rsid w:val="00121302"/>
    <w:rsid w:val="001227E5"/>
    <w:rsid w:val="00122A37"/>
    <w:rsid w:val="001232C5"/>
    <w:rsid w:val="001233EA"/>
    <w:rsid w:val="00123A06"/>
    <w:rsid w:val="0012437E"/>
    <w:rsid w:val="00124429"/>
    <w:rsid w:val="001244F8"/>
    <w:rsid w:val="0012455A"/>
    <w:rsid w:val="001247F5"/>
    <w:rsid w:val="0012486E"/>
    <w:rsid w:val="001248A5"/>
    <w:rsid w:val="00124F14"/>
    <w:rsid w:val="00124F6B"/>
    <w:rsid w:val="001253CC"/>
    <w:rsid w:val="0012587F"/>
    <w:rsid w:val="00125C02"/>
    <w:rsid w:val="00125E44"/>
    <w:rsid w:val="00126475"/>
    <w:rsid w:val="00126A54"/>
    <w:rsid w:val="00127CA8"/>
    <w:rsid w:val="001305F3"/>
    <w:rsid w:val="001306D9"/>
    <w:rsid w:val="0013080C"/>
    <w:rsid w:val="0013106E"/>
    <w:rsid w:val="00131A6F"/>
    <w:rsid w:val="00131E8A"/>
    <w:rsid w:val="0013262C"/>
    <w:rsid w:val="00132642"/>
    <w:rsid w:val="001327FE"/>
    <w:rsid w:val="00132FF1"/>
    <w:rsid w:val="00133C39"/>
    <w:rsid w:val="00134315"/>
    <w:rsid w:val="00134FC5"/>
    <w:rsid w:val="0013525F"/>
    <w:rsid w:val="00136C10"/>
    <w:rsid w:val="00137BC0"/>
    <w:rsid w:val="001400D7"/>
    <w:rsid w:val="00140430"/>
    <w:rsid w:val="00140C1F"/>
    <w:rsid w:val="00140C3F"/>
    <w:rsid w:val="00141696"/>
    <w:rsid w:val="00141D1D"/>
    <w:rsid w:val="00141D80"/>
    <w:rsid w:val="0014241F"/>
    <w:rsid w:val="001424B9"/>
    <w:rsid w:val="0014252B"/>
    <w:rsid w:val="001425B0"/>
    <w:rsid w:val="00142C31"/>
    <w:rsid w:val="0014341C"/>
    <w:rsid w:val="001437BF"/>
    <w:rsid w:val="00144AAD"/>
    <w:rsid w:val="00144B55"/>
    <w:rsid w:val="00144C6C"/>
    <w:rsid w:val="00145705"/>
    <w:rsid w:val="00145750"/>
    <w:rsid w:val="00145F8B"/>
    <w:rsid w:val="001460DD"/>
    <w:rsid w:val="001468BA"/>
    <w:rsid w:val="00146EE4"/>
    <w:rsid w:val="00147062"/>
    <w:rsid w:val="001475EE"/>
    <w:rsid w:val="00147BE3"/>
    <w:rsid w:val="001507C2"/>
    <w:rsid w:val="00150BFD"/>
    <w:rsid w:val="00150D32"/>
    <w:rsid w:val="00150D70"/>
    <w:rsid w:val="00151B54"/>
    <w:rsid w:val="00151EA0"/>
    <w:rsid w:val="00151EC1"/>
    <w:rsid w:val="001526AD"/>
    <w:rsid w:val="001526E1"/>
    <w:rsid w:val="001526F2"/>
    <w:rsid w:val="00152EFA"/>
    <w:rsid w:val="00153943"/>
    <w:rsid w:val="00154428"/>
    <w:rsid w:val="001544DC"/>
    <w:rsid w:val="00154C09"/>
    <w:rsid w:val="00154E6C"/>
    <w:rsid w:val="001557A9"/>
    <w:rsid w:val="00156715"/>
    <w:rsid w:val="00156892"/>
    <w:rsid w:val="00156E6C"/>
    <w:rsid w:val="001571B6"/>
    <w:rsid w:val="001574D9"/>
    <w:rsid w:val="001575BE"/>
    <w:rsid w:val="00157B8A"/>
    <w:rsid w:val="00157EB6"/>
    <w:rsid w:val="0016024D"/>
    <w:rsid w:val="001616F5"/>
    <w:rsid w:val="00161883"/>
    <w:rsid w:val="001619B7"/>
    <w:rsid w:val="001620C5"/>
    <w:rsid w:val="00162674"/>
    <w:rsid w:val="00162836"/>
    <w:rsid w:val="00162AFC"/>
    <w:rsid w:val="00162F27"/>
    <w:rsid w:val="0016337B"/>
    <w:rsid w:val="00163D5B"/>
    <w:rsid w:val="00163DBE"/>
    <w:rsid w:val="00163E26"/>
    <w:rsid w:val="00164BFD"/>
    <w:rsid w:val="00165158"/>
    <w:rsid w:val="00165DB8"/>
    <w:rsid w:val="0016607A"/>
    <w:rsid w:val="001660D8"/>
    <w:rsid w:val="00166138"/>
    <w:rsid w:val="001661A7"/>
    <w:rsid w:val="001668B4"/>
    <w:rsid w:val="00166C2F"/>
    <w:rsid w:val="00166C69"/>
    <w:rsid w:val="00166F7C"/>
    <w:rsid w:val="0016798C"/>
    <w:rsid w:val="00170523"/>
    <w:rsid w:val="00170F00"/>
    <w:rsid w:val="0017174D"/>
    <w:rsid w:val="001718B4"/>
    <w:rsid w:val="00171B54"/>
    <w:rsid w:val="00171D79"/>
    <w:rsid w:val="001723C1"/>
    <w:rsid w:val="001725CD"/>
    <w:rsid w:val="00172FB4"/>
    <w:rsid w:val="00173793"/>
    <w:rsid w:val="00173BC9"/>
    <w:rsid w:val="00173CB2"/>
    <w:rsid w:val="00174021"/>
    <w:rsid w:val="0017434E"/>
    <w:rsid w:val="00174420"/>
    <w:rsid w:val="0017627D"/>
    <w:rsid w:val="00176F1C"/>
    <w:rsid w:val="00177816"/>
    <w:rsid w:val="00177DD4"/>
    <w:rsid w:val="001819CC"/>
    <w:rsid w:val="00181BC4"/>
    <w:rsid w:val="00181CF0"/>
    <w:rsid w:val="00181E09"/>
    <w:rsid w:val="001821B0"/>
    <w:rsid w:val="001821D8"/>
    <w:rsid w:val="001822D9"/>
    <w:rsid w:val="00182A38"/>
    <w:rsid w:val="00182BB1"/>
    <w:rsid w:val="00182CEF"/>
    <w:rsid w:val="001844FD"/>
    <w:rsid w:val="0018486A"/>
    <w:rsid w:val="00184D6C"/>
    <w:rsid w:val="00184E02"/>
    <w:rsid w:val="00185B01"/>
    <w:rsid w:val="001864BE"/>
    <w:rsid w:val="001864F9"/>
    <w:rsid w:val="00186528"/>
    <w:rsid w:val="0018684B"/>
    <w:rsid w:val="00186868"/>
    <w:rsid w:val="00187F7A"/>
    <w:rsid w:val="0019063D"/>
    <w:rsid w:val="0019176D"/>
    <w:rsid w:val="00191A36"/>
    <w:rsid w:val="00191E12"/>
    <w:rsid w:val="001926C8"/>
    <w:rsid w:val="001926FE"/>
    <w:rsid w:val="00192811"/>
    <w:rsid w:val="00193C9D"/>
    <w:rsid w:val="00193FD6"/>
    <w:rsid w:val="001943C1"/>
    <w:rsid w:val="00194853"/>
    <w:rsid w:val="00194DAB"/>
    <w:rsid w:val="00195C20"/>
    <w:rsid w:val="00197529"/>
    <w:rsid w:val="001976A4"/>
    <w:rsid w:val="0019790F"/>
    <w:rsid w:val="00197E4C"/>
    <w:rsid w:val="001A03E9"/>
    <w:rsid w:val="001A06F1"/>
    <w:rsid w:val="001A0F0B"/>
    <w:rsid w:val="001A0FA4"/>
    <w:rsid w:val="001A1B96"/>
    <w:rsid w:val="001A1D65"/>
    <w:rsid w:val="001A24C2"/>
    <w:rsid w:val="001A2611"/>
    <w:rsid w:val="001A291F"/>
    <w:rsid w:val="001A2F7A"/>
    <w:rsid w:val="001A2F8E"/>
    <w:rsid w:val="001A3415"/>
    <w:rsid w:val="001A3723"/>
    <w:rsid w:val="001A3A40"/>
    <w:rsid w:val="001A49B5"/>
    <w:rsid w:val="001A4D29"/>
    <w:rsid w:val="001A4DBB"/>
    <w:rsid w:val="001B0641"/>
    <w:rsid w:val="001B0732"/>
    <w:rsid w:val="001B145A"/>
    <w:rsid w:val="001B231D"/>
    <w:rsid w:val="001B2613"/>
    <w:rsid w:val="001B320B"/>
    <w:rsid w:val="001B337C"/>
    <w:rsid w:val="001B39A4"/>
    <w:rsid w:val="001B3ED3"/>
    <w:rsid w:val="001B41CE"/>
    <w:rsid w:val="001B4D1E"/>
    <w:rsid w:val="001B4DA5"/>
    <w:rsid w:val="001B5EA7"/>
    <w:rsid w:val="001B651C"/>
    <w:rsid w:val="001B673D"/>
    <w:rsid w:val="001B70A0"/>
    <w:rsid w:val="001B71B3"/>
    <w:rsid w:val="001B747F"/>
    <w:rsid w:val="001B76DB"/>
    <w:rsid w:val="001B76E5"/>
    <w:rsid w:val="001B7C90"/>
    <w:rsid w:val="001B7DAD"/>
    <w:rsid w:val="001B7EE3"/>
    <w:rsid w:val="001C0100"/>
    <w:rsid w:val="001C0304"/>
    <w:rsid w:val="001C0CA3"/>
    <w:rsid w:val="001C1034"/>
    <w:rsid w:val="001C10DF"/>
    <w:rsid w:val="001C12FE"/>
    <w:rsid w:val="001C204C"/>
    <w:rsid w:val="001C258D"/>
    <w:rsid w:val="001C2DCC"/>
    <w:rsid w:val="001C2E3D"/>
    <w:rsid w:val="001C31EF"/>
    <w:rsid w:val="001C41DE"/>
    <w:rsid w:val="001C4616"/>
    <w:rsid w:val="001C4C9B"/>
    <w:rsid w:val="001C4E8A"/>
    <w:rsid w:val="001C54A8"/>
    <w:rsid w:val="001C5751"/>
    <w:rsid w:val="001C5D8B"/>
    <w:rsid w:val="001C62A0"/>
    <w:rsid w:val="001C6371"/>
    <w:rsid w:val="001C6C84"/>
    <w:rsid w:val="001C7D8F"/>
    <w:rsid w:val="001D08D8"/>
    <w:rsid w:val="001D0912"/>
    <w:rsid w:val="001D1525"/>
    <w:rsid w:val="001D2F47"/>
    <w:rsid w:val="001D3A42"/>
    <w:rsid w:val="001D40D7"/>
    <w:rsid w:val="001D42E2"/>
    <w:rsid w:val="001D42F0"/>
    <w:rsid w:val="001D5EED"/>
    <w:rsid w:val="001D652D"/>
    <w:rsid w:val="001D6AD3"/>
    <w:rsid w:val="001D703F"/>
    <w:rsid w:val="001D7593"/>
    <w:rsid w:val="001E087D"/>
    <w:rsid w:val="001E1958"/>
    <w:rsid w:val="001E1B3B"/>
    <w:rsid w:val="001E2B6C"/>
    <w:rsid w:val="001E355F"/>
    <w:rsid w:val="001E3651"/>
    <w:rsid w:val="001E47C7"/>
    <w:rsid w:val="001E4889"/>
    <w:rsid w:val="001E569C"/>
    <w:rsid w:val="001E58FC"/>
    <w:rsid w:val="001E5EE3"/>
    <w:rsid w:val="001E660F"/>
    <w:rsid w:val="001E673C"/>
    <w:rsid w:val="001E73FF"/>
    <w:rsid w:val="001E7404"/>
    <w:rsid w:val="001E771F"/>
    <w:rsid w:val="001F0170"/>
    <w:rsid w:val="001F0942"/>
    <w:rsid w:val="001F0C6D"/>
    <w:rsid w:val="001F1265"/>
    <w:rsid w:val="001F1CB6"/>
    <w:rsid w:val="001F31E3"/>
    <w:rsid w:val="001F412E"/>
    <w:rsid w:val="001F421C"/>
    <w:rsid w:val="001F4930"/>
    <w:rsid w:val="001F4B26"/>
    <w:rsid w:val="001F4E49"/>
    <w:rsid w:val="001F508D"/>
    <w:rsid w:val="001F555A"/>
    <w:rsid w:val="001F6529"/>
    <w:rsid w:val="001F6D00"/>
    <w:rsid w:val="001F7B19"/>
    <w:rsid w:val="001F7CBA"/>
    <w:rsid w:val="001F7F0F"/>
    <w:rsid w:val="002009B3"/>
    <w:rsid w:val="00200A7B"/>
    <w:rsid w:val="0020169D"/>
    <w:rsid w:val="002019B9"/>
    <w:rsid w:val="00201ACB"/>
    <w:rsid w:val="0020269F"/>
    <w:rsid w:val="002031D8"/>
    <w:rsid w:val="002033E3"/>
    <w:rsid w:val="00203EE4"/>
    <w:rsid w:val="002041BC"/>
    <w:rsid w:val="0020448F"/>
    <w:rsid w:val="00204CAA"/>
    <w:rsid w:val="00205D40"/>
    <w:rsid w:val="00205F4D"/>
    <w:rsid w:val="0020633D"/>
    <w:rsid w:val="00206D2D"/>
    <w:rsid w:val="00206D39"/>
    <w:rsid w:val="00207620"/>
    <w:rsid w:val="00207CEA"/>
    <w:rsid w:val="0021000E"/>
    <w:rsid w:val="00210042"/>
    <w:rsid w:val="00210571"/>
    <w:rsid w:val="0021087B"/>
    <w:rsid w:val="00210C97"/>
    <w:rsid w:val="00213965"/>
    <w:rsid w:val="00213AA2"/>
    <w:rsid w:val="00213C7D"/>
    <w:rsid w:val="00213F5F"/>
    <w:rsid w:val="0021413E"/>
    <w:rsid w:val="002145BE"/>
    <w:rsid w:val="00214B6D"/>
    <w:rsid w:val="00216B8B"/>
    <w:rsid w:val="00217F1E"/>
    <w:rsid w:val="0022008B"/>
    <w:rsid w:val="00221874"/>
    <w:rsid w:val="00221A8A"/>
    <w:rsid w:val="002221C6"/>
    <w:rsid w:val="00222B34"/>
    <w:rsid w:val="00222F2C"/>
    <w:rsid w:val="002232ED"/>
    <w:rsid w:val="00223784"/>
    <w:rsid w:val="002248E7"/>
    <w:rsid w:val="002249A7"/>
    <w:rsid w:val="002254A7"/>
    <w:rsid w:val="00225542"/>
    <w:rsid w:val="002255D6"/>
    <w:rsid w:val="00225B75"/>
    <w:rsid w:val="00226189"/>
    <w:rsid w:val="00226A74"/>
    <w:rsid w:val="002275EA"/>
    <w:rsid w:val="00227C84"/>
    <w:rsid w:val="00227D91"/>
    <w:rsid w:val="00231106"/>
    <w:rsid w:val="002318D4"/>
    <w:rsid w:val="00231C88"/>
    <w:rsid w:val="002331CA"/>
    <w:rsid w:val="0023388E"/>
    <w:rsid w:val="00233E3F"/>
    <w:rsid w:val="002347E5"/>
    <w:rsid w:val="00234E87"/>
    <w:rsid w:val="002359C7"/>
    <w:rsid w:val="00236B86"/>
    <w:rsid w:val="00236D66"/>
    <w:rsid w:val="00237194"/>
    <w:rsid w:val="002371C9"/>
    <w:rsid w:val="002374E6"/>
    <w:rsid w:val="00237847"/>
    <w:rsid w:val="00237AE5"/>
    <w:rsid w:val="002401D4"/>
    <w:rsid w:val="00240D17"/>
    <w:rsid w:val="0024186D"/>
    <w:rsid w:val="00241DE3"/>
    <w:rsid w:val="00242969"/>
    <w:rsid w:val="0024397F"/>
    <w:rsid w:val="00244172"/>
    <w:rsid w:val="00244B13"/>
    <w:rsid w:val="00244CCC"/>
    <w:rsid w:val="00244D19"/>
    <w:rsid w:val="00244F9C"/>
    <w:rsid w:val="002459E5"/>
    <w:rsid w:val="00245C52"/>
    <w:rsid w:val="00246102"/>
    <w:rsid w:val="00247056"/>
    <w:rsid w:val="00247780"/>
    <w:rsid w:val="0024793C"/>
    <w:rsid w:val="00250100"/>
    <w:rsid w:val="002508E8"/>
    <w:rsid w:val="00251100"/>
    <w:rsid w:val="00251287"/>
    <w:rsid w:val="00251C6F"/>
    <w:rsid w:val="00251EA4"/>
    <w:rsid w:val="0025246A"/>
    <w:rsid w:val="002527B4"/>
    <w:rsid w:val="0025315B"/>
    <w:rsid w:val="00253661"/>
    <w:rsid w:val="00253EF3"/>
    <w:rsid w:val="0025412B"/>
    <w:rsid w:val="00254139"/>
    <w:rsid w:val="002547C8"/>
    <w:rsid w:val="00254E51"/>
    <w:rsid w:val="002559EB"/>
    <w:rsid w:val="00255AC7"/>
    <w:rsid w:val="00255E71"/>
    <w:rsid w:val="002566F4"/>
    <w:rsid w:val="00256744"/>
    <w:rsid w:val="00257649"/>
    <w:rsid w:val="0026037D"/>
    <w:rsid w:val="0026270C"/>
    <w:rsid w:val="002627D3"/>
    <w:rsid w:val="00263084"/>
    <w:rsid w:val="002632A2"/>
    <w:rsid w:val="00263577"/>
    <w:rsid w:val="0026419D"/>
    <w:rsid w:val="00264660"/>
    <w:rsid w:val="0026525B"/>
    <w:rsid w:val="00265403"/>
    <w:rsid w:val="0026693B"/>
    <w:rsid w:val="00266C8C"/>
    <w:rsid w:val="002672D4"/>
    <w:rsid w:val="0026758B"/>
    <w:rsid w:val="00267CA1"/>
    <w:rsid w:val="0027039A"/>
    <w:rsid w:val="0027043F"/>
    <w:rsid w:val="0027050F"/>
    <w:rsid w:val="002705D2"/>
    <w:rsid w:val="00271084"/>
    <w:rsid w:val="00271137"/>
    <w:rsid w:val="00272034"/>
    <w:rsid w:val="00272552"/>
    <w:rsid w:val="0027259D"/>
    <w:rsid w:val="00272822"/>
    <w:rsid w:val="00272A7D"/>
    <w:rsid w:val="00273658"/>
    <w:rsid w:val="00273E1C"/>
    <w:rsid w:val="0027475F"/>
    <w:rsid w:val="00275115"/>
    <w:rsid w:val="00275245"/>
    <w:rsid w:val="0027542E"/>
    <w:rsid w:val="0027548E"/>
    <w:rsid w:val="00275EBD"/>
    <w:rsid w:val="0027612B"/>
    <w:rsid w:val="002763C5"/>
    <w:rsid w:val="0027742F"/>
    <w:rsid w:val="00277C20"/>
    <w:rsid w:val="002805FD"/>
    <w:rsid w:val="0028136D"/>
    <w:rsid w:val="0028152F"/>
    <w:rsid w:val="00281D06"/>
    <w:rsid w:val="002824B1"/>
    <w:rsid w:val="002825DC"/>
    <w:rsid w:val="00283212"/>
    <w:rsid w:val="0028356C"/>
    <w:rsid w:val="00283589"/>
    <w:rsid w:val="00283955"/>
    <w:rsid w:val="002850E3"/>
    <w:rsid w:val="00285580"/>
    <w:rsid w:val="0028602A"/>
    <w:rsid w:val="002864A8"/>
    <w:rsid w:val="002868A5"/>
    <w:rsid w:val="002868C1"/>
    <w:rsid w:val="0029080F"/>
    <w:rsid w:val="00291102"/>
    <w:rsid w:val="0029148B"/>
    <w:rsid w:val="0029176D"/>
    <w:rsid w:val="00291AD7"/>
    <w:rsid w:val="00291D88"/>
    <w:rsid w:val="00292378"/>
    <w:rsid w:val="00292738"/>
    <w:rsid w:val="00292AAD"/>
    <w:rsid w:val="00292D4F"/>
    <w:rsid w:val="00293363"/>
    <w:rsid w:val="00293C11"/>
    <w:rsid w:val="00293C4F"/>
    <w:rsid w:val="00294459"/>
    <w:rsid w:val="002955DE"/>
    <w:rsid w:val="0029578B"/>
    <w:rsid w:val="00295B61"/>
    <w:rsid w:val="00295F5C"/>
    <w:rsid w:val="00296038"/>
    <w:rsid w:val="0029618D"/>
    <w:rsid w:val="00296F26"/>
    <w:rsid w:val="00297177"/>
    <w:rsid w:val="00297B36"/>
    <w:rsid w:val="00297B4F"/>
    <w:rsid w:val="002A007A"/>
    <w:rsid w:val="002A01E0"/>
    <w:rsid w:val="002A135B"/>
    <w:rsid w:val="002A241B"/>
    <w:rsid w:val="002A274E"/>
    <w:rsid w:val="002A28B0"/>
    <w:rsid w:val="002A2DA9"/>
    <w:rsid w:val="002A2DDB"/>
    <w:rsid w:val="002A30BE"/>
    <w:rsid w:val="002A3719"/>
    <w:rsid w:val="002A3DB2"/>
    <w:rsid w:val="002A412F"/>
    <w:rsid w:val="002A442E"/>
    <w:rsid w:val="002A4F2A"/>
    <w:rsid w:val="002A66AB"/>
    <w:rsid w:val="002A6E23"/>
    <w:rsid w:val="002B0743"/>
    <w:rsid w:val="002B0BF5"/>
    <w:rsid w:val="002B0EBE"/>
    <w:rsid w:val="002B16B6"/>
    <w:rsid w:val="002B1E70"/>
    <w:rsid w:val="002B25A0"/>
    <w:rsid w:val="002B2C8E"/>
    <w:rsid w:val="002B2DD1"/>
    <w:rsid w:val="002B32AC"/>
    <w:rsid w:val="002B4086"/>
    <w:rsid w:val="002B435F"/>
    <w:rsid w:val="002B59E1"/>
    <w:rsid w:val="002B5ADC"/>
    <w:rsid w:val="002B5D59"/>
    <w:rsid w:val="002B5F48"/>
    <w:rsid w:val="002B6E87"/>
    <w:rsid w:val="002B6FCD"/>
    <w:rsid w:val="002B72BE"/>
    <w:rsid w:val="002C029B"/>
    <w:rsid w:val="002C0A7D"/>
    <w:rsid w:val="002C126F"/>
    <w:rsid w:val="002C1545"/>
    <w:rsid w:val="002C1A64"/>
    <w:rsid w:val="002C1C18"/>
    <w:rsid w:val="002C2007"/>
    <w:rsid w:val="002C2537"/>
    <w:rsid w:val="002C2651"/>
    <w:rsid w:val="002C2ACB"/>
    <w:rsid w:val="002C36CF"/>
    <w:rsid w:val="002C371A"/>
    <w:rsid w:val="002C3ED5"/>
    <w:rsid w:val="002C42D6"/>
    <w:rsid w:val="002C473C"/>
    <w:rsid w:val="002C47B7"/>
    <w:rsid w:val="002C4805"/>
    <w:rsid w:val="002C4A51"/>
    <w:rsid w:val="002C4DD3"/>
    <w:rsid w:val="002C53B7"/>
    <w:rsid w:val="002C57F6"/>
    <w:rsid w:val="002C5E97"/>
    <w:rsid w:val="002C7117"/>
    <w:rsid w:val="002D08CC"/>
    <w:rsid w:val="002D0BAA"/>
    <w:rsid w:val="002D175D"/>
    <w:rsid w:val="002D1F6A"/>
    <w:rsid w:val="002D2C0A"/>
    <w:rsid w:val="002D2E98"/>
    <w:rsid w:val="002D3B0E"/>
    <w:rsid w:val="002D3C8F"/>
    <w:rsid w:val="002D480A"/>
    <w:rsid w:val="002D4B33"/>
    <w:rsid w:val="002D5A1D"/>
    <w:rsid w:val="002D5EE5"/>
    <w:rsid w:val="002D6D64"/>
    <w:rsid w:val="002D6E8C"/>
    <w:rsid w:val="002D7207"/>
    <w:rsid w:val="002E09E5"/>
    <w:rsid w:val="002E0FBE"/>
    <w:rsid w:val="002E1C60"/>
    <w:rsid w:val="002E2C35"/>
    <w:rsid w:val="002E3B71"/>
    <w:rsid w:val="002E447C"/>
    <w:rsid w:val="002E489D"/>
    <w:rsid w:val="002E48FD"/>
    <w:rsid w:val="002E4F3E"/>
    <w:rsid w:val="002E5187"/>
    <w:rsid w:val="002E5201"/>
    <w:rsid w:val="002E5287"/>
    <w:rsid w:val="002E5677"/>
    <w:rsid w:val="002E5CD9"/>
    <w:rsid w:val="002E5DC4"/>
    <w:rsid w:val="002E663C"/>
    <w:rsid w:val="002E6BE2"/>
    <w:rsid w:val="002E6D36"/>
    <w:rsid w:val="002E73CC"/>
    <w:rsid w:val="002E7441"/>
    <w:rsid w:val="002E79A4"/>
    <w:rsid w:val="002F00D6"/>
    <w:rsid w:val="002F0724"/>
    <w:rsid w:val="002F08EF"/>
    <w:rsid w:val="002F09E6"/>
    <w:rsid w:val="002F0E21"/>
    <w:rsid w:val="002F0EA1"/>
    <w:rsid w:val="002F1083"/>
    <w:rsid w:val="002F10C2"/>
    <w:rsid w:val="002F1347"/>
    <w:rsid w:val="002F139B"/>
    <w:rsid w:val="002F2435"/>
    <w:rsid w:val="002F2841"/>
    <w:rsid w:val="002F3492"/>
    <w:rsid w:val="002F3BA8"/>
    <w:rsid w:val="002F3FAF"/>
    <w:rsid w:val="002F4049"/>
    <w:rsid w:val="002F58BA"/>
    <w:rsid w:val="002F5EE2"/>
    <w:rsid w:val="002F62F3"/>
    <w:rsid w:val="002F6B0E"/>
    <w:rsid w:val="002F6D7B"/>
    <w:rsid w:val="002F7DEC"/>
    <w:rsid w:val="002F7DF2"/>
    <w:rsid w:val="003020E8"/>
    <w:rsid w:val="003021C3"/>
    <w:rsid w:val="003025E7"/>
    <w:rsid w:val="00302691"/>
    <w:rsid w:val="00303CEB"/>
    <w:rsid w:val="0030462C"/>
    <w:rsid w:val="0030546B"/>
    <w:rsid w:val="00305492"/>
    <w:rsid w:val="003059EF"/>
    <w:rsid w:val="00305CAC"/>
    <w:rsid w:val="00305ECF"/>
    <w:rsid w:val="003065F6"/>
    <w:rsid w:val="0031053E"/>
    <w:rsid w:val="00310E17"/>
    <w:rsid w:val="0031115C"/>
    <w:rsid w:val="0031131E"/>
    <w:rsid w:val="00311B24"/>
    <w:rsid w:val="00313AA6"/>
    <w:rsid w:val="00313D9B"/>
    <w:rsid w:val="00314900"/>
    <w:rsid w:val="00314B42"/>
    <w:rsid w:val="00314BA6"/>
    <w:rsid w:val="00315B60"/>
    <w:rsid w:val="00316785"/>
    <w:rsid w:val="00317317"/>
    <w:rsid w:val="003174B3"/>
    <w:rsid w:val="003175EA"/>
    <w:rsid w:val="0031765C"/>
    <w:rsid w:val="003177EB"/>
    <w:rsid w:val="00317B94"/>
    <w:rsid w:val="003201EF"/>
    <w:rsid w:val="00321744"/>
    <w:rsid w:val="00321EEC"/>
    <w:rsid w:val="00323186"/>
    <w:rsid w:val="0032398A"/>
    <w:rsid w:val="00323D57"/>
    <w:rsid w:val="0032457A"/>
    <w:rsid w:val="00324860"/>
    <w:rsid w:val="00325705"/>
    <w:rsid w:val="003259D1"/>
    <w:rsid w:val="00325E03"/>
    <w:rsid w:val="003260C2"/>
    <w:rsid w:val="00326442"/>
    <w:rsid w:val="003266AE"/>
    <w:rsid w:val="0032721A"/>
    <w:rsid w:val="003278BE"/>
    <w:rsid w:val="00327FC3"/>
    <w:rsid w:val="003302E7"/>
    <w:rsid w:val="003303C3"/>
    <w:rsid w:val="00330538"/>
    <w:rsid w:val="00330771"/>
    <w:rsid w:val="003307E7"/>
    <w:rsid w:val="00330881"/>
    <w:rsid w:val="00330B48"/>
    <w:rsid w:val="0033180B"/>
    <w:rsid w:val="00331D6E"/>
    <w:rsid w:val="003321F2"/>
    <w:rsid w:val="0033488E"/>
    <w:rsid w:val="00334BE6"/>
    <w:rsid w:val="00334CB9"/>
    <w:rsid w:val="003354D1"/>
    <w:rsid w:val="0033586A"/>
    <w:rsid w:val="00335BD4"/>
    <w:rsid w:val="003365F8"/>
    <w:rsid w:val="00337053"/>
    <w:rsid w:val="003407F1"/>
    <w:rsid w:val="00340B30"/>
    <w:rsid w:val="003411F4"/>
    <w:rsid w:val="00341E9D"/>
    <w:rsid w:val="00341FA8"/>
    <w:rsid w:val="003420C3"/>
    <w:rsid w:val="003424AE"/>
    <w:rsid w:val="003426C2"/>
    <w:rsid w:val="0034289A"/>
    <w:rsid w:val="00344164"/>
    <w:rsid w:val="0034420E"/>
    <w:rsid w:val="00344E5A"/>
    <w:rsid w:val="003453D7"/>
    <w:rsid w:val="0034749B"/>
    <w:rsid w:val="003476AD"/>
    <w:rsid w:val="00347834"/>
    <w:rsid w:val="00347A70"/>
    <w:rsid w:val="0035062D"/>
    <w:rsid w:val="00350AA2"/>
    <w:rsid w:val="00351469"/>
    <w:rsid w:val="0035261C"/>
    <w:rsid w:val="00353AB8"/>
    <w:rsid w:val="00353CD6"/>
    <w:rsid w:val="00354BD5"/>
    <w:rsid w:val="00354C6E"/>
    <w:rsid w:val="00355A49"/>
    <w:rsid w:val="00356251"/>
    <w:rsid w:val="00356698"/>
    <w:rsid w:val="00356850"/>
    <w:rsid w:val="00356AD3"/>
    <w:rsid w:val="00356E0F"/>
    <w:rsid w:val="003571D0"/>
    <w:rsid w:val="00357797"/>
    <w:rsid w:val="00360826"/>
    <w:rsid w:val="00360E4C"/>
    <w:rsid w:val="00360EDD"/>
    <w:rsid w:val="0036173D"/>
    <w:rsid w:val="00361E33"/>
    <w:rsid w:val="003629BC"/>
    <w:rsid w:val="00362E13"/>
    <w:rsid w:val="0036322A"/>
    <w:rsid w:val="00363F5C"/>
    <w:rsid w:val="003666E1"/>
    <w:rsid w:val="00366A02"/>
    <w:rsid w:val="00367533"/>
    <w:rsid w:val="00367CD3"/>
    <w:rsid w:val="00370053"/>
    <w:rsid w:val="003707B7"/>
    <w:rsid w:val="00370A9E"/>
    <w:rsid w:val="00370E38"/>
    <w:rsid w:val="003713AE"/>
    <w:rsid w:val="00371497"/>
    <w:rsid w:val="00371504"/>
    <w:rsid w:val="00372236"/>
    <w:rsid w:val="00372B29"/>
    <w:rsid w:val="00372BF0"/>
    <w:rsid w:val="00373197"/>
    <w:rsid w:val="0037468C"/>
    <w:rsid w:val="0037490B"/>
    <w:rsid w:val="00375465"/>
    <w:rsid w:val="00375BBF"/>
    <w:rsid w:val="00375D4A"/>
    <w:rsid w:val="0037637E"/>
    <w:rsid w:val="00376968"/>
    <w:rsid w:val="00377396"/>
    <w:rsid w:val="0037786E"/>
    <w:rsid w:val="003778FF"/>
    <w:rsid w:val="00380291"/>
    <w:rsid w:val="00380742"/>
    <w:rsid w:val="00380C5A"/>
    <w:rsid w:val="00380EF0"/>
    <w:rsid w:val="00381944"/>
    <w:rsid w:val="00381A53"/>
    <w:rsid w:val="00382E4C"/>
    <w:rsid w:val="00384327"/>
    <w:rsid w:val="0038482F"/>
    <w:rsid w:val="00384EA0"/>
    <w:rsid w:val="003852D6"/>
    <w:rsid w:val="003856DD"/>
    <w:rsid w:val="00385E5C"/>
    <w:rsid w:val="00385EA3"/>
    <w:rsid w:val="003862A0"/>
    <w:rsid w:val="003869A8"/>
    <w:rsid w:val="003870DF"/>
    <w:rsid w:val="003872BA"/>
    <w:rsid w:val="003878BA"/>
    <w:rsid w:val="00387A73"/>
    <w:rsid w:val="00387F49"/>
    <w:rsid w:val="0039042F"/>
    <w:rsid w:val="0039045B"/>
    <w:rsid w:val="00390957"/>
    <w:rsid w:val="00391288"/>
    <w:rsid w:val="00391502"/>
    <w:rsid w:val="003917E8"/>
    <w:rsid w:val="003918D5"/>
    <w:rsid w:val="00391A26"/>
    <w:rsid w:val="00392738"/>
    <w:rsid w:val="00392B33"/>
    <w:rsid w:val="00392BBD"/>
    <w:rsid w:val="00393860"/>
    <w:rsid w:val="00394919"/>
    <w:rsid w:val="00395D12"/>
    <w:rsid w:val="003967A3"/>
    <w:rsid w:val="00396F7B"/>
    <w:rsid w:val="0039786E"/>
    <w:rsid w:val="00397DE9"/>
    <w:rsid w:val="003A0001"/>
    <w:rsid w:val="003A0271"/>
    <w:rsid w:val="003A0983"/>
    <w:rsid w:val="003A0AE3"/>
    <w:rsid w:val="003A0C62"/>
    <w:rsid w:val="003A0CA6"/>
    <w:rsid w:val="003A0EA7"/>
    <w:rsid w:val="003A1AC0"/>
    <w:rsid w:val="003A1D5E"/>
    <w:rsid w:val="003A22EA"/>
    <w:rsid w:val="003A2678"/>
    <w:rsid w:val="003A292E"/>
    <w:rsid w:val="003A2972"/>
    <w:rsid w:val="003A2EF0"/>
    <w:rsid w:val="003A34B3"/>
    <w:rsid w:val="003A36A1"/>
    <w:rsid w:val="003A37C5"/>
    <w:rsid w:val="003A433C"/>
    <w:rsid w:val="003A58C2"/>
    <w:rsid w:val="003A614F"/>
    <w:rsid w:val="003A6919"/>
    <w:rsid w:val="003A6A62"/>
    <w:rsid w:val="003A6C98"/>
    <w:rsid w:val="003A761B"/>
    <w:rsid w:val="003A765C"/>
    <w:rsid w:val="003B0597"/>
    <w:rsid w:val="003B073A"/>
    <w:rsid w:val="003B0C08"/>
    <w:rsid w:val="003B1A1C"/>
    <w:rsid w:val="003B1AE7"/>
    <w:rsid w:val="003B33AB"/>
    <w:rsid w:val="003B3863"/>
    <w:rsid w:val="003B3CCF"/>
    <w:rsid w:val="003B416A"/>
    <w:rsid w:val="003B4C89"/>
    <w:rsid w:val="003B5662"/>
    <w:rsid w:val="003B60F5"/>
    <w:rsid w:val="003B6787"/>
    <w:rsid w:val="003B67D5"/>
    <w:rsid w:val="003B6F97"/>
    <w:rsid w:val="003B78A5"/>
    <w:rsid w:val="003B7C2C"/>
    <w:rsid w:val="003B7C86"/>
    <w:rsid w:val="003C0996"/>
    <w:rsid w:val="003C21E0"/>
    <w:rsid w:val="003C2239"/>
    <w:rsid w:val="003C29F5"/>
    <w:rsid w:val="003C30C0"/>
    <w:rsid w:val="003C3176"/>
    <w:rsid w:val="003C36B7"/>
    <w:rsid w:val="003C3DF0"/>
    <w:rsid w:val="003C4F51"/>
    <w:rsid w:val="003C5587"/>
    <w:rsid w:val="003C6128"/>
    <w:rsid w:val="003C6C1E"/>
    <w:rsid w:val="003C6EFC"/>
    <w:rsid w:val="003C713D"/>
    <w:rsid w:val="003C7640"/>
    <w:rsid w:val="003C7C84"/>
    <w:rsid w:val="003C7F14"/>
    <w:rsid w:val="003D087B"/>
    <w:rsid w:val="003D08FF"/>
    <w:rsid w:val="003D27D3"/>
    <w:rsid w:val="003D2D42"/>
    <w:rsid w:val="003D2D9E"/>
    <w:rsid w:val="003D2F35"/>
    <w:rsid w:val="003D313A"/>
    <w:rsid w:val="003D38A9"/>
    <w:rsid w:val="003D443C"/>
    <w:rsid w:val="003D6073"/>
    <w:rsid w:val="003D60E1"/>
    <w:rsid w:val="003D62DE"/>
    <w:rsid w:val="003D6614"/>
    <w:rsid w:val="003D6776"/>
    <w:rsid w:val="003D6819"/>
    <w:rsid w:val="003D696A"/>
    <w:rsid w:val="003D6F5B"/>
    <w:rsid w:val="003D7B56"/>
    <w:rsid w:val="003D7DB6"/>
    <w:rsid w:val="003D7DFD"/>
    <w:rsid w:val="003E01D5"/>
    <w:rsid w:val="003E0254"/>
    <w:rsid w:val="003E03AD"/>
    <w:rsid w:val="003E0B17"/>
    <w:rsid w:val="003E220A"/>
    <w:rsid w:val="003E2695"/>
    <w:rsid w:val="003E2F7B"/>
    <w:rsid w:val="003E373D"/>
    <w:rsid w:val="003E409F"/>
    <w:rsid w:val="003E4138"/>
    <w:rsid w:val="003E41D2"/>
    <w:rsid w:val="003E539D"/>
    <w:rsid w:val="003E53B0"/>
    <w:rsid w:val="003E53DD"/>
    <w:rsid w:val="003E5BEC"/>
    <w:rsid w:val="003E5F80"/>
    <w:rsid w:val="003E6DA8"/>
    <w:rsid w:val="003E7251"/>
    <w:rsid w:val="003E789C"/>
    <w:rsid w:val="003F02A5"/>
    <w:rsid w:val="003F078E"/>
    <w:rsid w:val="003F22D0"/>
    <w:rsid w:val="003F3826"/>
    <w:rsid w:val="003F4C48"/>
    <w:rsid w:val="003F52D6"/>
    <w:rsid w:val="003F6E2D"/>
    <w:rsid w:val="003F6EA1"/>
    <w:rsid w:val="003F6F3A"/>
    <w:rsid w:val="003F730B"/>
    <w:rsid w:val="003F76D2"/>
    <w:rsid w:val="003F7EA1"/>
    <w:rsid w:val="00400378"/>
    <w:rsid w:val="00400CF1"/>
    <w:rsid w:val="00401C3D"/>
    <w:rsid w:val="00401F0B"/>
    <w:rsid w:val="004022BE"/>
    <w:rsid w:val="00402C63"/>
    <w:rsid w:val="004033C8"/>
    <w:rsid w:val="00403682"/>
    <w:rsid w:val="00403CDD"/>
    <w:rsid w:val="00403DCA"/>
    <w:rsid w:val="00403FA9"/>
    <w:rsid w:val="00404B4D"/>
    <w:rsid w:val="0040529E"/>
    <w:rsid w:val="004052E5"/>
    <w:rsid w:val="00405A33"/>
    <w:rsid w:val="00405ABE"/>
    <w:rsid w:val="00405ED2"/>
    <w:rsid w:val="004065A1"/>
    <w:rsid w:val="00406C00"/>
    <w:rsid w:val="00406C36"/>
    <w:rsid w:val="004100BE"/>
    <w:rsid w:val="00410A6D"/>
    <w:rsid w:val="004130A8"/>
    <w:rsid w:val="00413693"/>
    <w:rsid w:val="00413932"/>
    <w:rsid w:val="00413D3C"/>
    <w:rsid w:val="00414242"/>
    <w:rsid w:val="00414250"/>
    <w:rsid w:val="0041427D"/>
    <w:rsid w:val="00414624"/>
    <w:rsid w:val="0041491B"/>
    <w:rsid w:val="00414E91"/>
    <w:rsid w:val="004150C1"/>
    <w:rsid w:val="0041526E"/>
    <w:rsid w:val="004157AF"/>
    <w:rsid w:val="00415A13"/>
    <w:rsid w:val="004161E6"/>
    <w:rsid w:val="0041796B"/>
    <w:rsid w:val="00420ED9"/>
    <w:rsid w:val="00421057"/>
    <w:rsid w:val="00421F61"/>
    <w:rsid w:val="00421F64"/>
    <w:rsid w:val="00422104"/>
    <w:rsid w:val="0042273C"/>
    <w:rsid w:val="004228C2"/>
    <w:rsid w:val="004229BA"/>
    <w:rsid w:val="0042309B"/>
    <w:rsid w:val="004238A8"/>
    <w:rsid w:val="00424153"/>
    <w:rsid w:val="00424391"/>
    <w:rsid w:val="00424757"/>
    <w:rsid w:val="00424828"/>
    <w:rsid w:val="00425EE6"/>
    <w:rsid w:val="0042674D"/>
    <w:rsid w:val="00426956"/>
    <w:rsid w:val="00426B89"/>
    <w:rsid w:val="0042735A"/>
    <w:rsid w:val="004304BF"/>
    <w:rsid w:val="00430619"/>
    <w:rsid w:val="00430EFC"/>
    <w:rsid w:val="00431212"/>
    <w:rsid w:val="00431FB9"/>
    <w:rsid w:val="004326DA"/>
    <w:rsid w:val="0043323B"/>
    <w:rsid w:val="00433D82"/>
    <w:rsid w:val="00433FF3"/>
    <w:rsid w:val="00434D9E"/>
    <w:rsid w:val="004355E6"/>
    <w:rsid w:val="0043682F"/>
    <w:rsid w:val="00436DE1"/>
    <w:rsid w:val="00436ED9"/>
    <w:rsid w:val="00437E26"/>
    <w:rsid w:val="004404B7"/>
    <w:rsid w:val="00440F1C"/>
    <w:rsid w:val="004412A4"/>
    <w:rsid w:val="00441522"/>
    <w:rsid w:val="0044180F"/>
    <w:rsid w:val="00442742"/>
    <w:rsid w:val="00442AE6"/>
    <w:rsid w:val="00442C16"/>
    <w:rsid w:val="00442E72"/>
    <w:rsid w:val="004430C2"/>
    <w:rsid w:val="004432F0"/>
    <w:rsid w:val="00443BA8"/>
    <w:rsid w:val="00443D6D"/>
    <w:rsid w:val="00443E00"/>
    <w:rsid w:val="00443F3C"/>
    <w:rsid w:val="004443BD"/>
    <w:rsid w:val="00444436"/>
    <w:rsid w:val="00444558"/>
    <w:rsid w:val="00444BA4"/>
    <w:rsid w:val="0044501F"/>
    <w:rsid w:val="00445035"/>
    <w:rsid w:val="00445308"/>
    <w:rsid w:val="0044584E"/>
    <w:rsid w:val="00445A0D"/>
    <w:rsid w:val="00445D14"/>
    <w:rsid w:val="004463B1"/>
    <w:rsid w:val="00446AD6"/>
    <w:rsid w:val="004477DF"/>
    <w:rsid w:val="004478AB"/>
    <w:rsid w:val="00447AB8"/>
    <w:rsid w:val="00447BC8"/>
    <w:rsid w:val="00447EF2"/>
    <w:rsid w:val="00447F0A"/>
    <w:rsid w:val="00447F9B"/>
    <w:rsid w:val="00447FAC"/>
    <w:rsid w:val="004500B4"/>
    <w:rsid w:val="00450ED7"/>
    <w:rsid w:val="004510AD"/>
    <w:rsid w:val="00451819"/>
    <w:rsid w:val="00452A13"/>
    <w:rsid w:val="00452B63"/>
    <w:rsid w:val="0045300D"/>
    <w:rsid w:val="004533F5"/>
    <w:rsid w:val="00453496"/>
    <w:rsid w:val="00453B45"/>
    <w:rsid w:val="00454217"/>
    <w:rsid w:val="004542EB"/>
    <w:rsid w:val="004549FE"/>
    <w:rsid w:val="00454ADE"/>
    <w:rsid w:val="00454E8A"/>
    <w:rsid w:val="00455E6F"/>
    <w:rsid w:val="0045646D"/>
    <w:rsid w:val="004569AD"/>
    <w:rsid w:val="00456B9B"/>
    <w:rsid w:val="00457DED"/>
    <w:rsid w:val="004600E4"/>
    <w:rsid w:val="004608B1"/>
    <w:rsid w:val="00460DA4"/>
    <w:rsid w:val="00461456"/>
    <w:rsid w:val="0046162A"/>
    <w:rsid w:val="00461885"/>
    <w:rsid w:val="004624CB"/>
    <w:rsid w:val="004633E8"/>
    <w:rsid w:val="00463C29"/>
    <w:rsid w:val="004642CB"/>
    <w:rsid w:val="0046440F"/>
    <w:rsid w:val="0046477A"/>
    <w:rsid w:val="00464A6E"/>
    <w:rsid w:val="0046543D"/>
    <w:rsid w:val="0046547F"/>
    <w:rsid w:val="0046662B"/>
    <w:rsid w:val="00466858"/>
    <w:rsid w:val="0046782D"/>
    <w:rsid w:val="004678F0"/>
    <w:rsid w:val="00470331"/>
    <w:rsid w:val="004703FB"/>
    <w:rsid w:val="00471743"/>
    <w:rsid w:val="004717BE"/>
    <w:rsid w:val="00471993"/>
    <w:rsid w:val="00471B45"/>
    <w:rsid w:val="00471FFA"/>
    <w:rsid w:val="00472E24"/>
    <w:rsid w:val="00473676"/>
    <w:rsid w:val="0047373B"/>
    <w:rsid w:val="00473D04"/>
    <w:rsid w:val="004742EE"/>
    <w:rsid w:val="004746F7"/>
    <w:rsid w:val="004754CA"/>
    <w:rsid w:val="0047551C"/>
    <w:rsid w:val="00475899"/>
    <w:rsid w:val="004758BE"/>
    <w:rsid w:val="00475ED7"/>
    <w:rsid w:val="00476362"/>
    <w:rsid w:val="004766C4"/>
    <w:rsid w:val="00476765"/>
    <w:rsid w:val="004768A9"/>
    <w:rsid w:val="00476EA4"/>
    <w:rsid w:val="00477645"/>
    <w:rsid w:val="00477926"/>
    <w:rsid w:val="00477DF7"/>
    <w:rsid w:val="00477F20"/>
    <w:rsid w:val="00480678"/>
    <w:rsid w:val="0048087E"/>
    <w:rsid w:val="0048162C"/>
    <w:rsid w:val="00481851"/>
    <w:rsid w:val="00481953"/>
    <w:rsid w:val="0048284C"/>
    <w:rsid w:val="00482BE9"/>
    <w:rsid w:val="00483FDB"/>
    <w:rsid w:val="00484088"/>
    <w:rsid w:val="00484399"/>
    <w:rsid w:val="00484AF8"/>
    <w:rsid w:val="00484CFA"/>
    <w:rsid w:val="00484FFA"/>
    <w:rsid w:val="00486EE9"/>
    <w:rsid w:val="00487349"/>
    <w:rsid w:val="00487549"/>
    <w:rsid w:val="004876C2"/>
    <w:rsid w:val="00487B87"/>
    <w:rsid w:val="00490286"/>
    <w:rsid w:val="004904A4"/>
    <w:rsid w:val="00490953"/>
    <w:rsid w:val="00490C28"/>
    <w:rsid w:val="00490D0F"/>
    <w:rsid w:val="00490DAF"/>
    <w:rsid w:val="00490DB8"/>
    <w:rsid w:val="0049157D"/>
    <w:rsid w:val="00491E72"/>
    <w:rsid w:val="004921C4"/>
    <w:rsid w:val="004926BF"/>
    <w:rsid w:val="00492CE4"/>
    <w:rsid w:val="00493078"/>
    <w:rsid w:val="004936EB"/>
    <w:rsid w:val="00493FBF"/>
    <w:rsid w:val="004948B7"/>
    <w:rsid w:val="004962A5"/>
    <w:rsid w:val="00496A0C"/>
    <w:rsid w:val="00496D5A"/>
    <w:rsid w:val="0049731F"/>
    <w:rsid w:val="004A005C"/>
    <w:rsid w:val="004A04DD"/>
    <w:rsid w:val="004A0DEB"/>
    <w:rsid w:val="004A32CC"/>
    <w:rsid w:val="004A38BF"/>
    <w:rsid w:val="004A418B"/>
    <w:rsid w:val="004A4202"/>
    <w:rsid w:val="004A4269"/>
    <w:rsid w:val="004A44E5"/>
    <w:rsid w:val="004B0DB9"/>
    <w:rsid w:val="004B186B"/>
    <w:rsid w:val="004B18F2"/>
    <w:rsid w:val="004B1B5B"/>
    <w:rsid w:val="004B20A6"/>
    <w:rsid w:val="004B226B"/>
    <w:rsid w:val="004B2C9C"/>
    <w:rsid w:val="004B2F9E"/>
    <w:rsid w:val="004B3280"/>
    <w:rsid w:val="004B35E6"/>
    <w:rsid w:val="004B3666"/>
    <w:rsid w:val="004B3A89"/>
    <w:rsid w:val="004B3B5C"/>
    <w:rsid w:val="004B4021"/>
    <w:rsid w:val="004B4FE5"/>
    <w:rsid w:val="004B5249"/>
    <w:rsid w:val="004B5469"/>
    <w:rsid w:val="004B5F08"/>
    <w:rsid w:val="004B5F4F"/>
    <w:rsid w:val="004B67AC"/>
    <w:rsid w:val="004B6FDF"/>
    <w:rsid w:val="004C049C"/>
    <w:rsid w:val="004C080D"/>
    <w:rsid w:val="004C0B73"/>
    <w:rsid w:val="004C0BE0"/>
    <w:rsid w:val="004C1313"/>
    <w:rsid w:val="004C1463"/>
    <w:rsid w:val="004C1AAE"/>
    <w:rsid w:val="004C2057"/>
    <w:rsid w:val="004C2061"/>
    <w:rsid w:val="004C238E"/>
    <w:rsid w:val="004C3304"/>
    <w:rsid w:val="004C36EB"/>
    <w:rsid w:val="004C3908"/>
    <w:rsid w:val="004C3C3D"/>
    <w:rsid w:val="004C3F61"/>
    <w:rsid w:val="004C4852"/>
    <w:rsid w:val="004C4F00"/>
    <w:rsid w:val="004C51D9"/>
    <w:rsid w:val="004C5706"/>
    <w:rsid w:val="004C5DE8"/>
    <w:rsid w:val="004C64A4"/>
    <w:rsid w:val="004C7140"/>
    <w:rsid w:val="004C729F"/>
    <w:rsid w:val="004C7C72"/>
    <w:rsid w:val="004D0368"/>
    <w:rsid w:val="004D0561"/>
    <w:rsid w:val="004D1C1D"/>
    <w:rsid w:val="004D25A7"/>
    <w:rsid w:val="004D31EE"/>
    <w:rsid w:val="004D33C3"/>
    <w:rsid w:val="004D3BE1"/>
    <w:rsid w:val="004D3CC9"/>
    <w:rsid w:val="004D59B1"/>
    <w:rsid w:val="004D646E"/>
    <w:rsid w:val="004D6F94"/>
    <w:rsid w:val="004D702C"/>
    <w:rsid w:val="004D7083"/>
    <w:rsid w:val="004D74B4"/>
    <w:rsid w:val="004D7712"/>
    <w:rsid w:val="004D785E"/>
    <w:rsid w:val="004E0223"/>
    <w:rsid w:val="004E189A"/>
    <w:rsid w:val="004E19E3"/>
    <w:rsid w:val="004E20BB"/>
    <w:rsid w:val="004E217B"/>
    <w:rsid w:val="004E2214"/>
    <w:rsid w:val="004E3722"/>
    <w:rsid w:val="004E42EC"/>
    <w:rsid w:val="004E45BB"/>
    <w:rsid w:val="004E4AB9"/>
    <w:rsid w:val="004E4B60"/>
    <w:rsid w:val="004E51F5"/>
    <w:rsid w:val="004E54A9"/>
    <w:rsid w:val="004E60C1"/>
    <w:rsid w:val="004E648C"/>
    <w:rsid w:val="004E653E"/>
    <w:rsid w:val="004E682E"/>
    <w:rsid w:val="004E6868"/>
    <w:rsid w:val="004E72C6"/>
    <w:rsid w:val="004E74CB"/>
    <w:rsid w:val="004E7C9D"/>
    <w:rsid w:val="004E7CF1"/>
    <w:rsid w:val="004E7F4E"/>
    <w:rsid w:val="004F04C4"/>
    <w:rsid w:val="004F0BC0"/>
    <w:rsid w:val="004F0C67"/>
    <w:rsid w:val="004F137D"/>
    <w:rsid w:val="004F18F6"/>
    <w:rsid w:val="004F1E3F"/>
    <w:rsid w:val="004F2425"/>
    <w:rsid w:val="004F27E2"/>
    <w:rsid w:val="004F2B64"/>
    <w:rsid w:val="004F372A"/>
    <w:rsid w:val="004F3C51"/>
    <w:rsid w:val="004F3CBD"/>
    <w:rsid w:val="004F3F69"/>
    <w:rsid w:val="004F455E"/>
    <w:rsid w:val="004F4A27"/>
    <w:rsid w:val="004F61CA"/>
    <w:rsid w:val="004F6412"/>
    <w:rsid w:val="004F64B2"/>
    <w:rsid w:val="004F7785"/>
    <w:rsid w:val="004F77C1"/>
    <w:rsid w:val="004F7925"/>
    <w:rsid w:val="004F793A"/>
    <w:rsid w:val="004F7F3B"/>
    <w:rsid w:val="004F7F4A"/>
    <w:rsid w:val="00501954"/>
    <w:rsid w:val="0050217A"/>
    <w:rsid w:val="00502779"/>
    <w:rsid w:val="00503559"/>
    <w:rsid w:val="00503B2C"/>
    <w:rsid w:val="005040A7"/>
    <w:rsid w:val="00504339"/>
    <w:rsid w:val="005044E9"/>
    <w:rsid w:val="00504A6F"/>
    <w:rsid w:val="00504BD6"/>
    <w:rsid w:val="00504C58"/>
    <w:rsid w:val="00505095"/>
    <w:rsid w:val="005061EF"/>
    <w:rsid w:val="005064F3"/>
    <w:rsid w:val="0050693E"/>
    <w:rsid w:val="00507551"/>
    <w:rsid w:val="00507B2C"/>
    <w:rsid w:val="00510989"/>
    <w:rsid w:val="005117A7"/>
    <w:rsid w:val="00511AD8"/>
    <w:rsid w:val="00511D36"/>
    <w:rsid w:val="00512152"/>
    <w:rsid w:val="005126DC"/>
    <w:rsid w:val="005127AC"/>
    <w:rsid w:val="005142D5"/>
    <w:rsid w:val="00514997"/>
    <w:rsid w:val="00514E14"/>
    <w:rsid w:val="00515D96"/>
    <w:rsid w:val="005160F6"/>
    <w:rsid w:val="0051677A"/>
    <w:rsid w:val="00516AE0"/>
    <w:rsid w:val="00516C30"/>
    <w:rsid w:val="00517091"/>
    <w:rsid w:val="005174F1"/>
    <w:rsid w:val="00517AD4"/>
    <w:rsid w:val="00520686"/>
    <w:rsid w:val="00521234"/>
    <w:rsid w:val="005217D1"/>
    <w:rsid w:val="00521A0A"/>
    <w:rsid w:val="00521EF4"/>
    <w:rsid w:val="00521F0E"/>
    <w:rsid w:val="005222DC"/>
    <w:rsid w:val="005227F2"/>
    <w:rsid w:val="00523002"/>
    <w:rsid w:val="005230A8"/>
    <w:rsid w:val="00523149"/>
    <w:rsid w:val="005233E9"/>
    <w:rsid w:val="005235DF"/>
    <w:rsid w:val="005236DC"/>
    <w:rsid w:val="00523B33"/>
    <w:rsid w:val="00524DC5"/>
    <w:rsid w:val="00524E64"/>
    <w:rsid w:val="00525356"/>
    <w:rsid w:val="005254A6"/>
    <w:rsid w:val="00525833"/>
    <w:rsid w:val="005260BE"/>
    <w:rsid w:val="0052677C"/>
    <w:rsid w:val="005269C7"/>
    <w:rsid w:val="00526D59"/>
    <w:rsid w:val="00526D80"/>
    <w:rsid w:val="005272B6"/>
    <w:rsid w:val="00527D70"/>
    <w:rsid w:val="00527E6E"/>
    <w:rsid w:val="005307CC"/>
    <w:rsid w:val="005309C9"/>
    <w:rsid w:val="00530B4B"/>
    <w:rsid w:val="00530DA5"/>
    <w:rsid w:val="005317EE"/>
    <w:rsid w:val="0053225F"/>
    <w:rsid w:val="005330FB"/>
    <w:rsid w:val="00533126"/>
    <w:rsid w:val="00533A5E"/>
    <w:rsid w:val="00533ACF"/>
    <w:rsid w:val="00534427"/>
    <w:rsid w:val="00534567"/>
    <w:rsid w:val="005347A5"/>
    <w:rsid w:val="00534A9F"/>
    <w:rsid w:val="00534EB6"/>
    <w:rsid w:val="00535823"/>
    <w:rsid w:val="00536431"/>
    <w:rsid w:val="0053673C"/>
    <w:rsid w:val="00536D59"/>
    <w:rsid w:val="00540C87"/>
    <w:rsid w:val="0054180A"/>
    <w:rsid w:val="00541810"/>
    <w:rsid w:val="00542F86"/>
    <w:rsid w:val="00542FFD"/>
    <w:rsid w:val="0054364D"/>
    <w:rsid w:val="0054380E"/>
    <w:rsid w:val="00543CE5"/>
    <w:rsid w:val="00543DBE"/>
    <w:rsid w:val="005442F7"/>
    <w:rsid w:val="0054430C"/>
    <w:rsid w:val="005467F7"/>
    <w:rsid w:val="00547A2B"/>
    <w:rsid w:val="00547A60"/>
    <w:rsid w:val="00547C40"/>
    <w:rsid w:val="00550787"/>
    <w:rsid w:val="0055100B"/>
    <w:rsid w:val="0055191D"/>
    <w:rsid w:val="005520B5"/>
    <w:rsid w:val="00553E02"/>
    <w:rsid w:val="00553E61"/>
    <w:rsid w:val="00554F0E"/>
    <w:rsid w:val="00555534"/>
    <w:rsid w:val="0055564B"/>
    <w:rsid w:val="00555997"/>
    <w:rsid w:val="005563C7"/>
    <w:rsid w:val="00556976"/>
    <w:rsid w:val="00556A7D"/>
    <w:rsid w:val="00556FEC"/>
    <w:rsid w:val="00557135"/>
    <w:rsid w:val="005571F8"/>
    <w:rsid w:val="0055723A"/>
    <w:rsid w:val="0055726C"/>
    <w:rsid w:val="005573BB"/>
    <w:rsid w:val="00560421"/>
    <w:rsid w:val="005628A9"/>
    <w:rsid w:val="005628AE"/>
    <w:rsid w:val="00562ACB"/>
    <w:rsid w:val="00562C92"/>
    <w:rsid w:val="005630F0"/>
    <w:rsid w:val="00563815"/>
    <w:rsid w:val="00563A0A"/>
    <w:rsid w:val="00563A40"/>
    <w:rsid w:val="00564289"/>
    <w:rsid w:val="00565542"/>
    <w:rsid w:val="00565E68"/>
    <w:rsid w:val="005679BE"/>
    <w:rsid w:val="00567D3C"/>
    <w:rsid w:val="00570675"/>
    <w:rsid w:val="005708B6"/>
    <w:rsid w:val="00570925"/>
    <w:rsid w:val="00570DC4"/>
    <w:rsid w:val="00571115"/>
    <w:rsid w:val="00571C6F"/>
    <w:rsid w:val="00572D30"/>
    <w:rsid w:val="0057343D"/>
    <w:rsid w:val="00573B3F"/>
    <w:rsid w:val="0057402A"/>
    <w:rsid w:val="005741D3"/>
    <w:rsid w:val="00575648"/>
    <w:rsid w:val="0057570C"/>
    <w:rsid w:val="005762F7"/>
    <w:rsid w:val="005764D2"/>
    <w:rsid w:val="005769CD"/>
    <w:rsid w:val="00576A64"/>
    <w:rsid w:val="005805BE"/>
    <w:rsid w:val="0058093E"/>
    <w:rsid w:val="00580F20"/>
    <w:rsid w:val="00581937"/>
    <w:rsid w:val="0058238F"/>
    <w:rsid w:val="005824BB"/>
    <w:rsid w:val="005828B3"/>
    <w:rsid w:val="00582952"/>
    <w:rsid w:val="00582FBA"/>
    <w:rsid w:val="00583E4C"/>
    <w:rsid w:val="00583FED"/>
    <w:rsid w:val="005843CD"/>
    <w:rsid w:val="00584556"/>
    <w:rsid w:val="0058573C"/>
    <w:rsid w:val="00585B53"/>
    <w:rsid w:val="00585CC0"/>
    <w:rsid w:val="00586512"/>
    <w:rsid w:val="00586E2A"/>
    <w:rsid w:val="005876B4"/>
    <w:rsid w:val="005912CC"/>
    <w:rsid w:val="0059152A"/>
    <w:rsid w:val="00592B21"/>
    <w:rsid w:val="005931B5"/>
    <w:rsid w:val="005932EC"/>
    <w:rsid w:val="0059374D"/>
    <w:rsid w:val="00593C38"/>
    <w:rsid w:val="00593FB5"/>
    <w:rsid w:val="005945CA"/>
    <w:rsid w:val="00594B1B"/>
    <w:rsid w:val="005964F8"/>
    <w:rsid w:val="00596AB2"/>
    <w:rsid w:val="00596DEE"/>
    <w:rsid w:val="0059790C"/>
    <w:rsid w:val="00597CEE"/>
    <w:rsid w:val="00597E53"/>
    <w:rsid w:val="00597FCE"/>
    <w:rsid w:val="005A0404"/>
    <w:rsid w:val="005A0B6B"/>
    <w:rsid w:val="005A1184"/>
    <w:rsid w:val="005A12A1"/>
    <w:rsid w:val="005A15D4"/>
    <w:rsid w:val="005A19D2"/>
    <w:rsid w:val="005A24A7"/>
    <w:rsid w:val="005A2814"/>
    <w:rsid w:val="005A45CA"/>
    <w:rsid w:val="005A48A4"/>
    <w:rsid w:val="005A4A64"/>
    <w:rsid w:val="005A5394"/>
    <w:rsid w:val="005A5693"/>
    <w:rsid w:val="005A6396"/>
    <w:rsid w:val="005A67D9"/>
    <w:rsid w:val="005A6AF5"/>
    <w:rsid w:val="005A6CC3"/>
    <w:rsid w:val="005A7154"/>
    <w:rsid w:val="005A7A97"/>
    <w:rsid w:val="005A7B30"/>
    <w:rsid w:val="005A7BD1"/>
    <w:rsid w:val="005A7FEB"/>
    <w:rsid w:val="005B021F"/>
    <w:rsid w:val="005B0331"/>
    <w:rsid w:val="005B0699"/>
    <w:rsid w:val="005B1448"/>
    <w:rsid w:val="005B1A49"/>
    <w:rsid w:val="005B1E51"/>
    <w:rsid w:val="005B2A14"/>
    <w:rsid w:val="005B2D55"/>
    <w:rsid w:val="005B3331"/>
    <w:rsid w:val="005B3830"/>
    <w:rsid w:val="005B452B"/>
    <w:rsid w:val="005B53AD"/>
    <w:rsid w:val="005B5482"/>
    <w:rsid w:val="005B57FA"/>
    <w:rsid w:val="005B61A9"/>
    <w:rsid w:val="005B6AA3"/>
    <w:rsid w:val="005B7155"/>
    <w:rsid w:val="005C04A0"/>
    <w:rsid w:val="005C082A"/>
    <w:rsid w:val="005C09DE"/>
    <w:rsid w:val="005C1CFA"/>
    <w:rsid w:val="005C2602"/>
    <w:rsid w:val="005C430D"/>
    <w:rsid w:val="005C4AFE"/>
    <w:rsid w:val="005C51C1"/>
    <w:rsid w:val="005C53F0"/>
    <w:rsid w:val="005C5AEA"/>
    <w:rsid w:val="005C5D58"/>
    <w:rsid w:val="005C5E24"/>
    <w:rsid w:val="005D000B"/>
    <w:rsid w:val="005D0867"/>
    <w:rsid w:val="005D0D84"/>
    <w:rsid w:val="005D1CA9"/>
    <w:rsid w:val="005D1E77"/>
    <w:rsid w:val="005D24B8"/>
    <w:rsid w:val="005D24D2"/>
    <w:rsid w:val="005D2C0A"/>
    <w:rsid w:val="005D31DE"/>
    <w:rsid w:val="005D3720"/>
    <w:rsid w:val="005D44C2"/>
    <w:rsid w:val="005D4D1C"/>
    <w:rsid w:val="005D4E19"/>
    <w:rsid w:val="005D4E59"/>
    <w:rsid w:val="005D510C"/>
    <w:rsid w:val="005D5289"/>
    <w:rsid w:val="005D53ED"/>
    <w:rsid w:val="005D5B39"/>
    <w:rsid w:val="005D5BBB"/>
    <w:rsid w:val="005D6436"/>
    <w:rsid w:val="005D7DA4"/>
    <w:rsid w:val="005D7E3B"/>
    <w:rsid w:val="005D7F08"/>
    <w:rsid w:val="005E0035"/>
    <w:rsid w:val="005E0680"/>
    <w:rsid w:val="005E1FCB"/>
    <w:rsid w:val="005E2B7B"/>
    <w:rsid w:val="005E2F6B"/>
    <w:rsid w:val="005E2FA0"/>
    <w:rsid w:val="005E311A"/>
    <w:rsid w:val="005E344D"/>
    <w:rsid w:val="005E373E"/>
    <w:rsid w:val="005E3BA1"/>
    <w:rsid w:val="005E3C2E"/>
    <w:rsid w:val="005E44AC"/>
    <w:rsid w:val="005E4A5E"/>
    <w:rsid w:val="005E4B2C"/>
    <w:rsid w:val="005E4B94"/>
    <w:rsid w:val="005E4C15"/>
    <w:rsid w:val="005E4C86"/>
    <w:rsid w:val="005E532C"/>
    <w:rsid w:val="005E5932"/>
    <w:rsid w:val="005E5A1D"/>
    <w:rsid w:val="005E618D"/>
    <w:rsid w:val="005E657C"/>
    <w:rsid w:val="005E70B1"/>
    <w:rsid w:val="005E7493"/>
    <w:rsid w:val="005F02DA"/>
    <w:rsid w:val="005F0F15"/>
    <w:rsid w:val="005F10A2"/>
    <w:rsid w:val="005F1674"/>
    <w:rsid w:val="005F1714"/>
    <w:rsid w:val="005F22FB"/>
    <w:rsid w:val="005F26EC"/>
    <w:rsid w:val="005F28E7"/>
    <w:rsid w:val="005F2B13"/>
    <w:rsid w:val="005F2FF3"/>
    <w:rsid w:val="005F300C"/>
    <w:rsid w:val="005F390D"/>
    <w:rsid w:val="005F3939"/>
    <w:rsid w:val="005F40B6"/>
    <w:rsid w:val="005F4CC3"/>
    <w:rsid w:val="005F5863"/>
    <w:rsid w:val="005F5A40"/>
    <w:rsid w:val="005F601F"/>
    <w:rsid w:val="005F658C"/>
    <w:rsid w:val="005F6AF3"/>
    <w:rsid w:val="005F705C"/>
    <w:rsid w:val="005F74C7"/>
    <w:rsid w:val="005F7550"/>
    <w:rsid w:val="005F762A"/>
    <w:rsid w:val="005F773D"/>
    <w:rsid w:val="0060153C"/>
    <w:rsid w:val="00601987"/>
    <w:rsid w:val="00601AAA"/>
    <w:rsid w:val="00601D06"/>
    <w:rsid w:val="00602146"/>
    <w:rsid w:val="00602A8D"/>
    <w:rsid w:val="00603172"/>
    <w:rsid w:val="006031A3"/>
    <w:rsid w:val="006039B6"/>
    <w:rsid w:val="00603ACF"/>
    <w:rsid w:val="00603E9A"/>
    <w:rsid w:val="006041C1"/>
    <w:rsid w:val="006041E1"/>
    <w:rsid w:val="006048F4"/>
    <w:rsid w:val="00604922"/>
    <w:rsid w:val="00604BE5"/>
    <w:rsid w:val="00605031"/>
    <w:rsid w:val="00605114"/>
    <w:rsid w:val="006055F7"/>
    <w:rsid w:val="00606558"/>
    <w:rsid w:val="00607097"/>
    <w:rsid w:val="00607818"/>
    <w:rsid w:val="00607D37"/>
    <w:rsid w:val="00607E06"/>
    <w:rsid w:val="00610785"/>
    <w:rsid w:val="00610A51"/>
    <w:rsid w:val="00610A57"/>
    <w:rsid w:val="00611105"/>
    <w:rsid w:val="00611509"/>
    <w:rsid w:val="006116E9"/>
    <w:rsid w:val="006139B9"/>
    <w:rsid w:val="00613A02"/>
    <w:rsid w:val="00614CDC"/>
    <w:rsid w:val="00615E19"/>
    <w:rsid w:val="00617045"/>
    <w:rsid w:val="006170C4"/>
    <w:rsid w:val="00617207"/>
    <w:rsid w:val="006174C5"/>
    <w:rsid w:val="00617654"/>
    <w:rsid w:val="006205DC"/>
    <w:rsid w:val="00622012"/>
    <w:rsid w:val="00622064"/>
    <w:rsid w:val="00622236"/>
    <w:rsid w:val="006236FD"/>
    <w:rsid w:val="006237D5"/>
    <w:rsid w:val="006242EF"/>
    <w:rsid w:val="006245A3"/>
    <w:rsid w:val="00624FA3"/>
    <w:rsid w:val="00625765"/>
    <w:rsid w:val="006258A1"/>
    <w:rsid w:val="00625BD8"/>
    <w:rsid w:val="00625D15"/>
    <w:rsid w:val="00626604"/>
    <w:rsid w:val="0062760A"/>
    <w:rsid w:val="0062792E"/>
    <w:rsid w:val="00627C25"/>
    <w:rsid w:val="00627FA2"/>
    <w:rsid w:val="006308E0"/>
    <w:rsid w:val="00630D99"/>
    <w:rsid w:val="00630D9A"/>
    <w:rsid w:val="006318B9"/>
    <w:rsid w:val="00631D4E"/>
    <w:rsid w:val="00631DB7"/>
    <w:rsid w:val="00632260"/>
    <w:rsid w:val="006327F6"/>
    <w:rsid w:val="00632F85"/>
    <w:rsid w:val="00632FDD"/>
    <w:rsid w:val="0063307F"/>
    <w:rsid w:val="00633A87"/>
    <w:rsid w:val="00633EFE"/>
    <w:rsid w:val="00634329"/>
    <w:rsid w:val="0063579A"/>
    <w:rsid w:val="00636CB9"/>
    <w:rsid w:val="00636D5E"/>
    <w:rsid w:val="0063728F"/>
    <w:rsid w:val="00637384"/>
    <w:rsid w:val="00637D35"/>
    <w:rsid w:val="00640B87"/>
    <w:rsid w:val="0064107D"/>
    <w:rsid w:val="006411F6"/>
    <w:rsid w:val="0064136A"/>
    <w:rsid w:val="006419CC"/>
    <w:rsid w:val="00641ACD"/>
    <w:rsid w:val="00643196"/>
    <w:rsid w:val="0064354A"/>
    <w:rsid w:val="00643987"/>
    <w:rsid w:val="00643A8B"/>
    <w:rsid w:val="00644FB4"/>
    <w:rsid w:val="00645023"/>
    <w:rsid w:val="006451CC"/>
    <w:rsid w:val="00645520"/>
    <w:rsid w:val="006455FF"/>
    <w:rsid w:val="0064596D"/>
    <w:rsid w:val="006463FE"/>
    <w:rsid w:val="00647318"/>
    <w:rsid w:val="00647FD4"/>
    <w:rsid w:val="00650BF1"/>
    <w:rsid w:val="00650D68"/>
    <w:rsid w:val="0065185B"/>
    <w:rsid w:val="006526C0"/>
    <w:rsid w:val="00652B11"/>
    <w:rsid w:val="006530E0"/>
    <w:rsid w:val="006539C9"/>
    <w:rsid w:val="00653A2E"/>
    <w:rsid w:val="00653D95"/>
    <w:rsid w:val="0065412B"/>
    <w:rsid w:val="00654540"/>
    <w:rsid w:val="00654C87"/>
    <w:rsid w:val="00654F6D"/>
    <w:rsid w:val="006558D2"/>
    <w:rsid w:val="00655ED7"/>
    <w:rsid w:val="006563F1"/>
    <w:rsid w:val="0065649D"/>
    <w:rsid w:val="00656E56"/>
    <w:rsid w:val="00656F40"/>
    <w:rsid w:val="00657B59"/>
    <w:rsid w:val="00657E72"/>
    <w:rsid w:val="00660370"/>
    <w:rsid w:val="006616A2"/>
    <w:rsid w:val="00661BA0"/>
    <w:rsid w:val="00662B64"/>
    <w:rsid w:val="00662DAB"/>
    <w:rsid w:val="00663AE4"/>
    <w:rsid w:val="00663E6B"/>
    <w:rsid w:val="0066612E"/>
    <w:rsid w:val="0066615C"/>
    <w:rsid w:val="00666227"/>
    <w:rsid w:val="00666BAA"/>
    <w:rsid w:val="00667D26"/>
    <w:rsid w:val="00667D31"/>
    <w:rsid w:val="00670052"/>
    <w:rsid w:val="00670CB4"/>
    <w:rsid w:val="00670F01"/>
    <w:rsid w:val="00671508"/>
    <w:rsid w:val="00671803"/>
    <w:rsid w:val="00671AF1"/>
    <w:rsid w:val="00671C03"/>
    <w:rsid w:val="00671E71"/>
    <w:rsid w:val="00672E2A"/>
    <w:rsid w:val="00672E99"/>
    <w:rsid w:val="00673323"/>
    <w:rsid w:val="0067372A"/>
    <w:rsid w:val="006744B4"/>
    <w:rsid w:val="00675663"/>
    <w:rsid w:val="00675CE4"/>
    <w:rsid w:val="00676699"/>
    <w:rsid w:val="00676CA0"/>
    <w:rsid w:val="00677659"/>
    <w:rsid w:val="00677A6B"/>
    <w:rsid w:val="0068048B"/>
    <w:rsid w:val="006804E3"/>
    <w:rsid w:val="0068056D"/>
    <w:rsid w:val="00680B6C"/>
    <w:rsid w:val="00682BC8"/>
    <w:rsid w:val="00682DDF"/>
    <w:rsid w:val="00683791"/>
    <w:rsid w:val="0068512F"/>
    <w:rsid w:val="0068527C"/>
    <w:rsid w:val="00685297"/>
    <w:rsid w:val="006852BD"/>
    <w:rsid w:val="00686455"/>
    <w:rsid w:val="00686460"/>
    <w:rsid w:val="00686A93"/>
    <w:rsid w:val="00686D8A"/>
    <w:rsid w:val="00686EAB"/>
    <w:rsid w:val="00686F83"/>
    <w:rsid w:val="00686FF0"/>
    <w:rsid w:val="00687C27"/>
    <w:rsid w:val="00687F1F"/>
    <w:rsid w:val="006906FE"/>
    <w:rsid w:val="0069133B"/>
    <w:rsid w:val="006916A2"/>
    <w:rsid w:val="00691BE7"/>
    <w:rsid w:val="00692E53"/>
    <w:rsid w:val="00694980"/>
    <w:rsid w:val="00695BFA"/>
    <w:rsid w:val="006961A7"/>
    <w:rsid w:val="00696378"/>
    <w:rsid w:val="0069670F"/>
    <w:rsid w:val="006967AC"/>
    <w:rsid w:val="00696A0A"/>
    <w:rsid w:val="00696C07"/>
    <w:rsid w:val="006973BE"/>
    <w:rsid w:val="006A01A7"/>
    <w:rsid w:val="006A03CB"/>
    <w:rsid w:val="006A0CA1"/>
    <w:rsid w:val="006A1272"/>
    <w:rsid w:val="006A1359"/>
    <w:rsid w:val="006A21F6"/>
    <w:rsid w:val="006A2258"/>
    <w:rsid w:val="006A22DE"/>
    <w:rsid w:val="006A2CAB"/>
    <w:rsid w:val="006A3361"/>
    <w:rsid w:val="006A38F6"/>
    <w:rsid w:val="006A3C07"/>
    <w:rsid w:val="006A3E14"/>
    <w:rsid w:val="006A4760"/>
    <w:rsid w:val="006A47EF"/>
    <w:rsid w:val="006A4DD2"/>
    <w:rsid w:val="006A53FC"/>
    <w:rsid w:val="006A54E9"/>
    <w:rsid w:val="006A5A38"/>
    <w:rsid w:val="006A5A95"/>
    <w:rsid w:val="006A65B1"/>
    <w:rsid w:val="006A6ADF"/>
    <w:rsid w:val="006A6F83"/>
    <w:rsid w:val="006A6FF4"/>
    <w:rsid w:val="006A7223"/>
    <w:rsid w:val="006A7778"/>
    <w:rsid w:val="006A7B09"/>
    <w:rsid w:val="006A7D6F"/>
    <w:rsid w:val="006A7F0B"/>
    <w:rsid w:val="006B0127"/>
    <w:rsid w:val="006B0426"/>
    <w:rsid w:val="006B0950"/>
    <w:rsid w:val="006B0C58"/>
    <w:rsid w:val="006B1001"/>
    <w:rsid w:val="006B22C7"/>
    <w:rsid w:val="006B2340"/>
    <w:rsid w:val="006B3EF7"/>
    <w:rsid w:val="006B46B6"/>
    <w:rsid w:val="006B4A6C"/>
    <w:rsid w:val="006B4CFC"/>
    <w:rsid w:val="006B4DB5"/>
    <w:rsid w:val="006B53FA"/>
    <w:rsid w:val="006B5752"/>
    <w:rsid w:val="006B644A"/>
    <w:rsid w:val="006B67A1"/>
    <w:rsid w:val="006B7546"/>
    <w:rsid w:val="006B755E"/>
    <w:rsid w:val="006C0074"/>
    <w:rsid w:val="006C00FD"/>
    <w:rsid w:val="006C1723"/>
    <w:rsid w:val="006C2075"/>
    <w:rsid w:val="006C234E"/>
    <w:rsid w:val="006C2499"/>
    <w:rsid w:val="006C2D3A"/>
    <w:rsid w:val="006C2F23"/>
    <w:rsid w:val="006C2F80"/>
    <w:rsid w:val="006C3031"/>
    <w:rsid w:val="006C3532"/>
    <w:rsid w:val="006C3614"/>
    <w:rsid w:val="006C3E1F"/>
    <w:rsid w:val="006C42DA"/>
    <w:rsid w:val="006C480E"/>
    <w:rsid w:val="006C5906"/>
    <w:rsid w:val="006C650D"/>
    <w:rsid w:val="006C65D6"/>
    <w:rsid w:val="006C7464"/>
    <w:rsid w:val="006C7744"/>
    <w:rsid w:val="006D0097"/>
    <w:rsid w:val="006D05E5"/>
    <w:rsid w:val="006D0E93"/>
    <w:rsid w:val="006D15A1"/>
    <w:rsid w:val="006D2181"/>
    <w:rsid w:val="006D28F4"/>
    <w:rsid w:val="006D2C6D"/>
    <w:rsid w:val="006D3505"/>
    <w:rsid w:val="006D3945"/>
    <w:rsid w:val="006D4294"/>
    <w:rsid w:val="006D46BD"/>
    <w:rsid w:val="006D4DD2"/>
    <w:rsid w:val="006D6202"/>
    <w:rsid w:val="006D62DB"/>
    <w:rsid w:val="006D6906"/>
    <w:rsid w:val="006D699C"/>
    <w:rsid w:val="006D7F51"/>
    <w:rsid w:val="006E011C"/>
    <w:rsid w:val="006E0736"/>
    <w:rsid w:val="006E0937"/>
    <w:rsid w:val="006E0AC1"/>
    <w:rsid w:val="006E1B73"/>
    <w:rsid w:val="006E1EE7"/>
    <w:rsid w:val="006E2270"/>
    <w:rsid w:val="006E2865"/>
    <w:rsid w:val="006E292A"/>
    <w:rsid w:val="006E2B48"/>
    <w:rsid w:val="006E30CC"/>
    <w:rsid w:val="006E31BC"/>
    <w:rsid w:val="006E3750"/>
    <w:rsid w:val="006E387D"/>
    <w:rsid w:val="006E3D56"/>
    <w:rsid w:val="006E3DCB"/>
    <w:rsid w:val="006E41FB"/>
    <w:rsid w:val="006E484D"/>
    <w:rsid w:val="006E5B3B"/>
    <w:rsid w:val="006E71D6"/>
    <w:rsid w:val="006F0547"/>
    <w:rsid w:val="006F0E60"/>
    <w:rsid w:val="006F1C41"/>
    <w:rsid w:val="006F1F35"/>
    <w:rsid w:val="006F1F42"/>
    <w:rsid w:val="006F21E8"/>
    <w:rsid w:val="006F2791"/>
    <w:rsid w:val="006F3963"/>
    <w:rsid w:val="006F3A9C"/>
    <w:rsid w:val="006F3E4F"/>
    <w:rsid w:val="006F4F58"/>
    <w:rsid w:val="006F5EF8"/>
    <w:rsid w:val="006F61B9"/>
    <w:rsid w:val="006F6C36"/>
    <w:rsid w:val="006F7DCF"/>
    <w:rsid w:val="007002A3"/>
    <w:rsid w:val="00700564"/>
    <w:rsid w:val="0070070D"/>
    <w:rsid w:val="00700C3B"/>
    <w:rsid w:val="00701047"/>
    <w:rsid w:val="007011CA"/>
    <w:rsid w:val="00701983"/>
    <w:rsid w:val="00702562"/>
    <w:rsid w:val="00702D49"/>
    <w:rsid w:val="007049D2"/>
    <w:rsid w:val="00704E79"/>
    <w:rsid w:val="00705D47"/>
    <w:rsid w:val="00705DA6"/>
    <w:rsid w:val="007060D3"/>
    <w:rsid w:val="007063E6"/>
    <w:rsid w:val="00706E1B"/>
    <w:rsid w:val="00707E94"/>
    <w:rsid w:val="00707EE2"/>
    <w:rsid w:val="007103FA"/>
    <w:rsid w:val="00710B0C"/>
    <w:rsid w:val="00710F90"/>
    <w:rsid w:val="0071127E"/>
    <w:rsid w:val="007112E7"/>
    <w:rsid w:val="00711374"/>
    <w:rsid w:val="0071173D"/>
    <w:rsid w:val="00711CF2"/>
    <w:rsid w:val="00712EA8"/>
    <w:rsid w:val="0071339E"/>
    <w:rsid w:val="00713AB1"/>
    <w:rsid w:val="00713C40"/>
    <w:rsid w:val="00713D90"/>
    <w:rsid w:val="007143BF"/>
    <w:rsid w:val="00714920"/>
    <w:rsid w:val="00714A6A"/>
    <w:rsid w:val="00714AB7"/>
    <w:rsid w:val="00715195"/>
    <w:rsid w:val="00715AF7"/>
    <w:rsid w:val="00715B1B"/>
    <w:rsid w:val="0071613E"/>
    <w:rsid w:val="00716160"/>
    <w:rsid w:val="00717075"/>
    <w:rsid w:val="007179A9"/>
    <w:rsid w:val="00717DC3"/>
    <w:rsid w:val="007200A3"/>
    <w:rsid w:val="007201C1"/>
    <w:rsid w:val="007202B3"/>
    <w:rsid w:val="007209A1"/>
    <w:rsid w:val="007210EF"/>
    <w:rsid w:val="007212CA"/>
    <w:rsid w:val="00722069"/>
    <w:rsid w:val="00722142"/>
    <w:rsid w:val="00722D7F"/>
    <w:rsid w:val="00722F85"/>
    <w:rsid w:val="00723563"/>
    <w:rsid w:val="00723C7C"/>
    <w:rsid w:val="007248C0"/>
    <w:rsid w:val="00724D5B"/>
    <w:rsid w:val="00724EB4"/>
    <w:rsid w:val="007251E1"/>
    <w:rsid w:val="00725EA3"/>
    <w:rsid w:val="007269C2"/>
    <w:rsid w:val="007271E8"/>
    <w:rsid w:val="007271EF"/>
    <w:rsid w:val="007307E7"/>
    <w:rsid w:val="00730B4E"/>
    <w:rsid w:val="00730BE3"/>
    <w:rsid w:val="00730D54"/>
    <w:rsid w:val="00730E43"/>
    <w:rsid w:val="00731AF9"/>
    <w:rsid w:val="00732165"/>
    <w:rsid w:val="00732DD9"/>
    <w:rsid w:val="0073393F"/>
    <w:rsid w:val="00733BC3"/>
    <w:rsid w:val="007344FF"/>
    <w:rsid w:val="0073485D"/>
    <w:rsid w:val="00734B16"/>
    <w:rsid w:val="00736355"/>
    <w:rsid w:val="00736671"/>
    <w:rsid w:val="0073731E"/>
    <w:rsid w:val="0073734B"/>
    <w:rsid w:val="00737758"/>
    <w:rsid w:val="00740079"/>
    <w:rsid w:val="007416F8"/>
    <w:rsid w:val="00741BAC"/>
    <w:rsid w:val="007420F5"/>
    <w:rsid w:val="0074264C"/>
    <w:rsid w:val="007426F4"/>
    <w:rsid w:val="00742E98"/>
    <w:rsid w:val="007432B5"/>
    <w:rsid w:val="007434C4"/>
    <w:rsid w:val="00743E31"/>
    <w:rsid w:val="00743F60"/>
    <w:rsid w:val="0074436E"/>
    <w:rsid w:val="00744E7E"/>
    <w:rsid w:val="00745B27"/>
    <w:rsid w:val="00745CFB"/>
    <w:rsid w:val="00746001"/>
    <w:rsid w:val="007461B7"/>
    <w:rsid w:val="00747144"/>
    <w:rsid w:val="007472C2"/>
    <w:rsid w:val="00747516"/>
    <w:rsid w:val="007476E6"/>
    <w:rsid w:val="00747B85"/>
    <w:rsid w:val="0075086E"/>
    <w:rsid w:val="00752052"/>
    <w:rsid w:val="00752E1E"/>
    <w:rsid w:val="007530A8"/>
    <w:rsid w:val="00753676"/>
    <w:rsid w:val="00753947"/>
    <w:rsid w:val="00753B3D"/>
    <w:rsid w:val="007546EF"/>
    <w:rsid w:val="00754A6C"/>
    <w:rsid w:val="0075523E"/>
    <w:rsid w:val="00755351"/>
    <w:rsid w:val="0075558C"/>
    <w:rsid w:val="00755D58"/>
    <w:rsid w:val="00755EB8"/>
    <w:rsid w:val="00755F3E"/>
    <w:rsid w:val="00756A8D"/>
    <w:rsid w:val="00757CD5"/>
    <w:rsid w:val="00757EE5"/>
    <w:rsid w:val="00760A81"/>
    <w:rsid w:val="00760DDC"/>
    <w:rsid w:val="007617D9"/>
    <w:rsid w:val="007635D9"/>
    <w:rsid w:val="00763698"/>
    <w:rsid w:val="00764216"/>
    <w:rsid w:val="00764219"/>
    <w:rsid w:val="00764263"/>
    <w:rsid w:val="00764EF4"/>
    <w:rsid w:val="00765133"/>
    <w:rsid w:val="00765220"/>
    <w:rsid w:val="00765B56"/>
    <w:rsid w:val="00766111"/>
    <w:rsid w:val="007664FA"/>
    <w:rsid w:val="00766FD2"/>
    <w:rsid w:val="0076702B"/>
    <w:rsid w:val="007671A6"/>
    <w:rsid w:val="00767D6D"/>
    <w:rsid w:val="00767E6D"/>
    <w:rsid w:val="007704DC"/>
    <w:rsid w:val="0077055E"/>
    <w:rsid w:val="00770A20"/>
    <w:rsid w:val="00770B65"/>
    <w:rsid w:val="00770E7F"/>
    <w:rsid w:val="00772193"/>
    <w:rsid w:val="007728D7"/>
    <w:rsid w:val="00772981"/>
    <w:rsid w:val="00772D86"/>
    <w:rsid w:val="007730B3"/>
    <w:rsid w:val="00773C59"/>
    <w:rsid w:val="00773DB7"/>
    <w:rsid w:val="00773FEF"/>
    <w:rsid w:val="007745B0"/>
    <w:rsid w:val="00774B73"/>
    <w:rsid w:val="00775328"/>
    <w:rsid w:val="0077550B"/>
    <w:rsid w:val="007759EB"/>
    <w:rsid w:val="00775F55"/>
    <w:rsid w:val="00776D77"/>
    <w:rsid w:val="00776EFD"/>
    <w:rsid w:val="00780AE2"/>
    <w:rsid w:val="00781437"/>
    <w:rsid w:val="00781F35"/>
    <w:rsid w:val="0078221B"/>
    <w:rsid w:val="00782371"/>
    <w:rsid w:val="007826E3"/>
    <w:rsid w:val="007827A0"/>
    <w:rsid w:val="00782A8D"/>
    <w:rsid w:val="007835A7"/>
    <w:rsid w:val="007844F1"/>
    <w:rsid w:val="007845C7"/>
    <w:rsid w:val="00784966"/>
    <w:rsid w:val="00784FD7"/>
    <w:rsid w:val="00784FE0"/>
    <w:rsid w:val="00785214"/>
    <w:rsid w:val="00785388"/>
    <w:rsid w:val="007855C5"/>
    <w:rsid w:val="0078562A"/>
    <w:rsid w:val="007862E9"/>
    <w:rsid w:val="00786D91"/>
    <w:rsid w:val="00786E6B"/>
    <w:rsid w:val="0078793F"/>
    <w:rsid w:val="00787C48"/>
    <w:rsid w:val="0079036E"/>
    <w:rsid w:val="00790384"/>
    <w:rsid w:val="00790395"/>
    <w:rsid w:val="007910B5"/>
    <w:rsid w:val="0079137C"/>
    <w:rsid w:val="00791C8B"/>
    <w:rsid w:val="007933EC"/>
    <w:rsid w:val="0079351F"/>
    <w:rsid w:val="00793A91"/>
    <w:rsid w:val="00793FCF"/>
    <w:rsid w:val="0079449D"/>
    <w:rsid w:val="007945EF"/>
    <w:rsid w:val="0079477D"/>
    <w:rsid w:val="00794BD3"/>
    <w:rsid w:val="00794D38"/>
    <w:rsid w:val="00794FD8"/>
    <w:rsid w:val="0079585C"/>
    <w:rsid w:val="007969F2"/>
    <w:rsid w:val="007A0378"/>
    <w:rsid w:val="007A095E"/>
    <w:rsid w:val="007A09DC"/>
    <w:rsid w:val="007A186B"/>
    <w:rsid w:val="007A1B8D"/>
    <w:rsid w:val="007A1C73"/>
    <w:rsid w:val="007A1ECF"/>
    <w:rsid w:val="007A21D8"/>
    <w:rsid w:val="007A2613"/>
    <w:rsid w:val="007A3BB2"/>
    <w:rsid w:val="007A3C07"/>
    <w:rsid w:val="007A3E19"/>
    <w:rsid w:val="007A4F75"/>
    <w:rsid w:val="007A5454"/>
    <w:rsid w:val="007A64A2"/>
    <w:rsid w:val="007A665F"/>
    <w:rsid w:val="007A6BA2"/>
    <w:rsid w:val="007A6DA9"/>
    <w:rsid w:val="007A6DC8"/>
    <w:rsid w:val="007A7806"/>
    <w:rsid w:val="007A791D"/>
    <w:rsid w:val="007A7C94"/>
    <w:rsid w:val="007A7E0A"/>
    <w:rsid w:val="007B0A76"/>
    <w:rsid w:val="007B0D73"/>
    <w:rsid w:val="007B126B"/>
    <w:rsid w:val="007B139A"/>
    <w:rsid w:val="007B15F6"/>
    <w:rsid w:val="007B1661"/>
    <w:rsid w:val="007B29CD"/>
    <w:rsid w:val="007B2F70"/>
    <w:rsid w:val="007B307B"/>
    <w:rsid w:val="007B3839"/>
    <w:rsid w:val="007B39E0"/>
    <w:rsid w:val="007B3BDD"/>
    <w:rsid w:val="007B3F2D"/>
    <w:rsid w:val="007B4E73"/>
    <w:rsid w:val="007B5110"/>
    <w:rsid w:val="007B59A0"/>
    <w:rsid w:val="007B5A8A"/>
    <w:rsid w:val="007B6299"/>
    <w:rsid w:val="007B730D"/>
    <w:rsid w:val="007B798B"/>
    <w:rsid w:val="007B7F91"/>
    <w:rsid w:val="007C0853"/>
    <w:rsid w:val="007C102B"/>
    <w:rsid w:val="007C17B0"/>
    <w:rsid w:val="007C1833"/>
    <w:rsid w:val="007C1A61"/>
    <w:rsid w:val="007C2008"/>
    <w:rsid w:val="007C229C"/>
    <w:rsid w:val="007C2767"/>
    <w:rsid w:val="007C2954"/>
    <w:rsid w:val="007C4608"/>
    <w:rsid w:val="007C4990"/>
    <w:rsid w:val="007C4E4C"/>
    <w:rsid w:val="007C53A0"/>
    <w:rsid w:val="007C5734"/>
    <w:rsid w:val="007C5939"/>
    <w:rsid w:val="007C6A4B"/>
    <w:rsid w:val="007C7333"/>
    <w:rsid w:val="007C7448"/>
    <w:rsid w:val="007C76CF"/>
    <w:rsid w:val="007C7C52"/>
    <w:rsid w:val="007C7CB7"/>
    <w:rsid w:val="007D0556"/>
    <w:rsid w:val="007D07B0"/>
    <w:rsid w:val="007D0B27"/>
    <w:rsid w:val="007D150F"/>
    <w:rsid w:val="007D18E0"/>
    <w:rsid w:val="007D2576"/>
    <w:rsid w:val="007D293D"/>
    <w:rsid w:val="007D2CBC"/>
    <w:rsid w:val="007D2FD6"/>
    <w:rsid w:val="007D333E"/>
    <w:rsid w:val="007D4600"/>
    <w:rsid w:val="007D4904"/>
    <w:rsid w:val="007D4958"/>
    <w:rsid w:val="007D5B79"/>
    <w:rsid w:val="007D5F4D"/>
    <w:rsid w:val="007D6248"/>
    <w:rsid w:val="007D65C9"/>
    <w:rsid w:val="007D765A"/>
    <w:rsid w:val="007D769F"/>
    <w:rsid w:val="007D7CFB"/>
    <w:rsid w:val="007D7E44"/>
    <w:rsid w:val="007E0FF9"/>
    <w:rsid w:val="007E17A7"/>
    <w:rsid w:val="007E1BF5"/>
    <w:rsid w:val="007E213F"/>
    <w:rsid w:val="007E2B7E"/>
    <w:rsid w:val="007E3541"/>
    <w:rsid w:val="007E40E8"/>
    <w:rsid w:val="007E4988"/>
    <w:rsid w:val="007E5505"/>
    <w:rsid w:val="007E59D3"/>
    <w:rsid w:val="007E6061"/>
    <w:rsid w:val="007E6796"/>
    <w:rsid w:val="007E6798"/>
    <w:rsid w:val="007F042F"/>
    <w:rsid w:val="007F1794"/>
    <w:rsid w:val="007F1921"/>
    <w:rsid w:val="007F1966"/>
    <w:rsid w:val="007F19F4"/>
    <w:rsid w:val="007F1E56"/>
    <w:rsid w:val="007F1F60"/>
    <w:rsid w:val="007F27D8"/>
    <w:rsid w:val="007F2F23"/>
    <w:rsid w:val="007F33D2"/>
    <w:rsid w:val="007F35DC"/>
    <w:rsid w:val="007F36A4"/>
    <w:rsid w:val="007F503D"/>
    <w:rsid w:val="007F5454"/>
    <w:rsid w:val="007F59E8"/>
    <w:rsid w:val="007F5EAB"/>
    <w:rsid w:val="007F5F3F"/>
    <w:rsid w:val="007F6043"/>
    <w:rsid w:val="007F7A5F"/>
    <w:rsid w:val="007F7C26"/>
    <w:rsid w:val="00800401"/>
    <w:rsid w:val="008011CF"/>
    <w:rsid w:val="008017D8"/>
    <w:rsid w:val="00801847"/>
    <w:rsid w:val="0080219D"/>
    <w:rsid w:val="00802BAD"/>
    <w:rsid w:val="00802D7D"/>
    <w:rsid w:val="008035FB"/>
    <w:rsid w:val="00803E08"/>
    <w:rsid w:val="00804150"/>
    <w:rsid w:val="008049D3"/>
    <w:rsid w:val="00805601"/>
    <w:rsid w:val="0080667C"/>
    <w:rsid w:val="0080735B"/>
    <w:rsid w:val="00807EF6"/>
    <w:rsid w:val="0081036F"/>
    <w:rsid w:val="008103A1"/>
    <w:rsid w:val="00810CF2"/>
    <w:rsid w:val="0081152C"/>
    <w:rsid w:val="00811799"/>
    <w:rsid w:val="00812342"/>
    <w:rsid w:val="008126CD"/>
    <w:rsid w:val="00812F2F"/>
    <w:rsid w:val="00812FF5"/>
    <w:rsid w:val="008138F2"/>
    <w:rsid w:val="00814666"/>
    <w:rsid w:val="00814ABF"/>
    <w:rsid w:val="00815B97"/>
    <w:rsid w:val="008162A5"/>
    <w:rsid w:val="00816847"/>
    <w:rsid w:val="00816863"/>
    <w:rsid w:val="008168B3"/>
    <w:rsid w:val="00816C58"/>
    <w:rsid w:val="008170C9"/>
    <w:rsid w:val="00817821"/>
    <w:rsid w:val="0082089A"/>
    <w:rsid w:val="00820EA6"/>
    <w:rsid w:val="00820F77"/>
    <w:rsid w:val="00821BC8"/>
    <w:rsid w:val="00822655"/>
    <w:rsid w:val="008233FF"/>
    <w:rsid w:val="0082344E"/>
    <w:rsid w:val="00823967"/>
    <w:rsid w:val="00823E9D"/>
    <w:rsid w:val="008248C0"/>
    <w:rsid w:val="00824F42"/>
    <w:rsid w:val="0082531E"/>
    <w:rsid w:val="00826677"/>
    <w:rsid w:val="00826847"/>
    <w:rsid w:val="00826F2B"/>
    <w:rsid w:val="008275FD"/>
    <w:rsid w:val="00830625"/>
    <w:rsid w:val="00830CD2"/>
    <w:rsid w:val="008314F4"/>
    <w:rsid w:val="008319DE"/>
    <w:rsid w:val="00831D6E"/>
    <w:rsid w:val="00831E93"/>
    <w:rsid w:val="008325AB"/>
    <w:rsid w:val="00832E90"/>
    <w:rsid w:val="008335DA"/>
    <w:rsid w:val="00833626"/>
    <w:rsid w:val="0083366F"/>
    <w:rsid w:val="0083474A"/>
    <w:rsid w:val="00834BA5"/>
    <w:rsid w:val="00834C02"/>
    <w:rsid w:val="00834C71"/>
    <w:rsid w:val="00835075"/>
    <w:rsid w:val="008353D4"/>
    <w:rsid w:val="00835642"/>
    <w:rsid w:val="00835769"/>
    <w:rsid w:val="00835D01"/>
    <w:rsid w:val="0083641D"/>
    <w:rsid w:val="0083655C"/>
    <w:rsid w:val="0083696D"/>
    <w:rsid w:val="008370F4"/>
    <w:rsid w:val="00840378"/>
    <w:rsid w:val="00840806"/>
    <w:rsid w:val="00840EEB"/>
    <w:rsid w:val="00840FC2"/>
    <w:rsid w:val="008410E9"/>
    <w:rsid w:val="00841131"/>
    <w:rsid w:val="00841DE1"/>
    <w:rsid w:val="008422B5"/>
    <w:rsid w:val="0084288E"/>
    <w:rsid w:val="00842D25"/>
    <w:rsid w:val="00842FE2"/>
    <w:rsid w:val="008434C4"/>
    <w:rsid w:val="00843691"/>
    <w:rsid w:val="0084374A"/>
    <w:rsid w:val="00843850"/>
    <w:rsid w:val="00843FC1"/>
    <w:rsid w:val="00844BA2"/>
    <w:rsid w:val="00844FBB"/>
    <w:rsid w:val="008450E5"/>
    <w:rsid w:val="008461A4"/>
    <w:rsid w:val="00846F96"/>
    <w:rsid w:val="0084705A"/>
    <w:rsid w:val="008479A3"/>
    <w:rsid w:val="00850846"/>
    <w:rsid w:val="00851026"/>
    <w:rsid w:val="00851361"/>
    <w:rsid w:val="008519F2"/>
    <w:rsid w:val="00851D9B"/>
    <w:rsid w:val="008522EA"/>
    <w:rsid w:val="008523AA"/>
    <w:rsid w:val="00852D35"/>
    <w:rsid w:val="00852E1F"/>
    <w:rsid w:val="008531AF"/>
    <w:rsid w:val="00854742"/>
    <w:rsid w:val="00854948"/>
    <w:rsid w:val="00854CE4"/>
    <w:rsid w:val="008556AD"/>
    <w:rsid w:val="00855883"/>
    <w:rsid w:val="00855CD7"/>
    <w:rsid w:val="0085674E"/>
    <w:rsid w:val="00856924"/>
    <w:rsid w:val="00857FF7"/>
    <w:rsid w:val="008602FE"/>
    <w:rsid w:val="008615D8"/>
    <w:rsid w:val="00861C8A"/>
    <w:rsid w:val="00862811"/>
    <w:rsid w:val="00862852"/>
    <w:rsid w:val="00862E0F"/>
    <w:rsid w:val="00863007"/>
    <w:rsid w:val="008637DF"/>
    <w:rsid w:val="00863D79"/>
    <w:rsid w:val="0086464E"/>
    <w:rsid w:val="008657ED"/>
    <w:rsid w:val="00866E78"/>
    <w:rsid w:val="0086726E"/>
    <w:rsid w:val="008674B2"/>
    <w:rsid w:val="00870237"/>
    <w:rsid w:val="00870410"/>
    <w:rsid w:val="00871A63"/>
    <w:rsid w:val="00871B94"/>
    <w:rsid w:val="00871F73"/>
    <w:rsid w:val="0087200F"/>
    <w:rsid w:val="0087213E"/>
    <w:rsid w:val="008727B8"/>
    <w:rsid w:val="00872864"/>
    <w:rsid w:val="00872E18"/>
    <w:rsid w:val="0087379D"/>
    <w:rsid w:val="008739B5"/>
    <w:rsid w:val="008739F6"/>
    <w:rsid w:val="00873B24"/>
    <w:rsid w:val="00874197"/>
    <w:rsid w:val="0087420D"/>
    <w:rsid w:val="00874286"/>
    <w:rsid w:val="008746E1"/>
    <w:rsid w:val="00875B7A"/>
    <w:rsid w:val="00875BA5"/>
    <w:rsid w:val="008763DA"/>
    <w:rsid w:val="00876EAE"/>
    <w:rsid w:val="0087787C"/>
    <w:rsid w:val="00877C23"/>
    <w:rsid w:val="00877C8A"/>
    <w:rsid w:val="00877CDC"/>
    <w:rsid w:val="0088065C"/>
    <w:rsid w:val="008808B8"/>
    <w:rsid w:val="00880A0E"/>
    <w:rsid w:val="00881644"/>
    <w:rsid w:val="00881B28"/>
    <w:rsid w:val="00882240"/>
    <w:rsid w:val="00882412"/>
    <w:rsid w:val="008824F0"/>
    <w:rsid w:val="00883156"/>
    <w:rsid w:val="00883450"/>
    <w:rsid w:val="00884446"/>
    <w:rsid w:val="00884923"/>
    <w:rsid w:val="00884D6A"/>
    <w:rsid w:val="00884E23"/>
    <w:rsid w:val="00885684"/>
    <w:rsid w:val="00886254"/>
    <w:rsid w:val="008864AD"/>
    <w:rsid w:val="00886693"/>
    <w:rsid w:val="008866BF"/>
    <w:rsid w:val="00886F4D"/>
    <w:rsid w:val="0088702D"/>
    <w:rsid w:val="00887188"/>
    <w:rsid w:val="00887371"/>
    <w:rsid w:val="00887D1D"/>
    <w:rsid w:val="008903BE"/>
    <w:rsid w:val="0089049C"/>
    <w:rsid w:val="00890831"/>
    <w:rsid w:val="00890980"/>
    <w:rsid w:val="00890EEB"/>
    <w:rsid w:val="00890F48"/>
    <w:rsid w:val="00890FE5"/>
    <w:rsid w:val="00892617"/>
    <w:rsid w:val="008933E7"/>
    <w:rsid w:val="00893BF9"/>
    <w:rsid w:val="0089411B"/>
    <w:rsid w:val="00894A29"/>
    <w:rsid w:val="008957AF"/>
    <w:rsid w:val="00895873"/>
    <w:rsid w:val="00896747"/>
    <w:rsid w:val="008971A8"/>
    <w:rsid w:val="008971E3"/>
    <w:rsid w:val="008972E6"/>
    <w:rsid w:val="00897610"/>
    <w:rsid w:val="00897A5C"/>
    <w:rsid w:val="00897DFF"/>
    <w:rsid w:val="00897E96"/>
    <w:rsid w:val="008A05A9"/>
    <w:rsid w:val="008A127A"/>
    <w:rsid w:val="008A12C5"/>
    <w:rsid w:val="008A1D44"/>
    <w:rsid w:val="008A21FB"/>
    <w:rsid w:val="008A365C"/>
    <w:rsid w:val="008A4C76"/>
    <w:rsid w:val="008A4E19"/>
    <w:rsid w:val="008A522C"/>
    <w:rsid w:val="008A53ED"/>
    <w:rsid w:val="008A61D6"/>
    <w:rsid w:val="008A62E5"/>
    <w:rsid w:val="008A63A9"/>
    <w:rsid w:val="008A6445"/>
    <w:rsid w:val="008A65F1"/>
    <w:rsid w:val="008A6A32"/>
    <w:rsid w:val="008A6A7F"/>
    <w:rsid w:val="008A70CD"/>
    <w:rsid w:val="008A7370"/>
    <w:rsid w:val="008B01EA"/>
    <w:rsid w:val="008B043D"/>
    <w:rsid w:val="008B04BA"/>
    <w:rsid w:val="008B1698"/>
    <w:rsid w:val="008B22D1"/>
    <w:rsid w:val="008B2951"/>
    <w:rsid w:val="008B29C8"/>
    <w:rsid w:val="008B2A04"/>
    <w:rsid w:val="008B31C0"/>
    <w:rsid w:val="008B36FD"/>
    <w:rsid w:val="008B3822"/>
    <w:rsid w:val="008B3D8E"/>
    <w:rsid w:val="008B3E2D"/>
    <w:rsid w:val="008B434D"/>
    <w:rsid w:val="008B4384"/>
    <w:rsid w:val="008B451A"/>
    <w:rsid w:val="008B5012"/>
    <w:rsid w:val="008B5777"/>
    <w:rsid w:val="008B5956"/>
    <w:rsid w:val="008B6F21"/>
    <w:rsid w:val="008B71B4"/>
    <w:rsid w:val="008B7493"/>
    <w:rsid w:val="008B789D"/>
    <w:rsid w:val="008B7903"/>
    <w:rsid w:val="008C01A5"/>
    <w:rsid w:val="008C0449"/>
    <w:rsid w:val="008C0606"/>
    <w:rsid w:val="008C08A0"/>
    <w:rsid w:val="008C15B4"/>
    <w:rsid w:val="008C1F84"/>
    <w:rsid w:val="008C2526"/>
    <w:rsid w:val="008C25BD"/>
    <w:rsid w:val="008C28E8"/>
    <w:rsid w:val="008C2A3B"/>
    <w:rsid w:val="008C347A"/>
    <w:rsid w:val="008C366B"/>
    <w:rsid w:val="008C3818"/>
    <w:rsid w:val="008C51E5"/>
    <w:rsid w:val="008C5C6F"/>
    <w:rsid w:val="008C76CF"/>
    <w:rsid w:val="008C7F2F"/>
    <w:rsid w:val="008D00B7"/>
    <w:rsid w:val="008D00F1"/>
    <w:rsid w:val="008D015F"/>
    <w:rsid w:val="008D05E3"/>
    <w:rsid w:val="008D0887"/>
    <w:rsid w:val="008D1228"/>
    <w:rsid w:val="008D1281"/>
    <w:rsid w:val="008D1425"/>
    <w:rsid w:val="008D172D"/>
    <w:rsid w:val="008D1E21"/>
    <w:rsid w:val="008D2324"/>
    <w:rsid w:val="008D276E"/>
    <w:rsid w:val="008D288A"/>
    <w:rsid w:val="008D289B"/>
    <w:rsid w:val="008D2ACA"/>
    <w:rsid w:val="008D3C62"/>
    <w:rsid w:val="008D3F0B"/>
    <w:rsid w:val="008D4ED7"/>
    <w:rsid w:val="008D4FB5"/>
    <w:rsid w:val="008D5B9E"/>
    <w:rsid w:val="008D60B9"/>
    <w:rsid w:val="008D6190"/>
    <w:rsid w:val="008D7112"/>
    <w:rsid w:val="008D72B8"/>
    <w:rsid w:val="008D732D"/>
    <w:rsid w:val="008D7438"/>
    <w:rsid w:val="008D7C3A"/>
    <w:rsid w:val="008D7C8A"/>
    <w:rsid w:val="008E0669"/>
    <w:rsid w:val="008E083C"/>
    <w:rsid w:val="008E0EE7"/>
    <w:rsid w:val="008E1B0D"/>
    <w:rsid w:val="008E32D0"/>
    <w:rsid w:val="008E35DC"/>
    <w:rsid w:val="008E37E0"/>
    <w:rsid w:val="008E3C56"/>
    <w:rsid w:val="008E3C80"/>
    <w:rsid w:val="008E4270"/>
    <w:rsid w:val="008E4570"/>
    <w:rsid w:val="008E4A19"/>
    <w:rsid w:val="008E4F79"/>
    <w:rsid w:val="008E5D2C"/>
    <w:rsid w:val="008E5DBB"/>
    <w:rsid w:val="008E5F29"/>
    <w:rsid w:val="008E646B"/>
    <w:rsid w:val="008E6F8A"/>
    <w:rsid w:val="008E7034"/>
    <w:rsid w:val="008E7A6A"/>
    <w:rsid w:val="008F0564"/>
    <w:rsid w:val="008F0575"/>
    <w:rsid w:val="008F05AD"/>
    <w:rsid w:val="008F0948"/>
    <w:rsid w:val="008F0C3A"/>
    <w:rsid w:val="008F1210"/>
    <w:rsid w:val="008F13D9"/>
    <w:rsid w:val="008F158F"/>
    <w:rsid w:val="008F19C8"/>
    <w:rsid w:val="008F1C95"/>
    <w:rsid w:val="008F2280"/>
    <w:rsid w:val="008F24BD"/>
    <w:rsid w:val="008F2CD2"/>
    <w:rsid w:val="008F31A7"/>
    <w:rsid w:val="008F358E"/>
    <w:rsid w:val="008F3AD6"/>
    <w:rsid w:val="008F3D22"/>
    <w:rsid w:val="008F4272"/>
    <w:rsid w:val="008F4355"/>
    <w:rsid w:val="008F5483"/>
    <w:rsid w:val="008F5661"/>
    <w:rsid w:val="008F5837"/>
    <w:rsid w:val="008F5D4D"/>
    <w:rsid w:val="008F5F44"/>
    <w:rsid w:val="008F6682"/>
    <w:rsid w:val="008F6C72"/>
    <w:rsid w:val="008F6E4F"/>
    <w:rsid w:val="008F7C4D"/>
    <w:rsid w:val="00900318"/>
    <w:rsid w:val="00900826"/>
    <w:rsid w:val="00900DC2"/>
    <w:rsid w:val="00901ABE"/>
    <w:rsid w:val="0090201C"/>
    <w:rsid w:val="00904431"/>
    <w:rsid w:val="00904F2A"/>
    <w:rsid w:val="0090562C"/>
    <w:rsid w:val="009057A9"/>
    <w:rsid w:val="00905CD5"/>
    <w:rsid w:val="009062CD"/>
    <w:rsid w:val="009069EE"/>
    <w:rsid w:val="0090715C"/>
    <w:rsid w:val="0090783D"/>
    <w:rsid w:val="00907A2D"/>
    <w:rsid w:val="00907B74"/>
    <w:rsid w:val="00910426"/>
    <w:rsid w:val="009107F4"/>
    <w:rsid w:val="00910829"/>
    <w:rsid w:val="00910FC2"/>
    <w:rsid w:val="00912165"/>
    <w:rsid w:val="009127E3"/>
    <w:rsid w:val="00912FA6"/>
    <w:rsid w:val="009137A6"/>
    <w:rsid w:val="009140A9"/>
    <w:rsid w:val="00914147"/>
    <w:rsid w:val="00914A39"/>
    <w:rsid w:val="00914A8B"/>
    <w:rsid w:val="0091593F"/>
    <w:rsid w:val="00915B2A"/>
    <w:rsid w:val="00915B56"/>
    <w:rsid w:val="00915BCB"/>
    <w:rsid w:val="00916054"/>
    <w:rsid w:val="0091605F"/>
    <w:rsid w:val="009160E4"/>
    <w:rsid w:val="0091687A"/>
    <w:rsid w:val="00916A61"/>
    <w:rsid w:val="00916E86"/>
    <w:rsid w:val="00917095"/>
    <w:rsid w:val="009174B1"/>
    <w:rsid w:val="00917FA6"/>
    <w:rsid w:val="0092023A"/>
    <w:rsid w:val="00920883"/>
    <w:rsid w:val="00920F90"/>
    <w:rsid w:val="00921616"/>
    <w:rsid w:val="00921914"/>
    <w:rsid w:val="00922F8B"/>
    <w:rsid w:val="009236F1"/>
    <w:rsid w:val="0092426E"/>
    <w:rsid w:val="0092486C"/>
    <w:rsid w:val="00924A03"/>
    <w:rsid w:val="00924E58"/>
    <w:rsid w:val="00925E17"/>
    <w:rsid w:val="009264C4"/>
    <w:rsid w:val="00926C4F"/>
    <w:rsid w:val="00926D12"/>
    <w:rsid w:val="00927082"/>
    <w:rsid w:val="00927197"/>
    <w:rsid w:val="00927885"/>
    <w:rsid w:val="00927A11"/>
    <w:rsid w:val="009309B6"/>
    <w:rsid w:val="00930BBF"/>
    <w:rsid w:val="00930CC1"/>
    <w:rsid w:val="00931B56"/>
    <w:rsid w:val="00931EDB"/>
    <w:rsid w:val="00932070"/>
    <w:rsid w:val="00932C8B"/>
    <w:rsid w:val="00932E01"/>
    <w:rsid w:val="00933409"/>
    <w:rsid w:val="00933834"/>
    <w:rsid w:val="009338E7"/>
    <w:rsid w:val="00933B63"/>
    <w:rsid w:val="00934167"/>
    <w:rsid w:val="00934715"/>
    <w:rsid w:val="00934E19"/>
    <w:rsid w:val="00935B91"/>
    <w:rsid w:val="00936030"/>
    <w:rsid w:val="009360CD"/>
    <w:rsid w:val="00936820"/>
    <w:rsid w:val="00936B9A"/>
    <w:rsid w:val="00936CD3"/>
    <w:rsid w:val="00937055"/>
    <w:rsid w:val="00937546"/>
    <w:rsid w:val="00937AA5"/>
    <w:rsid w:val="00937ACD"/>
    <w:rsid w:val="0094079B"/>
    <w:rsid w:val="009418AF"/>
    <w:rsid w:val="00941A08"/>
    <w:rsid w:val="00941B50"/>
    <w:rsid w:val="00941C72"/>
    <w:rsid w:val="00941DEC"/>
    <w:rsid w:val="00942374"/>
    <w:rsid w:val="0094245C"/>
    <w:rsid w:val="00942B2A"/>
    <w:rsid w:val="009436C0"/>
    <w:rsid w:val="009437B3"/>
    <w:rsid w:val="00943A98"/>
    <w:rsid w:val="00943C84"/>
    <w:rsid w:val="009454D2"/>
    <w:rsid w:val="00945C08"/>
    <w:rsid w:val="00945F6F"/>
    <w:rsid w:val="009461D5"/>
    <w:rsid w:val="0094627A"/>
    <w:rsid w:val="00947472"/>
    <w:rsid w:val="00947996"/>
    <w:rsid w:val="0095057F"/>
    <w:rsid w:val="0095063F"/>
    <w:rsid w:val="00950D60"/>
    <w:rsid w:val="009510CC"/>
    <w:rsid w:val="00951F52"/>
    <w:rsid w:val="0095275E"/>
    <w:rsid w:val="0095301C"/>
    <w:rsid w:val="00953497"/>
    <w:rsid w:val="009535AC"/>
    <w:rsid w:val="009535FD"/>
    <w:rsid w:val="0095393E"/>
    <w:rsid w:val="00953C78"/>
    <w:rsid w:val="00953FD8"/>
    <w:rsid w:val="00954456"/>
    <w:rsid w:val="009550CD"/>
    <w:rsid w:val="00955376"/>
    <w:rsid w:val="00955436"/>
    <w:rsid w:val="00956125"/>
    <w:rsid w:val="0095638E"/>
    <w:rsid w:val="00956575"/>
    <w:rsid w:val="00956778"/>
    <w:rsid w:val="00957727"/>
    <w:rsid w:val="00957D67"/>
    <w:rsid w:val="00960950"/>
    <w:rsid w:val="009617F6"/>
    <w:rsid w:val="00961BCB"/>
    <w:rsid w:val="0096218B"/>
    <w:rsid w:val="00962652"/>
    <w:rsid w:val="00962B6E"/>
    <w:rsid w:val="00963421"/>
    <w:rsid w:val="0096342C"/>
    <w:rsid w:val="00963BBA"/>
    <w:rsid w:val="00963BD8"/>
    <w:rsid w:val="00965D15"/>
    <w:rsid w:val="00966DB9"/>
    <w:rsid w:val="009673ED"/>
    <w:rsid w:val="0097115A"/>
    <w:rsid w:val="009716AE"/>
    <w:rsid w:val="0097179E"/>
    <w:rsid w:val="00971AAB"/>
    <w:rsid w:val="00972565"/>
    <w:rsid w:val="00973808"/>
    <w:rsid w:val="00974342"/>
    <w:rsid w:val="00974476"/>
    <w:rsid w:val="00974E3C"/>
    <w:rsid w:val="00975366"/>
    <w:rsid w:val="00975766"/>
    <w:rsid w:val="00975AF7"/>
    <w:rsid w:val="009765C1"/>
    <w:rsid w:val="00976826"/>
    <w:rsid w:val="00976AFC"/>
    <w:rsid w:val="0097780B"/>
    <w:rsid w:val="00977FAD"/>
    <w:rsid w:val="0098030A"/>
    <w:rsid w:val="00980391"/>
    <w:rsid w:val="00980E0A"/>
    <w:rsid w:val="009815D2"/>
    <w:rsid w:val="00981AD7"/>
    <w:rsid w:val="00981FAF"/>
    <w:rsid w:val="0098234C"/>
    <w:rsid w:val="009828C3"/>
    <w:rsid w:val="009828D1"/>
    <w:rsid w:val="00983594"/>
    <w:rsid w:val="00983624"/>
    <w:rsid w:val="009837FF"/>
    <w:rsid w:val="00983A66"/>
    <w:rsid w:val="00983BAC"/>
    <w:rsid w:val="00983F8D"/>
    <w:rsid w:val="00984E41"/>
    <w:rsid w:val="0098506C"/>
    <w:rsid w:val="00985B55"/>
    <w:rsid w:val="00986273"/>
    <w:rsid w:val="009869A6"/>
    <w:rsid w:val="00987389"/>
    <w:rsid w:val="009877ED"/>
    <w:rsid w:val="00987863"/>
    <w:rsid w:val="009878F4"/>
    <w:rsid w:val="00990F27"/>
    <w:rsid w:val="0099100A"/>
    <w:rsid w:val="0099183A"/>
    <w:rsid w:val="00992210"/>
    <w:rsid w:val="00993791"/>
    <w:rsid w:val="00993B76"/>
    <w:rsid w:val="009941FB"/>
    <w:rsid w:val="0099431E"/>
    <w:rsid w:val="0099492D"/>
    <w:rsid w:val="00994CDB"/>
    <w:rsid w:val="00994E2E"/>
    <w:rsid w:val="009954AC"/>
    <w:rsid w:val="00995A38"/>
    <w:rsid w:val="00995C2B"/>
    <w:rsid w:val="00996284"/>
    <w:rsid w:val="009968D0"/>
    <w:rsid w:val="00996FFE"/>
    <w:rsid w:val="009A0407"/>
    <w:rsid w:val="009A0E7B"/>
    <w:rsid w:val="009A1072"/>
    <w:rsid w:val="009A1F5D"/>
    <w:rsid w:val="009A201B"/>
    <w:rsid w:val="009A20E8"/>
    <w:rsid w:val="009A23E6"/>
    <w:rsid w:val="009A245C"/>
    <w:rsid w:val="009A2631"/>
    <w:rsid w:val="009A2B0B"/>
    <w:rsid w:val="009A2D61"/>
    <w:rsid w:val="009A2ED7"/>
    <w:rsid w:val="009A337C"/>
    <w:rsid w:val="009A4C80"/>
    <w:rsid w:val="009A4D16"/>
    <w:rsid w:val="009A5046"/>
    <w:rsid w:val="009A510A"/>
    <w:rsid w:val="009A52EA"/>
    <w:rsid w:val="009A5736"/>
    <w:rsid w:val="009A6294"/>
    <w:rsid w:val="009A707F"/>
    <w:rsid w:val="009A7225"/>
    <w:rsid w:val="009A77DB"/>
    <w:rsid w:val="009A7B02"/>
    <w:rsid w:val="009A7F90"/>
    <w:rsid w:val="009B13C5"/>
    <w:rsid w:val="009B1D46"/>
    <w:rsid w:val="009B32C2"/>
    <w:rsid w:val="009B378C"/>
    <w:rsid w:val="009B3E32"/>
    <w:rsid w:val="009B3F83"/>
    <w:rsid w:val="009B3FE3"/>
    <w:rsid w:val="009B445A"/>
    <w:rsid w:val="009B5630"/>
    <w:rsid w:val="009B6641"/>
    <w:rsid w:val="009B67CF"/>
    <w:rsid w:val="009B6D3E"/>
    <w:rsid w:val="009B76CB"/>
    <w:rsid w:val="009B76EA"/>
    <w:rsid w:val="009B7E3B"/>
    <w:rsid w:val="009C0175"/>
    <w:rsid w:val="009C0643"/>
    <w:rsid w:val="009C0957"/>
    <w:rsid w:val="009C0AE9"/>
    <w:rsid w:val="009C1BB1"/>
    <w:rsid w:val="009C33C2"/>
    <w:rsid w:val="009C39B3"/>
    <w:rsid w:val="009C4104"/>
    <w:rsid w:val="009C4476"/>
    <w:rsid w:val="009C44AA"/>
    <w:rsid w:val="009C4D6A"/>
    <w:rsid w:val="009C53F0"/>
    <w:rsid w:val="009C580F"/>
    <w:rsid w:val="009C657B"/>
    <w:rsid w:val="009C69FF"/>
    <w:rsid w:val="009C6F56"/>
    <w:rsid w:val="009C7994"/>
    <w:rsid w:val="009C7BB9"/>
    <w:rsid w:val="009D0916"/>
    <w:rsid w:val="009D11AF"/>
    <w:rsid w:val="009D12CE"/>
    <w:rsid w:val="009D16DC"/>
    <w:rsid w:val="009D3054"/>
    <w:rsid w:val="009D3F64"/>
    <w:rsid w:val="009D629E"/>
    <w:rsid w:val="009D650F"/>
    <w:rsid w:val="009D6ABE"/>
    <w:rsid w:val="009D740E"/>
    <w:rsid w:val="009D74E1"/>
    <w:rsid w:val="009D7A5B"/>
    <w:rsid w:val="009D7D41"/>
    <w:rsid w:val="009D7D88"/>
    <w:rsid w:val="009D7DBC"/>
    <w:rsid w:val="009E212D"/>
    <w:rsid w:val="009E240A"/>
    <w:rsid w:val="009E2519"/>
    <w:rsid w:val="009E308B"/>
    <w:rsid w:val="009E37E7"/>
    <w:rsid w:val="009E3822"/>
    <w:rsid w:val="009E41D4"/>
    <w:rsid w:val="009E428D"/>
    <w:rsid w:val="009E5CB6"/>
    <w:rsid w:val="009E5E47"/>
    <w:rsid w:val="009E5E7F"/>
    <w:rsid w:val="009E655E"/>
    <w:rsid w:val="009E6E18"/>
    <w:rsid w:val="009E6EBE"/>
    <w:rsid w:val="009E70E1"/>
    <w:rsid w:val="009E72AA"/>
    <w:rsid w:val="009E74B1"/>
    <w:rsid w:val="009F0111"/>
    <w:rsid w:val="009F133C"/>
    <w:rsid w:val="009F18F6"/>
    <w:rsid w:val="009F1A30"/>
    <w:rsid w:val="009F1C2C"/>
    <w:rsid w:val="009F1F94"/>
    <w:rsid w:val="009F30FA"/>
    <w:rsid w:val="009F330C"/>
    <w:rsid w:val="009F3905"/>
    <w:rsid w:val="009F3BAB"/>
    <w:rsid w:val="009F41DA"/>
    <w:rsid w:val="009F42D4"/>
    <w:rsid w:val="009F5099"/>
    <w:rsid w:val="009F50CE"/>
    <w:rsid w:val="009F52C2"/>
    <w:rsid w:val="009F56E1"/>
    <w:rsid w:val="009F5986"/>
    <w:rsid w:val="009F5F2B"/>
    <w:rsid w:val="009F606F"/>
    <w:rsid w:val="009F636D"/>
    <w:rsid w:val="009F690F"/>
    <w:rsid w:val="009F7452"/>
    <w:rsid w:val="009F76E7"/>
    <w:rsid w:val="00A00292"/>
    <w:rsid w:val="00A00B8A"/>
    <w:rsid w:val="00A00CF9"/>
    <w:rsid w:val="00A0136E"/>
    <w:rsid w:val="00A018D2"/>
    <w:rsid w:val="00A0226E"/>
    <w:rsid w:val="00A02E69"/>
    <w:rsid w:val="00A03AAF"/>
    <w:rsid w:val="00A03BCB"/>
    <w:rsid w:val="00A0495A"/>
    <w:rsid w:val="00A0547B"/>
    <w:rsid w:val="00A05C00"/>
    <w:rsid w:val="00A05E14"/>
    <w:rsid w:val="00A06227"/>
    <w:rsid w:val="00A07C23"/>
    <w:rsid w:val="00A07E66"/>
    <w:rsid w:val="00A10149"/>
    <w:rsid w:val="00A10A4A"/>
    <w:rsid w:val="00A10CBC"/>
    <w:rsid w:val="00A116C4"/>
    <w:rsid w:val="00A1287C"/>
    <w:rsid w:val="00A1289C"/>
    <w:rsid w:val="00A136AC"/>
    <w:rsid w:val="00A13EA5"/>
    <w:rsid w:val="00A141DB"/>
    <w:rsid w:val="00A1452B"/>
    <w:rsid w:val="00A152A6"/>
    <w:rsid w:val="00A15475"/>
    <w:rsid w:val="00A1568E"/>
    <w:rsid w:val="00A166CB"/>
    <w:rsid w:val="00A1720C"/>
    <w:rsid w:val="00A17447"/>
    <w:rsid w:val="00A20D2D"/>
    <w:rsid w:val="00A215C3"/>
    <w:rsid w:val="00A235BC"/>
    <w:rsid w:val="00A23A58"/>
    <w:rsid w:val="00A23CD5"/>
    <w:rsid w:val="00A23F52"/>
    <w:rsid w:val="00A23FBE"/>
    <w:rsid w:val="00A240E8"/>
    <w:rsid w:val="00A24320"/>
    <w:rsid w:val="00A24429"/>
    <w:rsid w:val="00A25028"/>
    <w:rsid w:val="00A2527A"/>
    <w:rsid w:val="00A2529D"/>
    <w:rsid w:val="00A265A4"/>
    <w:rsid w:val="00A2731F"/>
    <w:rsid w:val="00A3048D"/>
    <w:rsid w:val="00A30A28"/>
    <w:rsid w:val="00A310E4"/>
    <w:rsid w:val="00A313AF"/>
    <w:rsid w:val="00A31770"/>
    <w:rsid w:val="00A31CA6"/>
    <w:rsid w:val="00A32C3C"/>
    <w:rsid w:val="00A32CB6"/>
    <w:rsid w:val="00A32E7D"/>
    <w:rsid w:val="00A32F23"/>
    <w:rsid w:val="00A33024"/>
    <w:rsid w:val="00A3340F"/>
    <w:rsid w:val="00A34062"/>
    <w:rsid w:val="00A34569"/>
    <w:rsid w:val="00A34632"/>
    <w:rsid w:val="00A34692"/>
    <w:rsid w:val="00A35058"/>
    <w:rsid w:val="00A3513D"/>
    <w:rsid w:val="00A35FD1"/>
    <w:rsid w:val="00A36179"/>
    <w:rsid w:val="00A3660F"/>
    <w:rsid w:val="00A36708"/>
    <w:rsid w:val="00A37792"/>
    <w:rsid w:val="00A3780B"/>
    <w:rsid w:val="00A379AD"/>
    <w:rsid w:val="00A37B53"/>
    <w:rsid w:val="00A37B5D"/>
    <w:rsid w:val="00A37D0A"/>
    <w:rsid w:val="00A37E21"/>
    <w:rsid w:val="00A400D0"/>
    <w:rsid w:val="00A40100"/>
    <w:rsid w:val="00A410DE"/>
    <w:rsid w:val="00A4114F"/>
    <w:rsid w:val="00A412FC"/>
    <w:rsid w:val="00A41888"/>
    <w:rsid w:val="00A419CC"/>
    <w:rsid w:val="00A429A9"/>
    <w:rsid w:val="00A43D29"/>
    <w:rsid w:val="00A44120"/>
    <w:rsid w:val="00A44232"/>
    <w:rsid w:val="00A44940"/>
    <w:rsid w:val="00A45492"/>
    <w:rsid w:val="00A459A7"/>
    <w:rsid w:val="00A46136"/>
    <w:rsid w:val="00A4615B"/>
    <w:rsid w:val="00A4650C"/>
    <w:rsid w:val="00A4785E"/>
    <w:rsid w:val="00A47A48"/>
    <w:rsid w:val="00A47DC3"/>
    <w:rsid w:val="00A50072"/>
    <w:rsid w:val="00A500FD"/>
    <w:rsid w:val="00A513F9"/>
    <w:rsid w:val="00A5159D"/>
    <w:rsid w:val="00A5192B"/>
    <w:rsid w:val="00A52099"/>
    <w:rsid w:val="00A52607"/>
    <w:rsid w:val="00A52880"/>
    <w:rsid w:val="00A53362"/>
    <w:rsid w:val="00A536D3"/>
    <w:rsid w:val="00A53CC2"/>
    <w:rsid w:val="00A542DE"/>
    <w:rsid w:val="00A542E7"/>
    <w:rsid w:val="00A56C98"/>
    <w:rsid w:val="00A57599"/>
    <w:rsid w:val="00A576DB"/>
    <w:rsid w:val="00A60191"/>
    <w:rsid w:val="00A606B8"/>
    <w:rsid w:val="00A60823"/>
    <w:rsid w:val="00A60AB6"/>
    <w:rsid w:val="00A60B2F"/>
    <w:rsid w:val="00A60FB2"/>
    <w:rsid w:val="00A61B72"/>
    <w:rsid w:val="00A61D64"/>
    <w:rsid w:val="00A62022"/>
    <w:rsid w:val="00A628BB"/>
    <w:rsid w:val="00A62A5F"/>
    <w:rsid w:val="00A62B81"/>
    <w:rsid w:val="00A6321B"/>
    <w:rsid w:val="00A63BD1"/>
    <w:rsid w:val="00A6428D"/>
    <w:rsid w:val="00A64A0E"/>
    <w:rsid w:val="00A64ADF"/>
    <w:rsid w:val="00A653F2"/>
    <w:rsid w:val="00A661F8"/>
    <w:rsid w:val="00A66FC8"/>
    <w:rsid w:val="00A6787A"/>
    <w:rsid w:val="00A71265"/>
    <w:rsid w:val="00A715E9"/>
    <w:rsid w:val="00A726BB"/>
    <w:rsid w:val="00A7297C"/>
    <w:rsid w:val="00A72C36"/>
    <w:rsid w:val="00A738A8"/>
    <w:rsid w:val="00A739D4"/>
    <w:rsid w:val="00A73F6F"/>
    <w:rsid w:val="00A74035"/>
    <w:rsid w:val="00A74B92"/>
    <w:rsid w:val="00A74CAC"/>
    <w:rsid w:val="00A75360"/>
    <w:rsid w:val="00A7546E"/>
    <w:rsid w:val="00A757AB"/>
    <w:rsid w:val="00A75E03"/>
    <w:rsid w:val="00A76181"/>
    <w:rsid w:val="00A76EF7"/>
    <w:rsid w:val="00A77DCF"/>
    <w:rsid w:val="00A80685"/>
    <w:rsid w:val="00A80B81"/>
    <w:rsid w:val="00A80D0A"/>
    <w:rsid w:val="00A81248"/>
    <w:rsid w:val="00A815A8"/>
    <w:rsid w:val="00A8189A"/>
    <w:rsid w:val="00A81E5F"/>
    <w:rsid w:val="00A81FCA"/>
    <w:rsid w:val="00A821E4"/>
    <w:rsid w:val="00A82336"/>
    <w:rsid w:val="00A829E9"/>
    <w:rsid w:val="00A82A07"/>
    <w:rsid w:val="00A82D8B"/>
    <w:rsid w:val="00A831A7"/>
    <w:rsid w:val="00A8384C"/>
    <w:rsid w:val="00A83935"/>
    <w:rsid w:val="00A85359"/>
    <w:rsid w:val="00A85940"/>
    <w:rsid w:val="00A85B6F"/>
    <w:rsid w:val="00A85CF9"/>
    <w:rsid w:val="00A8611D"/>
    <w:rsid w:val="00A866E7"/>
    <w:rsid w:val="00A86D9F"/>
    <w:rsid w:val="00A87D67"/>
    <w:rsid w:val="00A90A7C"/>
    <w:rsid w:val="00A9291B"/>
    <w:rsid w:val="00A92BC5"/>
    <w:rsid w:val="00A9321A"/>
    <w:rsid w:val="00A93E79"/>
    <w:rsid w:val="00A94472"/>
    <w:rsid w:val="00A94E2B"/>
    <w:rsid w:val="00A94E44"/>
    <w:rsid w:val="00A95107"/>
    <w:rsid w:val="00A96060"/>
    <w:rsid w:val="00A966C5"/>
    <w:rsid w:val="00A9699D"/>
    <w:rsid w:val="00A96EF2"/>
    <w:rsid w:val="00A970CF"/>
    <w:rsid w:val="00A97C7B"/>
    <w:rsid w:val="00AA0941"/>
    <w:rsid w:val="00AA09B0"/>
    <w:rsid w:val="00AA0A60"/>
    <w:rsid w:val="00AA1448"/>
    <w:rsid w:val="00AA167C"/>
    <w:rsid w:val="00AA18AE"/>
    <w:rsid w:val="00AA259F"/>
    <w:rsid w:val="00AA2815"/>
    <w:rsid w:val="00AA29B6"/>
    <w:rsid w:val="00AA2AB5"/>
    <w:rsid w:val="00AA4317"/>
    <w:rsid w:val="00AA46D8"/>
    <w:rsid w:val="00AA5455"/>
    <w:rsid w:val="00AA58B7"/>
    <w:rsid w:val="00AA5A54"/>
    <w:rsid w:val="00AA5B84"/>
    <w:rsid w:val="00AA6E7C"/>
    <w:rsid w:val="00AA705E"/>
    <w:rsid w:val="00AA72DA"/>
    <w:rsid w:val="00AA78FD"/>
    <w:rsid w:val="00AA7B39"/>
    <w:rsid w:val="00AB0A47"/>
    <w:rsid w:val="00AB14C9"/>
    <w:rsid w:val="00AB1DA4"/>
    <w:rsid w:val="00AB200F"/>
    <w:rsid w:val="00AB278B"/>
    <w:rsid w:val="00AB286B"/>
    <w:rsid w:val="00AB2888"/>
    <w:rsid w:val="00AB2D34"/>
    <w:rsid w:val="00AB3106"/>
    <w:rsid w:val="00AB403B"/>
    <w:rsid w:val="00AB407F"/>
    <w:rsid w:val="00AB44FB"/>
    <w:rsid w:val="00AB47FC"/>
    <w:rsid w:val="00AB4E1C"/>
    <w:rsid w:val="00AB4F3D"/>
    <w:rsid w:val="00AB500C"/>
    <w:rsid w:val="00AB54B9"/>
    <w:rsid w:val="00AB587A"/>
    <w:rsid w:val="00AB5F0A"/>
    <w:rsid w:val="00AB5F14"/>
    <w:rsid w:val="00AB6378"/>
    <w:rsid w:val="00AB66F6"/>
    <w:rsid w:val="00AB6766"/>
    <w:rsid w:val="00AB69F6"/>
    <w:rsid w:val="00AC08D9"/>
    <w:rsid w:val="00AC0987"/>
    <w:rsid w:val="00AC0AED"/>
    <w:rsid w:val="00AC11CE"/>
    <w:rsid w:val="00AC17CF"/>
    <w:rsid w:val="00AC194B"/>
    <w:rsid w:val="00AC1D72"/>
    <w:rsid w:val="00AC2895"/>
    <w:rsid w:val="00AC36F7"/>
    <w:rsid w:val="00AC3CB6"/>
    <w:rsid w:val="00AC57ED"/>
    <w:rsid w:val="00AC5C0C"/>
    <w:rsid w:val="00AC6287"/>
    <w:rsid w:val="00AC6E06"/>
    <w:rsid w:val="00AC728A"/>
    <w:rsid w:val="00AC757A"/>
    <w:rsid w:val="00AC79D4"/>
    <w:rsid w:val="00AD07D3"/>
    <w:rsid w:val="00AD0BF3"/>
    <w:rsid w:val="00AD11AD"/>
    <w:rsid w:val="00AD188C"/>
    <w:rsid w:val="00AD3C2D"/>
    <w:rsid w:val="00AD44A7"/>
    <w:rsid w:val="00AD44A9"/>
    <w:rsid w:val="00AD4A15"/>
    <w:rsid w:val="00AD4AE6"/>
    <w:rsid w:val="00AD4BE7"/>
    <w:rsid w:val="00AD4CDB"/>
    <w:rsid w:val="00AD567C"/>
    <w:rsid w:val="00AD5754"/>
    <w:rsid w:val="00AD68D6"/>
    <w:rsid w:val="00AD6BAE"/>
    <w:rsid w:val="00AD6E38"/>
    <w:rsid w:val="00AE03B4"/>
    <w:rsid w:val="00AE0DD3"/>
    <w:rsid w:val="00AE1382"/>
    <w:rsid w:val="00AE14DB"/>
    <w:rsid w:val="00AE18A8"/>
    <w:rsid w:val="00AE1A7C"/>
    <w:rsid w:val="00AE1EBE"/>
    <w:rsid w:val="00AE28B4"/>
    <w:rsid w:val="00AE2CA9"/>
    <w:rsid w:val="00AE44E7"/>
    <w:rsid w:val="00AE4537"/>
    <w:rsid w:val="00AE4646"/>
    <w:rsid w:val="00AE4A49"/>
    <w:rsid w:val="00AE4DA2"/>
    <w:rsid w:val="00AE4FD1"/>
    <w:rsid w:val="00AE5C3C"/>
    <w:rsid w:val="00AE6245"/>
    <w:rsid w:val="00AE732F"/>
    <w:rsid w:val="00AE7677"/>
    <w:rsid w:val="00AE76F0"/>
    <w:rsid w:val="00AE76F9"/>
    <w:rsid w:val="00AF01AE"/>
    <w:rsid w:val="00AF0686"/>
    <w:rsid w:val="00AF1206"/>
    <w:rsid w:val="00AF1E34"/>
    <w:rsid w:val="00AF2154"/>
    <w:rsid w:val="00AF4A68"/>
    <w:rsid w:val="00AF4A95"/>
    <w:rsid w:val="00AF4AF9"/>
    <w:rsid w:val="00AF4BF2"/>
    <w:rsid w:val="00AF4CA2"/>
    <w:rsid w:val="00AF51E4"/>
    <w:rsid w:val="00AF52E7"/>
    <w:rsid w:val="00AF53E4"/>
    <w:rsid w:val="00AF54AC"/>
    <w:rsid w:val="00AF55A4"/>
    <w:rsid w:val="00AF65AA"/>
    <w:rsid w:val="00AF6605"/>
    <w:rsid w:val="00AF74B1"/>
    <w:rsid w:val="00AF7A40"/>
    <w:rsid w:val="00B00015"/>
    <w:rsid w:val="00B0054B"/>
    <w:rsid w:val="00B014AE"/>
    <w:rsid w:val="00B016F3"/>
    <w:rsid w:val="00B0173A"/>
    <w:rsid w:val="00B0173F"/>
    <w:rsid w:val="00B01AD7"/>
    <w:rsid w:val="00B01E5F"/>
    <w:rsid w:val="00B0223D"/>
    <w:rsid w:val="00B0241F"/>
    <w:rsid w:val="00B0319E"/>
    <w:rsid w:val="00B03334"/>
    <w:rsid w:val="00B03375"/>
    <w:rsid w:val="00B03E53"/>
    <w:rsid w:val="00B03F46"/>
    <w:rsid w:val="00B03FA0"/>
    <w:rsid w:val="00B0402E"/>
    <w:rsid w:val="00B04870"/>
    <w:rsid w:val="00B0560E"/>
    <w:rsid w:val="00B05936"/>
    <w:rsid w:val="00B05D96"/>
    <w:rsid w:val="00B05E85"/>
    <w:rsid w:val="00B065E8"/>
    <w:rsid w:val="00B06C9E"/>
    <w:rsid w:val="00B07A75"/>
    <w:rsid w:val="00B07BAF"/>
    <w:rsid w:val="00B101C0"/>
    <w:rsid w:val="00B10565"/>
    <w:rsid w:val="00B10C30"/>
    <w:rsid w:val="00B10CF0"/>
    <w:rsid w:val="00B112E0"/>
    <w:rsid w:val="00B13373"/>
    <w:rsid w:val="00B1438B"/>
    <w:rsid w:val="00B148D3"/>
    <w:rsid w:val="00B15864"/>
    <w:rsid w:val="00B158B4"/>
    <w:rsid w:val="00B1595D"/>
    <w:rsid w:val="00B15AB1"/>
    <w:rsid w:val="00B15E94"/>
    <w:rsid w:val="00B15EA0"/>
    <w:rsid w:val="00B1656C"/>
    <w:rsid w:val="00B16A23"/>
    <w:rsid w:val="00B16B39"/>
    <w:rsid w:val="00B173C1"/>
    <w:rsid w:val="00B176DB"/>
    <w:rsid w:val="00B17A10"/>
    <w:rsid w:val="00B17AF9"/>
    <w:rsid w:val="00B21007"/>
    <w:rsid w:val="00B21E53"/>
    <w:rsid w:val="00B22559"/>
    <w:rsid w:val="00B22717"/>
    <w:rsid w:val="00B228A3"/>
    <w:rsid w:val="00B228E7"/>
    <w:rsid w:val="00B22C48"/>
    <w:rsid w:val="00B23168"/>
    <w:rsid w:val="00B238AB"/>
    <w:rsid w:val="00B23C2A"/>
    <w:rsid w:val="00B23D90"/>
    <w:rsid w:val="00B24857"/>
    <w:rsid w:val="00B24F00"/>
    <w:rsid w:val="00B267E1"/>
    <w:rsid w:val="00B26B3A"/>
    <w:rsid w:val="00B274B6"/>
    <w:rsid w:val="00B30065"/>
    <w:rsid w:val="00B30EED"/>
    <w:rsid w:val="00B31446"/>
    <w:rsid w:val="00B320CF"/>
    <w:rsid w:val="00B32BB5"/>
    <w:rsid w:val="00B32FA6"/>
    <w:rsid w:val="00B32FC4"/>
    <w:rsid w:val="00B335A5"/>
    <w:rsid w:val="00B3365B"/>
    <w:rsid w:val="00B33AF5"/>
    <w:rsid w:val="00B33AFB"/>
    <w:rsid w:val="00B34947"/>
    <w:rsid w:val="00B34AFC"/>
    <w:rsid w:val="00B34B71"/>
    <w:rsid w:val="00B34D55"/>
    <w:rsid w:val="00B35491"/>
    <w:rsid w:val="00B35BE8"/>
    <w:rsid w:val="00B374E9"/>
    <w:rsid w:val="00B377C4"/>
    <w:rsid w:val="00B37922"/>
    <w:rsid w:val="00B37A48"/>
    <w:rsid w:val="00B37F82"/>
    <w:rsid w:val="00B40D22"/>
    <w:rsid w:val="00B412D4"/>
    <w:rsid w:val="00B41448"/>
    <w:rsid w:val="00B41A5B"/>
    <w:rsid w:val="00B423BF"/>
    <w:rsid w:val="00B432B7"/>
    <w:rsid w:val="00B43837"/>
    <w:rsid w:val="00B439C4"/>
    <w:rsid w:val="00B4433D"/>
    <w:rsid w:val="00B44682"/>
    <w:rsid w:val="00B44891"/>
    <w:rsid w:val="00B449A4"/>
    <w:rsid w:val="00B44B70"/>
    <w:rsid w:val="00B44DB2"/>
    <w:rsid w:val="00B45CF2"/>
    <w:rsid w:val="00B460D2"/>
    <w:rsid w:val="00B47608"/>
    <w:rsid w:val="00B47F6D"/>
    <w:rsid w:val="00B50D84"/>
    <w:rsid w:val="00B50EA8"/>
    <w:rsid w:val="00B5151B"/>
    <w:rsid w:val="00B51ECC"/>
    <w:rsid w:val="00B5205D"/>
    <w:rsid w:val="00B52491"/>
    <w:rsid w:val="00B52681"/>
    <w:rsid w:val="00B528F9"/>
    <w:rsid w:val="00B52FDB"/>
    <w:rsid w:val="00B54040"/>
    <w:rsid w:val="00B54062"/>
    <w:rsid w:val="00B55697"/>
    <w:rsid w:val="00B55928"/>
    <w:rsid w:val="00B5657B"/>
    <w:rsid w:val="00B56585"/>
    <w:rsid w:val="00B577C6"/>
    <w:rsid w:val="00B57960"/>
    <w:rsid w:val="00B600FE"/>
    <w:rsid w:val="00B602DB"/>
    <w:rsid w:val="00B60630"/>
    <w:rsid w:val="00B606D5"/>
    <w:rsid w:val="00B614D8"/>
    <w:rsid w:val="00B61D73"/>
    <w:rsid w:val="00B6200D"/>
    <w:rsid w:val="00B62C26"/>
    <w:rsid w:val="00B64557"/>
    <w:rsid w:val="00B64F1F"/>
    <w:rsid w:val="00B654F0"/>
    <w:rsid w:val="00B6589D"/>
    <w:rsid w:val="00B658C5"/>
    <w:rsid w:val="00B6662C"/>
    <w:rsid w:val="00B6756D"/>
    <w:rsid w:val="00B67865"/>
    <w:rsid w:val="00B67C2D"/>
    <w:rsid w:val="00B7020F"/>
    <w:rsid w:val="00B71885"/>
    <w:rsid w:val="00B718AE"/>
    <w:rsid w:val="00B72C1A"/>
    <w:rsid w:val="00B72F52"/>
    <w:rsid w:val="00B73417"/>
    <w:rsid w:val="00B7353B"/>
    <w:rsid w:val="00B738BA"/>
    <w:rsid w:val="00B739A2"/>
    <w:rsid w:val="00B73AA1"/>
    <w:rsid w:val="00B74036"/>
    <w:rsid w:val="00B74144"/>
    <w:rsid w:val="00B74EC7"/>
    <w:rsid w:val="00B750AD"/>
    <w:rsid w:val="00B75804"/>
    <w:rsid w:val="00B75FD2"/>
    <w:rsid w:val="00B76925"/>
    <w:rsid w:val="00B7751D"/>
    <w:rsid w:val="00B7775F"/>
    <w:rsid w:val="00B77B0F"/>
    <w:rsid w:val="00B77FCA"/>
    <w:rsid w:val="00B806C4"/>
    <w:rsid w:val="00B806C7"/>
    <w:rsid w:val="00B80F7A"/>
    <w:rsid w:val="00B81021"/>
    <w:rsid w:val="00B81318"/>
    <w:rsid w:val="00B8137D"/>
    <w:rsid w:val="00B8167C"/>
    <w:rsid w:val="00B8171D"/>
    <w:rsid w:val="00B81769"/>
    <w:rsid w:val="00B81A57"/>
    <w:rsid w:val="00B82027"/>
    <w:rsid w:val="00B825CD"/>
    <w:rsid w:val="00B82A72"/>
    <w:rsid w:val="00B8354D"/>
    <w:rsid w:val="00B83701"/>
    <w:rsid w:val="00B83D89"/>
    <w:rsid w:val="00B84539"/>
    <w:rsid w:val="00B867F6"/>
    <w:rsid w:val="00B8688E"/>
    <w:rsid w:val="00B875B9"/>
    <w:rsid w:val="00B904DD"/>
    <w:rsid w:val="00B9052A"/>
    <w:rsid w:val="00B91195"/>
    <w:rsid w:val="00B91ABE"/>
    <w:rsid w:val="00B91DF5"/>
    <w:rsid w:val="00B91E43"/>
    <w:rsid w:val="00B91FDB"/>
    <w:rsid w:val="00B92A84"/>
    <w:rsid w:val="00B92F99"/>
    <w:rsid w:val="00B930EF"/>
    <w:rsid w:val="00B93339"/>
    <w:rsid w:val="00B94033"/>
    <w:rsid w:val="00B9407A"/>
    <w:rsid w:val="00B94370"/>
    <w:rsid w:val="00B94FF1"/>
    <w:rsid w:val="00B9519C"/>
    <w:rsid w:val="00B95482"/>
    <w:rsid w:val="00B96353"/>
    <w:rsid w:val="00B96B7B"/>
    <w:rsid w:val="00B96CDB"/>
    <w:rsid w:val="00B9746B"/>
    <w:rsid w:val="00B9774B"/>
    <w:rsid w:val="00B97844"/>
    <w:rsid w:val="00B97C4B"/>
    <w:rsid w:val="00B97ECE"/>
    <w:rsid w:val="00BA0378"/>
    <w:rsid w:val="00BA03FC"/>
    <w:rsid w:val="00BA07C8"/>
    <w:rsid w:val="00BA0B97"/>
    <w:rsid w:val="00BA0FE7"/>
    <w:rsid w:val="00BA109A"/>
    <w:rsid w:val="00BA1749"/>
    <w:rsid w:val="00BA1BE4"/>
    <w:rsid w:val="00BA2086"/>
    <w:rsid w:val="00BA2544"/>
    <w:rsid w:val="00BA3470"/>
    <w:rsid w:val="00BA348B"/>
    <w:rsid w:val="00BA3718"/>
    <w:rsid w:val="00BA3B05"/>
    <w:rsid w:val="00BA45DD"/>
    <w:rsid w:val="00BA477E"/>
    <w:rsid w:val="00BA4EC0"/>
    <w:rsid w:val="00BA518F"/>
    <w:rsid w:val="00BA52CD"/>
    <w:rsid w:val="00BA5684"/>
    <w:rsid w:val="00BA5B28"/>
    <w:rsid w:val="00BA6818"/>
    <w:rsid w:val="00BA73FA"/>
    <w:rsid w:val="00BA79CC"/>
    <w:rsid w:val="00BB0060"/>
    <w:rsid w:val="00BB18E1"/>
    <w:rsid w:val="00BB1A9B"/>
    <w:rsid w:val="00BB1E28"/>
    <w:rsid w:val="00BB1F19"/>
    <w:rsid w:val="00BB2C5D"/>
    <w:rsid w:val="00BB2DAC"/>
    <w:rsid w:val="00BB34E6"/>
    <w:rsid w:val="00BB37C2"/>
    <w:rsid w:val="00BB398A"/>
    <w:rsid w:val="00BB4270"/>
    <w:rsid w:val="00BB43CC"/>
    <w:rsid w:val="00BB476C"/>
    <w:rsid w:val="00BB4849"/>
    <w:rsid w:val="00BB55A7"/>
    <w:rsid w:val="00BB5C69"/>
    <w:rsid w:val="00BB5D20"/>
    <w:rsid w:val="00BB63DB"/>
    <w:rsid w:val="00BB6FB2"/>
    <w:rsid w:val="00BB72A3"/>
    <w:rsid w:val="00BB76A6"/>
    <w:rsid w:val="00BC0055"/>
    <w:rsid w:val="00BC04D5"/>
    <w:rsid w:val="00BC05A2"/>
    <w:rsid w:val="00BC076C"/>
    <w:rsid w:val="00BC138A"/>
    <w:rsid w:val="00BC215B"/>
    <w:rsid w:val="00BC2623"/>
    <w:rsid w:val="00BC2B0E"/>
    <w:rsid w:val="00BC2F0B"/>
    <w:rsid w:val="00BC34AD"/>
    <w:rsid w:val="00BC399B"/>
    <w:rsid w:val="00BC3C71"/>
    <w:rsid w:val="00BC53C2"/>
    <w:rsid w:val="00BC6448"/>
    <w:rsid w:val="00BC6C69"/>
    <w:rsid w:val="00BC6E5B"/>
    <w:rsid w:val="00BC71EC"/>
    <w:rsid w:val="00BC77D9"/>
    <w:rsid w:val="00BC7A20"/>
    <w:rsid w:val="00BD000F"/>
    <w:rsid w:val="00BD005D"/>
    <w:rsid w:val="00BD232D"/>
    <w:rsid w:val="00BD43A6"/>
    <w:rsid w:val="00BD478A"/>
    <w:rsid w:val="00BD505D"/>
    <w:rsid w:val="00BD5680"/>
    <w:rsid w:val="00BD57C7"/>
    <w:rsid w:val="00BD6092"/>
    <w:rsid w:val="00BD6EF9"/>
    <w:rsid w:val="00BE0683"/>
    <w:rsid w:val="00BE0C4A"/>
    <w:rsid w:val="00BE0D39"/>
    <w:rsid w:val="00BE1136"/>
    <w:rsid w:val="00BE1177"/>
    <w:rsid w:val="00BE1E15"/>
    <w:rsid w:val="00BE2517"/>
    <w:rsid w:val="00BE2A98"/>
    <w:rsid w:val="00BE2C4E"/>
    <w:rsid w:val="00BE2C72"/>
    <w:rsid w:val="00BE2E17"/>
    <w:rsid w:val="00BE42E9"/>
    <w:rsid w:val="00BE44A6"/>
    <w:rsid w:val="00BE44CB"/>
    <w:rsid w:val="00BE46F2"/>
    <w:rsid w:val="00BE5253"/>
    <w:rsid w:val="00BE5A26"/>
    <w:rsid w:val="00BE5B73"/>
    <w:rsid w:val="00BE6269"/>
    <w:rsid w:val="00BE6BAC"/>
    <w:rsid w:val="00BE7641"/>
    <w:rsid w:val="00BE7724"/>
    <w:rsid w:val="00BF249B"/>
    <w:rsid w:val="00BF256A"/>
    <w:rsid w:val="00BF260E"/>
    <w:rsid w:val="00BF329C"/>
    <w:rsid w:val="00BF3439"/>
    <w:rsid w:val="00BF3738"/>
    <w:rsid w:val="00BF3C6F"/>
    <w:rsid w:val="00BF3D32"/>
    <w:rsid w:val="00BF4921"/>
    <w:rsid w:val="00BF498C"/>
    <w:rsid w:val="00BF5149"/>
    <w:rsid w:val="00BF53C3"/>
    <w:rsid w:val="00BF53FA"/>
    <w:rsid w:val="00BF54B3"/>
    <w:rsid w:val="00BF5AF7"/>
    <w:rsid w:val="00BF5B5B"/>
    <w:rsid w:val="00BF5CFD"/>
    <w:rsid w:val="00BF5E5F"/>
    <w:rsid w:val="00BF5EC4"/>
    <w:rsid w:val="00BF6913"/>
    <w:rsid w:val="00C004B7"/>
    <w:rsid w:val="00C0083D"/>
    <w:rsid w:val="00C00919"/>
    <w:rsid w:val="00C00E11"/>
    <w:rsid w:val="00C01078"/>
    <w:rsid w:val="00C01608"/>
    <w:rsid w:val="00C01B13"/>
    <w:rsid w:val="00C0249D"/>
    <w:rsid w:val="00C0278A"/>
    <w:rsid w:val="00C028D6"/>
    <w:rsid w:val="00C03079"/>
    <w:rsid w:val="00C03389"/>
    <w:rsid w:val="00C038A1"/>
    <w:rsid w:val="00C040EC"/>
    <w:rsid w:val="00C040F5"/>
    <w:rsid w:val="00C04C14"/>
    <w:rsid w:val="00C04C82"/>
    <w:rsid w:val="00C0504B"/>
    <w:rsid w:val="00C054C3"/>
    <w:rsid w:val="00C0599E"/>
    <w:rsid w:val="00C06EC2"/>
    <w:rsid w:val="00C0705B"/>
    <w:rsid w:val="00C074B9"/>
    <w:rsid w:val="00C07C4D"/>
    <w:rsid w:val="00C07C6C"/>
    <w:rsid w:val="00C104CA"/>
    <w:rsid w:val="00C104DC"/>
    <w:rsid w:val="00C10DFF"/>
    <w:rsid w:val="00C12129"/>
    <w:rsid w:val="00C12509"/>
    <w:rsid w:val="00C1277E"/>
    <w:rsid w:val="00C12A24"/>
    <w:rsid w:val="00C13076"/>
    <w:rsid w:val="00C130AF"/>
    <w:rsid w:val="00C13396"/>
    <w:rsid w:val="00C13A14"/>
    <w:rsid w:val="00C13A34"/>
    <w:rsid w:val="00C14836"/>
    <w:rsid w:val="00C148FD"/>
    <w:rsid w:val="00C14953"/>
    <w:rsid w:val="00C151D3"/>
    <w:rsid w:val="00C1587B"/>
    <w:rsid w:val="00C158E1"/>
    <w:rsid w:val="00C159BD"/>
    <w:rsid w:val="00C15C9B"/>
    <w:rsid w:val="00C15CDF"/>
    <w:rsid w:val="00C1632A"/>
    <w:rsid w:val="00C163D0"/>
    <w:rsid w:val="00C16BF9"/>
    <w:rsid w:val="00C179AC"/>
    <w:rsid w:val="00C203E2"/>
    <w:rsid w:val="00C208B0"/>
    <w:rsid w:val="00C21796"/>
    <w:rsid w:val="00C21AD3"/>
    <w:rsid w:val="00C22847"/>
    <w:rsid w:val="00C22DB9"/>
    <w:rsid w:val="00C239E2"/>
    <w:rsid w:val="00C245A0"/>
    <w:rsid w:val="00C248C9"/>
    <w:rsid w:val="00C24ABA"/>
    <w:rsid w:val="00C24B9D"/>
    <w:rsid w:val="00C26118"/>
    <w:rsid w:val="00C261B2"/>
    <w:rsid w:val="00C272EC"/>
    <w:rsid w:val="00C273B8"/>
    <w:rsid w:val="00C279DA"/>
    <w:rsid w:val="00C27B28"/>
    <w:rsid w:val="00C300E7"/>
    <w:rsid w:val="00C30112"/>
    <w:rsid w:val="00C30B11"/>
    <w:rsid w:val="00C3165E"/>
    <w:rsid w:val="00C317C1"/>
    <w:rsid w:val="00C319B1"/>
    <w:rsid w:val="00C31B66"/>
    <w:rsid w:val="00C3298C"/>
    <w:rsid w:val="00C336BA"/>
    <w:rsid w:val="00C33981"/>
    <w:rsid w:val="00C33A7D"/>
    <w:rsid w:val="00C35051"/>
    <w:rsid w:val="00C351AD"/>
    <w:rsid w:val="00C35329"/>
    <w:rsid w:val="00C35E41"/>
    <w:rsid w:val="00C3757D"/>
    <w:rsid w:val="00C37C63"/>
    <w:rsid w:val="00C40044"/>
    <w:rsid w:val="00C408AF"/>
    <w:rsid w:val="00C415FB"/>
    <w:rsid w:val="00C41FFB"/>
    <w:rsid w:val="00C42547"/>
    <w:rsid w:val="00C42678"/>
    <w:rsid w:val="00C42C17"/>
    <w:rsid w:val="00C42E9F"/>
    <w:rsid w:val="00C42EAE"/>
    <w:rsid w:val="00C4332E"/>
    <w:rsid w:val="00C4337D"/>
    <w:rsid w:val="00C443A5"/>
    <w:rsid w:val="00C44489"/>
    <w:rsid w:val="00C4477C"/>
    <w:rsid w:val="00C447B5"/>
    <w:rsid w:val="00C447DC"/>
    <w:rsid w:val="00C4498A"/>
    <w:rsid w:val="00C44D26"/>
    <w:rsid w:val="00C44F0E"/>
    <w:rsid w:val="00C45059"/>
    <w:rsid w:val="00C45105"/>
    <w:rsid w:val="00C45240"/>
    <w:rsid w:val="00C462E6"/>
    <w:rsid w:val="00C46C75"/>
    <w:rsid w:val="00C46D28"/>
    <w:rsid w:val="00C46D6F"/>
    <w:rsid w:val="00C46F43"/>
    <w:rsid w:val="00C47075"/>
    <w:rsid w:val="00C472CB"/>
    <w:rsid w:val="00C47A00"/>
    <w:rsid w:val="00C50788"/>
    <w:rsid w:val="00C50F05"/>
    <w:rsid w:val="00C512A7"/>
    <w:rsid w:val="00C51753"/>
    <w:rsid w:val="00C5176D"/>
    <w:rsid w:val="00C51980"/>
    <w:rsid w:val="00C52DE9"/>
    <w:rsid w:val="00C538D1"/>
    <w:rsid w:val="00C539DF"/>
    <w:rsid w:val="00C53CA9"/>
    <w:rsid w:val="00C53D21"/>
    <w:rsid w:val="00C54B41"/>
    <w:rsid w:val="00C551E0"/>
    <w:rsid w:val="00C55363"/>
    <w:rsid w:val="00C55501"/>
    <w:rsid w:val="00C55A37"/>
    <w:rsid w:val="00C568B2"/>
    <w:rsid w:val="00C57D87"/>
    <w:rsid w:val="00C6020E"/>
    <w:rsid w:val="00C60916"/>
    <w:rsid w:val="00C60FBB"/>
    <w:rsid w:val="00C612DD"/>
    <w:rsid w:val="00C61796"/>
    <w:rsid w:val="00C61FD3"/>
    <w:rsid w:val="00C62C23"/>
    <w:rsid w:val="00C62DD6"/>
    <w:rsid w:val="00C64AEE"/>
    <w:rsid w:val="00C64E13"/>
    <w:rsid w:val="00C6516B"/>
    <w:rsid w:val="00C65AF5"/>
    <w:rsid w:val="00C65DFD"/>
    <w:rsid w:val="00C6667E"/>
    <w:rsid w:val="00C66D1A"/>
    <w:rsid w:val="00C67348"/>
    <w:rsid w:val="00C67D13"/>
    <w:rsid w:val="00C70E55"/>
    <w:rsid w:val="00C71E58"/>
    <w:rsid w:val="00C72253"/>
    <w:rsid w:val="00C7291D"/>
    <w:rsid w:val="00C73540"/>
    <w:rsid w:val="00C737CB"/>
    <w:rsid w:val="00C7432D"/>
    <w:rsid w:val="00C7487A"/>
    <w:rsid w:val="00C74A4C"/>
    <w:rsid w:val="00C74C51"/>
    <w:rsid w:val="00C76F7C"/>
    <w:rsid w:val="00C77043"/>
    <w:rsid w:val="00C774F8"/>
    <w:rsid w:val="00C7785B"/>
    <w:rsid w:val="00C8032D"/>
    <w:rsid w:val="00C804BD"/>
    <w:rsid w:val="00C80940"/>
    <w:rsid w:val="00C81621"/>
    <w:rsid w:val="00C8170B"/>
    <w:rsid w:val="00C82171"/>
    <w:rsid w:val="00C828DF"/>
    <w:rsid w:val="00C82BA2"/>
    <w:rsid w:val="00C8486A"/>
    <w:rsid w:val="00C84C67"/>
    <w:rsid w:val="00C850C6"/>
    <w:rsid w:val="00C855EB"/>
    <w:rsid w:val="00C85757"/>
    <w:rsid w:val="00C85BAA"/>
    <w:rsid w:val="00C8634B"/>
    <w:rsid w:val="00C8672C"/>
    <w:rsid w:val="00C86AE1"/>
    <w:rsid w:val="00C87829"/>
    <w:rsid w:val="00C878D6"/>
    <w:rsid w:val="00C879A3"/>
    <w:rsid w:val="00C87F07"/>
    <w:rsid w:val="00C9094B"/>
    <w:rsid w:val="00C90C74"/>
    <w:rsid w:val="00C912DC"/>
    <w:rsid w:val="00C91641"/>
    <w:rsid w:val="00C91B60"/>
    <w:rsid w:val="00C91E1C"/>
    <w:rsid w:val="00C91F7E"/>
    <w:rsid w:val="00C92A84"/>
    <w:rsid w:val="00C931D6"/>
    <w:rsid w:val="00C9351A"/>
    <w:rsid w:val="00C95769"/>
    <w:rsid w:val="00C95FC7"/>
    <w:rsid w:val="00C96151"/>
    <w:rsid w:val="00C96F02"/>
    <w:rsid w:val="00CA0C98"/>
    <w:rsid w:val="00CA133C"/>
    <w:rsid w:val="00CA180C"/>
    <w:rsid w:val="00CA18AB"/>
    <w:rsid w:val="00CA21E6"/>
    <w:rsid w:val="00CA24BD"/>
    <w:rsid w:val="00CA2B9D"/>
    <w:rsid w:val="00CA3339"/>
    <w:rsid w:val="00CA41FB"/>
    <w:rsid w:val="00CA46B1"/>
    <w:rsid w:val="00CA4B57"/>
    <w:rsid w:val="00CA5D71"/>
    <w:rsid w:val="00CA609E"/>
    <w:rsid w:val="00CA6186"/>
    <w:rsid w:val="00CB17E0"/>
    <w:rsid w:val="00CB2939"/>
    <w:rsid w:val="00CB2DE4"/>
    <w:rsid w:val="00CB2EE4"/>
    <w:rsid w:val="00CB2F6B"/>
    <w:rsid w:val="00CB30C5"/>
    <w:rsid w:val="00CB3ACE"/>
    <w:rsid w:val="00CB3D6B"/>
    <w:rsid w:val="00CB3E4A"/>
    <w:rsid w:val="00CB401A"/>
    <w:rsid w:val="00CB4454"/>
    <w:rsid w:val="00CB50FB"/>
    <w:rsid w:val="00CB527A"/>
    <w:rsid w:val="00CB59F0"/>
    <w:rsid w:val="00CB67E1"/>
    <w:rsid w:val="00CB680A"/>
    <w:rsid w:val="00CB682B"/>
    <w:rsid w:val="00CB73C3"/>
    <w:rsid w:val="00CB76DF"/>
    <w:rsid w:val="00CB7724"/>
    <w:rsid w:val="00CB77CD"/>
    <w:rsid w:val="00CC0198"/>
    <w:rsid w:val="00CC18ED"/>
    <w:rsid w:val="00CC1C06"/>
    <w:rsid w:val="00CC1E59"/>
    <w:rsid w:val="00CC378A"/>
    <w:rsid w:val="00CC441C"/>
    <w:rsid w:val="00CC47DD"/>
    <w:rsid w:val="00CC4864"/>
    <w:rsid w:val="00CC4F2B"/>
    <w:rsid w:val="00CC5219"/>
    <w:rsid w:val="00CC5560"/>
    <w:rsid w:val="00CC5890"/>
    <w:rsid w:val="00CC5C99"/>
    <w:rsid w:val="00CC5D91"/>
    <w:rsid w:val="00CC5E34"/>
    <w:rsid w:val="00CC5ECD"/>
    <w:rsid w:val="00CC70D2"/>
    <w:rsid w:val="00CD02E7"/>
    <w:rsid w:val="00CD039A"/>
    <w:rsid w:val="00CD0AC4"/>
    <w:rsid w:val="00CD1392"/>
    <w:rsid w:val="00CD1A4C"/>
    <w:rsid w:val="00CD1B4B"/>
    <w:rsid w:val="00CD1C52"/>
    <w:rsid w:val="00CD21CC"/>
    <w:rsid w:val="00CD2F72"/>
    <w:rsid w:val="00CD33BE"/>
    <w:rsid w:val="00CD371B"/>
    <w:rsid w:val="00CD4E3A"/>
    <w:rsid w:val="00CD547D"/>
    <w:rsid w:val="00CD556A"/>
    <w:rsid w:val="00CD5598"/>
    <w:rsid w:val="00CD636A"/>
    <w:rsid w:val="00CD6A9F"/>
    <w:rsid w:val="00CD6B61"/>
    <w:rsid w:val="00CD6C47"/>
    <w:rsid w:val="00CD6C56"/>
    <w:rsid w:val="00CD7501"/>
    <w:rsid w:val="00CD7EDC"/>
    <w:rsid w:val="00CE0B31"/>
    <w:rsid w:val="00CE153E"/>
    <w:rsid w:val="00CE15AB"/>
    <w:rsid w:val="00CE18A1"/>
    <w:rsid w:val="00CE196A"/>
    <w:rsid w:val="00CE1A1D"/>
    <w:rsid w:val="00CE1EE6"/>
    <w:rsid w:val="00CE273F"/>
    <w:rsid w:val="00CE2E85"/>
    <w:rsid w:val="00CE3093"/>
    <w:rsid w:val="00CE38ED"/>
    <w:rsid w:val="00CE3AE4"/>
    <w:rsid w:val="00CE3E3A"/>
    <w:rsid w:val="00CE47FA"/>
    <w:rsid w:val="00CE48C2"/>
    <w:rsid w:val="00CE5D9C"/>
    <w:rsid w:val="00CE5F1B"/>
    <w:rsid w:val="00CE65D8"/>
    <w:rsid w:val="00CE6AB0"/>
    <w:rsid w:val="00CE6B2E"/>
    <w:rsid w:val="00CE731B"/>
    <w:rsid w:val="00CE76A8"/>
    <w:rsid w:val="00CE7E7C"/>
    <w:rsid w:val="00CF075D"/>
    <w:rsid w:val="00CF0CE8"/>
    <w:rsid w:val="00CF1B51"/>
    <w:rsid w:val="00CF1D38"/>
    <w:rsid w:val="00CF1FD4"/>
    <w:rsid w:val="00CF20CB"/>
    <w:rsid w:val="00CF23AC"/>
    <w:rsid w:val="00CF2B68"/>
    <w:rsid w:val="00CF2EE4"/>
    <w:rsid w:val="00CF3995"/>
    <w:rsid w:val="00CF3C4F"/>
    <w:rsid w:val="00CF4338"/>
    <w:rsid w:val="00CF4492"/>
    <w:rsid w:val="00CF44C3"/>
    <w:rsid w:val="00CF49F2"/>
    <w:rsid w:val="00CF4D80"/>
    <w:rsid w:val="00CF4F4A"/>
    <w:rsid w:val="00CF69E3"/>
    <w:rsid w:val="00D00438"/>
    <w:rsid w:val="00D007CD"/>
    <w:rsid w:val="00D00BF4"/>
    <w:rsid w:val="00D01DBB"/>
    <w:rsid w:val="00D02804"/>
    <w:rsid w:val="00D03BC5"/>
    <w:rsid w:val="00D03CC1"/>
    <w:rsid w:val="00D04329"/>
    <w:rsid w:val="00D04409"/>
    <w:rsid w:val="00D053E1"/>
    <w:rsid w:val="00D05F03"/>
    <w:rsid w:val="00D062B0"/>
    <w:rsid w:val="00D06329"/>
    <w:rsid w:val="00D06A67"/>
    <w:rsid w:val="00D0715B"/>
    <w:rsid w:val="00D07469"/>
    <w:rsid w:val="00D07780"/>
    <w:rsid w:val="00D07962"/>
    <w:rsid w:val="00D10B23"/>
    <w:rsid w:val="00D11295"/>
    <w:rsid w:val="00D117AF"/>
    <w:rsid w:val="00D117B7"/>
    <w:rsid w:val="00D11B63"/>
    <w:rsid w:val="00D11FE9"/>
    <w:rsid w:val="00D129AA"/>
    <w:rsid w:val="00D1329C"/>
    <w:rsid w:val="00D140D4"/>
    <w:rsid w:val="00D142DC"/>
    <w:rsid w:val="00D1503C"/>
    <w:rsid w:val="00D15BCA"/>
    <w:rsid w:val="00D16132"/>
    <w:rsid w:val="00D166D8"/>
    <w:rsid w:val="00D1672B"/>
    <w:rsid w:val="00D172C0"/>
    <w:rsid w:val="00D17344"/>
    <w:rsid w:val="00D20F36"/>
    <w:rsid w:val="00D20F69"/>
    <w:rsid w:val="00D21166"/>
    <w:rsid w:val="00D21635"/>
    <w:rsid w:val="00D21DD9"/>
    <w:rsid w:val="00D2205E"/>
    <w:rsid w:val="00D2206A"/>
    <w:rsid w:val="00D22B32"/>
    <w:rsid w:val="00D2319F"/>
    <w:rsid w:val="00D232F9"/>
    <w:rsid w:val="00D24ADD"/>
    <w:rsid w:val="00D24D37"/>
    <w:rsid w:val="00D24F6A"/>
    <w:rsid w:val="00D252A2"/>
    <w:rsid w:val="00D25A9B"/>
    <w:rsid w:val="00D26398"/>
    <w:rsid w:val="00D264DF"/>
    <w:rsid w:val="00D265F0"/>
    <w:rsid w:val="00D26738"/>
    <w:rsid w:val="00D26C7F"/>
    <w:rsid w:val="00D26EF7"/>
    <w:rsid w:val="00D272C2"/>
    <w:rsid w:val="00D273F3"/>
    <w:rsid w:val="00D27E8C"/>
    <w:rsid w:val="00D27FB8"/>
    <w:rsid w:val="00D301C6"/>
    <w:rsid w:val="00D30C61"/>
    <w:rsid w:val="00D31800"/>
    <w:rsid w:val="00D318D7"/>
    <w:rsid w:val="00D319E8"/>
    <w:rsid w:val="00D324CB"/>
    <w:rsid w:val="00D327A1"/>
    <w:rsid w:val="00D32952"/>
    <w:rsid w:val="00D335A4"/>
    <w:rsid w:val="00D33AA6"/>
    <w:rsid w:val="00D342C4"/>
    <w:rsid w:val="00D34B73"/>
    <w:rsid w:val="00D3511B"/>
    <w:rsid w:val="00D35C24"/>
    <w:rsid w:val="00D36742"/>
    <w:rsid w:val="00D3696E"/>
    <w:rsid w:val="00D37037"/>
    <w:rsid w:val="00D37951"/>
    <w:rsid w:val="00D37F60"/>
    <w:rsid w:val="00D408FE"/>
    <w:rsid w:val="00D40949"/>
    <w:rsid w:val="00D40C93"/>
    <w:rsid w:val="00D40E58"/>
    <w:rsid w:val="00D41E86"/>
    <w:rsid w:val="00D422CA"/>
    <w:rsid w:val="00D437AE"/>
    <w:rsid w:val="00D441C1"/>
    <w:rsid w:val="00D4439E"/>
    <w:rsid w:val="00D44C12"/>
    <w:rsid w:val="00D44E2A"/>
    <w:rsid w:val="00D44F57"/>
    <w:rsid w:val="00D44F80"/>
    <w:rsid w:val="00D450BA"/>
    <w:rsid w:val="00D454D2"/>
    <w:rsid w:val="00D460DB"/>
    <w:rsid w:val="00D4638F"/>
    <w:rsid w:val="00D467EF"/>
    <w:rsid w:val="00D46DB7"/>
    <w:rsid w:val="00D46E6C"/>
    <w:rsid w:val="00D47330"/>
    <w:rsid w:val="00D47943"/>
    <w:rsid w:val="00D47B4F"/>
    <w:rsid w:val="00D47BD4"/>
    <w:rsid w:val="00D47E26"/>
    <w:rsid w:val="00D47EDB"/>
    <w:rsid w:val="00D50385"/>
    <w:rsid w:val="00D504FC"/>
    <w:rsid w:val="00D50C89"/>
    <w:rsid w:val="00D515E9"/>
    <w:rsid w:val="00D51B49"/>
    <w:rsid w:val="00D51BD7"/>
    <w:rsid w:val="00D51D81"/>
    <w:rsid w:val="00D52343"/>
    <w:rsid w:val="00D5299A"/>
    <w:rsid w:val="00D52B17"/>
    <w:rsid w:val="00D52D18"/>
    <w:rsid w:val="00D52FA1"/>
    <w:rsid w:val="00D53332"/>
    <w:rsid w:val="00D5346A"/>
    <w:rsid w:val="00D548B3"/>
    <w:rsid w:val="00D54A04"/>
    <w:rsid w:val="00D54A07"/>
    <w:rsid w:val="00D55E48"/>
    <w:rsid w:val="00D560CA"/>
    <w:rsid w:val="00D56C01"/>
    <w:rsid w:val="00D57C65"/>
    <w:rsid w:val="00D60361"/>
    <w:rsid w:val="00D605D4"/>
    <w:rsid w:val="00D61159"/>
    <w:rsid w:val="00D618DA"/>
    <w:rsid w:val="00D619CD"/>
    <w:rsid w:val="00D61CA3"/>
    <w:rsid w:val="00D61E2E"/>
    <w:rsid w:val="00D62129"/>
    <w:rsid w:val="00D622FA"/>
    <w:rsid w:val="00D625BF"/>
    <w:rsid w:val="00D625F3"/>
    <w:rsid w:val="00D629DE"/>
    <w:rsid w:val="00D6307E"/>
    <w:rsid w:val="00D6340B"/>
    <w:rsid w:val="00D6398A"/>
    <w:rsid w:val="00D63CF6"/>
    <w:rsid w:val="00D64913"/>
    <w:rsid w:val="00D651A6"/>
    <w:rsid w:val="00D657D7"/>
    <w:rsid w:val="00D65A7D"/>
    <w:rsid w:val="00D65BFB"/>
    <w:rsid w:val="00D661B7"/>
    <w:rsid w:val="00D662F4"/>
    <w:rsid w:val="00D66489"/>
    <w:rsid w:val="00D66F58"/>
    <w:rsid w:val="00D670DF"/>
    <w:rsid w:val="00D67AAA"/>
    <w:rsid w:val="00D70277"/>
    <w:rsid w:val="00D70F9B"/>
    <w:rsid w:val="00D7191D"/>
    <w:rsid w:val="00D72706"/>
    <w:rsid w:val="00D72F34"/>
    <w:rsid w:val="00D738BC"/>
    <w:rsid w:val="00D73A84"/>
    <w:rsid w:val="00D74004"/>
    <w:rsid w:val="00D74058"/>
    <w:rsid w:val="00D75055"/>
    <w:rsid w:val="00D758A4"/>
    <w:rsid w:val="00D75F07"/>
    <w:rsid w:val="00D76024"/>
    <w:rsid w:val="00D7667B"/>
    <w:rsid w:val="00D766A3"/>
    <w:rsid w:val="00D7790B"/>
    <w:rsid w:val="00D77E2C"/>
    <w:rsid w:val="00D814CD"/>
    <w:rsid w:val="00D81B24"/>
    <w:rsid w:val="00D82557"/>
    <w:rsid w:val="00D825B1"/>
    <w:rsid w:val="00D82D15"/>
    <w:rsid w:val="00D83305"/>
    <w:rsid w:val="00D83370"/>
    <w:rsid w:val="00D83BA4"/>
    <w:rsid w:val="00D83F4F"/>
    <w:rsid w:val="00D841F8"/>
    <w:rsid w:val="00D84AB7"/>
    <w:rsid w:val="00D8583B"/>
    <w:rsid w:val="00D85B61"/>
    <w:rsid w:val="00D8669E"/>
    <w:rsid w:val="00D86E4B"/>
    <w:rsid w:val="00D87002"/>
    <w:rsid w:val="00D87726"/>
    <w:rsid w:val="00D8792A"/>
    <w:rsid w:val="00D87B8A"/>
    <w:rsid w:val="00D87DB7"/>
    <w:rsid w:val="00D9077E"/>
    <w:rsid w:val="00D90A25"/>
    <w:rsid w:val="00D90D9F"/>
    <w:rsid w:val="00D91073"/>
    <w:rsid w:val="00D91834"/>
    <w:rsid w:val="00D91BE8"/>
    <w:rsid w:val="00D91BE9"/>
    <w:rsid w:val="00D92203"/>
    <w:rsid w:val="00D9254E"/>
    <w:rsid w:val="00D92851"/>
    <w:rsid w:val="00D929E4"/>
    <w:rsid w:val="00D9311B"/>
    <w:rsid w:val="00D935F4"/>
    <w:rsid w:val="00D93726"/>
    <w:rsid w:val="00D93DD8"/>
    <w:rsid w:val="00D93E5E"/>
    <w:rsid w:val="00D93E92"/>
    <w:rsid w:val="00D941A2"/>
    <w:rsid w:val="00D9449D"/>
    <w:rsid w:val="00D94863"/>
    <w:rsid w:val="00D94CFC"/>
    <w:rsid w:val="00D94ECA"/>
    <w:rsid w:val="00D955C8"/>
    <w:rsid w:val="00D95B8B"/>
    <w:rsid w:val="00D9638C"/>
    <w:rsid w:val="00D965D2"/>
    <w:rsid w:val="00D96DFB"/>
    <w:rsid w:val="00D96E20"/>
    <w:rsid w:val="00D97167"/>
    <w:rsid w:val="00D97410"/>
    <w:rsid w:val="00D976B6"/>
    <w:rsid w:val="00DA0929"/>
    <w:rsid w:val="00DA09D3"/>
    <w:rsid w:val="00DA1125"/>
    <w:rsid w:val="00DA1144"/>
    <w:rsid w:val="00DA1742"/>
    <w:rsid w:val="00DA2387"/>
    <w:rsid w:val="00DA2E3D"/>
    <w:rsid w:val="00DA3048"/>
    <w:rsid w:val="00DA39E7"/>
    <w:rsid w:val="00DA4BDD"/>
    <w:rsid w:val="00DA50C7"/>
    <w:rsid w:val="00DA516B"/>
    <w:rsid w:val="00DA54A9"/>
    <w:rsid w:val="00DA5E2B"/>
    <w:rsid w:val="00DA60EC"/>
    <w:rsid w:val="00DA62CB"/>
    <w:rsid w:val="00DA6AED"/>
    <w:rsid w:val="00DA6B93"/>
    <w:rsid w:val="00DA6C4D"/>
    <w:rsid w:val="00DA6FFB"/>
    <w:rsid w:val="00DA735B"/>
    <w:rsid w:val="00DA7B92"/>
    <w:rsid w:val="00DA7E0E"/>
    <w:rsid w:val="00DB0122"/>
    <w:rsid w:val="00DB0399"/>
    <w:rsid w:val="00DB2A05"/>
    <w:rsid w:val="00DB2A62"/>
    <w:rsid w:val="00DB2B3E"/>
    <w:rsid w:val="00DB3201"/>
    <w:rsid w:val="00DB342B"/>
    <w:rsid w:val="00DB36BF"/>
    <w:rsid w:val="00DB4700"/>
    <w:rsid w:val="00DB47C2"/>
    <w:rsid w:val="00DB5A19"/>
    <w:rsid w:val="00DB627B"/>
    <w:rsid w:val="00DB64D3"/>
    <w:rsid w:val="00DB6508"/>
    <w:rsid w:val="00DB761D"/>
    <w:rsid w:val="00DC00B7"/>
    <w:rsid w:val="00DC044A"/>
    <w:rsid w:val="00DC057D"/>
    <w:rsid w:val="00DC095A"/>
    <w:rsid w:val="00DC0B6D"/>
    <w:rsid w:val="00DC0C15"/>
    <w:rsid w:val="00DC0EEB"/>
    <w:rsid w:val="00DC0EF6"/>
    <w:rsid w:val="00DC1088"/>
    <w:rsid w:val="00DC1995"/>
    <w:rsid w:val="00DC1FFC"/>
    <w:rsid w:val="00DC238E"/>
    <w:rsid w:val="00DC2891"/>
    <w:rsid w:val="00DC2A9E"/>
    <w:rsid w:val="00DC309D"/>
    <w:rsid w:val="00DC34B4"/>
    <w:rsid w:val="00DC353C"/>
    <w:rsid w:val="00DC40D3"/>
    <w:rsid w:val="00DC42E5"/>
    <w:rsid w:val="00DC45E3"/>
    <w:rsid w:val="00DC49A1"/>
    <w:rsid w:val="00DC4A05"/>
    <w:rsid w:val="00DC64B6"/>
    <w:rsid w:val="00DC64F6"/>
    <w:rsid w:val="00DC6DC7"/>
    <w:rsid w:val="00DC7EAB"/>
    <w:rsid w:val="00DD0BE4"/>
    <w:rsid w:val="00DD1A50"/>
    <w:rsid w:val="00DD1C91"/>
    <w:rsid w:val="00DD1E17"/>
    <w:rsid w:val="00DD2002"/>
    <w:rsid w:val="00DD2493"/>
    <w:rsid w:val="00DD2764"/>
    <w:rsid w:val="00DD2A6C"/>
    <w:rsid w:val="00DD39F3"/>
    <w:rsid w:val="00DD4409"/>
    <w:rsid w:val="00DD443D"/>
    <w:rsid w:val="00DD4B3A"/>
    <w:rsid w:val="00DD4CC2"/>
    <w:rsid w:val="00DD562E"/>
    <w:rsid w:val="00DD59C8"/>
    <w:rsid w:val="00DD5CE0"/>
    <w:rsid w:val="00DD641C"/>
    <w:rsid w:val="00DD653B"/>
    <w:rsid w:val="00DD66CB"/>
    <w:rsid w:val="00DD7156"/>
    <w:rsid w:val="00DD744D"/>
    <w:rsid w:val="00DD78AD"/>
    <w:rsid w:val="00DD78D9"/>
    <w:rsid w:val="00DD7ABF"/>
    <w:rsid w:val="00DD7D66"/>
    <w:rsid w:val="00DD7EB1"/>
    <w:rsid w:val="00DE01AC"/>
    <w:rsid w:val="00DE045F"/>
    <w:rsid w:val="00DE09B2"/>
    <w:rsid w:val="00DE0BE9"/>
    <w:rsid w:val="00DE17CE"/>
    <w:rsid w:val="00DE2446"/>
    <w:rsid w:val="00DE2ABB"/>
    <w:rsid w:val="00DE2E05"/>
    <w:rsid w:val="00DE31B2"/>
    <w:rsid w:val="00DE3886"/>
    <w:rsid w:val="00DE3C3A"/>
    <w:rsid w:val="00DE3DB6"/>
    <w:rsid w:val="00DE3EFD"/>
    <w:rsid w:val="00DE4903"/>
    <w:rsid w:val="00DE4DB7"/>
    <w:rsid w:val="00DE4E41"/>
    <w:rsid w:val="00DE57F3"/>
    <w:rsid w:val="00DE596C"/>
    <w:rsid w:val="00DE5C05"/>
    <w:rsid w:val="00DE5E4A"/>
    <w:rsid w:val="00DE5EAD"/>
    <w:rsid w:val="00DE5F99"/>
    <w:rsid w:val="00DE6D25"/>
    <w:rsid w:val="00DE7654"/>
    <w:rsid w:val="00DE7965"/>
    <w:rsid w:val="00DF1B0B"/>
    <w:rsid w:val="00DF1CE8"/>
    <w:rsid w:val="00DF1F2E"/>
    <w:rsid w:val="00DF246E"/>
    <w:rsid w:val="00DF2B7E"/>
    <w:rsid w:val="00DF3741"/>
    <w:rsid w:val="00DF3BB8"/>
    <w:rsid w:val="00DF3CBA"/>
    <w:rsid w:val="00DF453B"/>
    <w:rsid w:val="00DF46DC"/>
    <w:rsid w:val="00DF5DBA"/>
    <w:rsid w:val="00DF675E"/>
    <w:rsid w:val="00DF7334"/>
    <w:rsid w:val="00DF77C1"/>
    <w:rsid w:val="00DF7A9D"/>
    <w:rsid w:val="00DF7E4A"/>
    <w:rsid w:val="00E0040A"/>
    <w:rsid w:val="00E00754"/>
    <w:rsid w:val="00E008BD"/>
    <w:rsid w:val="00E01015"/>
    <w:rsid w:val="00E02FD5"/>
    <w:rsid w:val="00E031BE"/>
    <w:rsid w:val="00E03715"/>
    <w:rsid w:val="00E03B30"/>
    <w:rsid w:val="00E03E4F"/>
    <w:rsid w:val="00E057A2"/>
    <w:rsid w:val="00E05D29"/>
    <w:rsid w:val="00E061FB"/>
    <w:rsid w:val="00E0667C"/>
    <w:rsid w:val="00E07179"/>
    <w:rsid w:val="00E07E63"/>
    <w:rsid w:val="00E07F00"/>
    <w:rsid w:val="00E07F4C"/>
    <w:rsid w:val="00E100C2"/>
    <w:rsid w:val="00E10100"/>
    <w:rsid w:val="00E12216"/>
    <w:rsid w:val="00E13174"/>
    <w:rsid w:val="00E13200"/>
    <w:rsid w:val="00E136B6"/>
    <w:rsid w:val="00E13783"/>
    <w:rsid w:val="00E1380E"/>
    <w:rsid w:val="00E13CC6"/>
    <w:rsid w:val="00E143AE"/>
    <w:rsid w:val="00E1499A"/>
    <w:rsid w:val="00E16A33"/>
    <w:rsid w:val="00E16ADD"/>
    <w:rsid w:val="00E16E74"/>
    <w:rsid w:val="00E16F58"/>
    <w:rsid w:val="00E1730F"/>
    <w:rsid w:val="00E20D81"/>
    <w:rsid w:val="00E214B5"/>
    <w:rsid w:val="00E21625"/>
    <w:rsid w:val="00E216BE"/>
    <w:rsid w:val="00E216E8"/>
    <w:rsid w:val="00E2181B"/>
    <w:rsid w:val="00E21A99"/>
    <w:rsid w:val="00E21EF4"/>
    <w:rsid w:val="00E21FFF"/>
    <w:rsid w:val="00E22AD6"/>
    <w:rsid w:val="00E2317C"/>
    <w:rsid w:val="00E23873"/>
    <w:rsid w:val="00E251DC"/>
    <w:rsid w:val="00E25D0B"/>
    <w:rsid w:val="00E25E48"/>
    <w:rsid w:val="00E25EAD"/>
    <w:rsid w:val="00E26EA6"/>
    <w:rsid w:val="00E31682"/>
    <w:rsid w:val="00E31767"/>
    <w:rsid w:val="00E31B85"/>
    <w:rsid w:val="00E32037"/>
    <w:rsid w:val="00E32103"/>
    <w:rsid w:val="00E32339"/>
    <w:rsid w:val="00E3394B"/>
    <w:rsid w:val="00E33CC7"/>
    <w:rsid w:val="00E33EE8"/>
    <w:rsid w:val="00E355BE"/>
    <w:rsid w:val="00E35ED1"/>
    <w:rsid w:val="00E35FDE"/>
    <w:rsid w:val="00E360FB"/>
    <w:rsid w:val="00E365A7"/>
    <w:rsid w:val="00E36761"/>
    <w:rsid w:val="00E373A8"/>
    <w:rsid w:val="00E37869"/>
    <w:rsid w:val="00E37AA4"/>
    <w:rsid w:val="00E37C6E"/>
    <w:rsid w:val="00E40BD6"/>
    <w:rsid w:val="00E4120E"/>
    <w:rsid w:val="00E41A29"/>
    <w:rsid w:val="00E42008"/>
    <w:rsid w:val="00E42409"/>
    <w:rsid w:val="00E4255F"/>
    <w:rsid w:val="00E42FF3"/>
    <w:rsid w:val="00E438B2"/>
    <w:rsid w:val="00E444CC"/>
    <w:rsid w:val="00E4488F"/>
    <w:rsid w:val="00E44E40"/>
    <w:rsid w:val="00E45285"/>
    <w:rsid w:val="00E453C0"/>
    <w:rsid w:val="00E453D8"/>
    <w:rsid w:val="00E45556"/>
    <w:rsid w:val="00E45983"/>
    <w:rsid w:val="00E45A13"/>
    <w:rsid w:val="00E461A9"/>
    <w:rsid w:val="00E46D01"/>
    <w:rsid w:val="00E46D4B"/>
    <w:rsid w:val="00E46F82"/>
    <w:rsid w:val="00E472C2"/>
    <w:rsid w:val="00E47760"/>
    <w:rsid w:val="00E47B30"/>
    <w:rsid w:val="00E50492"/>
    <w:rsid w:val="00E506D3"/>
    <w:rsid w:val="00E51731"/>
    <w:rsid w:val="00E525A1"/>
    <w:rsid w:val="00E52974"/>
    <w:rsid w:val="00E52AA3"/>
    <w:rsid w:val="00E53367"/>
    <w:rsid w:val="00E53874"/>
    <w:rsid w:val="00E540C7"/>
    <w:rsid w:val="00E54CA4"/>
    <w:rsid w:val="00E54D71"/>
    <w:rsid w:val="00E54FA3"/>
    <w:rsid w:val="00E55329"/>
    <w:rsid w:val="00E5555A"/>
    <w:rsid w:val="00E56673"/>
    <w:rsid w:val="00E56EBF"/>
    <w:rsid w:val="00E56F16"/>
    <w:rsid w:val="00E56F1A"/>
    <w:rsid w:val="00E57055"/>
    <w:rsid w:val="00E57488"/>
    <w:rsid w:val="00E57AA8"/>
    <w:rsid w:val="00E57FFB"/>
    <w:rsid w:val="00E614E7"/>
    <w:rsid w:val="00E61AC4"/>
    <w:rsid w:val="00E625ED"/>
    <w:rsid w:val="00E62849"/>
    <w:rsid w:val="00E639E3"/>
    <w:rsid w:val="00E64EB7"/>
    <w:rsid w:val="00E64F26"/>
    <w:rsid w:val="00E653AD"/>
    <w:rsid w:val="00E65AF4"/>
    <w:rsid w:val="00E6600B"/>
    <w:rsid w:val="00E661A4"/>
    <w:rsid w:val="00E6668C"/>
    <w:rsid w:val="00E70295"/>
    <w:rsid w:val="00E70646"/>
    <w:rsid w:val="00E71B12"/>
    <w:rsid w:val="00E71B4A"/>
    <w:rsid w:val="00E73965"/>
    <w:rsid w:val="00E7399B"/>
    <w:rsid w:val="00E73FC9"/>
    <w:rsid w:val="00E74149"/>
    <w:rsid w:val="00E74533"/>
    <w:rsid w:val="00E74634"/>
    <w:rsid w:val="00E747DA"/>
    <w:rsid w:val="00E749BF"/>
    <w:rsid w:val="00E7525A"/>
    <w:rsid w:val="00E75364"/>
    <w:rsid w:val="00E7555A"/>
    <w:rsid w:val="00E7568D"/>
    <w:rsid w:val="00E75713"/>
    <w:rsid w:val="00E759F4"/>
    <w:rsid w:val="00E767DD"/>
    <w:rsid w:val="00E77248"/>
    <w:rsid w:val="00E77655"/>
    <w:rsid w:val="00E777F5"/>
    <w:rsid w:val="00E77DDC"/>
    <w:rsid w:val="00E80140"/>
    <w:rsid w:val="00E801AD"/>
    <w:rsid w:val="00E805D4"/>
    <w:rsid w:val="00E80769"/>
    <w:rsid w:val="00E8111D"/>
    <w:rsid w:val="00E81411"/>
    <w:rsid w:val="00E81D59"/>
    <w:rsid w:val="00E82630"/>
    <w:rsid w:val="00E82944"/>
    <w:rsid w:val="00E83766"/>
    <w:rsid w:val="00E8381B"/>
    <w:rsid w:val="00E84236"/>
    <w:rsid w:val="00E84531"/>
    <w:rsid w:val="00E8471F"/>
    <w:rsid w:val="00E84DC9"/>
    <w:rsid w:val="00E85B0A"/>
    <w:rsid w:val="00E85C8A"/>
    <w:rsid w:val="00E863F0"/>
    <w:rsid w:val="00E8693A"/>
    <w:rsid w:val="00E87524"/>
    <w:rsid w:val="00E879A3"/>
    <w:rsid w:val="00E90054"/>
    <w:rsid w:val="00E90394"/>
    <w:rsid w:val="00E906B3"/>
    <w:rsid w:val="00E9076E"/>
    <w:rsid w:val="00E91D05"/>
    <w:rsid w:val="00E91F21"/>
    <w:rsid w:val="00E92F43"/>
    <w:rsid w:val="00E93FEA"/>
    <w:rsid w:val="00E9404B"/>
    <w:rsid w:val="00E9416E"/>
    <w:rsid w:val="00E94619"/>
    <w:rsid w:val="00E94F73"/>
    <w:rsid w:val="00E950D4"/>
    <w:rsid w:val="00E955B1"/>
    <w:rsid w:val="00E9571F"/>
    <w:rsid w:val="00E95B52"/>
    <w:rsid w:val="00E97A5A"/>
    <w:rsid w:val="00EA0108"/>
    <w:rsid w:val="00EA1C9A"/>
    <w:rsid w:val="00EA21A7"/>
    <w:rsid w:val="00EA24C9"/>
    <w:rsid w:val="00EA2ACC"/>
    <w:rsid w:val="00EA3089"/>
    <w:rsid w:val="00EA3091"/>
    <w:rsid w:val="00EA340F"/>
    <w:rsid w:val="00EA34DE"/>
    <w:rsid w:val="00EA363C"/>
    <w:rsid w:val="00EA39A6"/>
    <w:rsid w:val="00EA3DEB"/>
    <w:rsid w:val="00EA43E3"/>
    <w:rsid w:val="00EA4781"/>
    <w:rsid w:val="00EA4D44"/>
    <w:rsid w:val="00EA5157"/>
    <w:rsid w:val="00EA53EB"/>
    <w:rsid w:val="00EA5AF0"/>
    <w:rsid w:val="00EA7199"/>
    <w:rsid w:val="00EB0234"/>
    <w:rsid w:val="00EB0AE3"/>
    <w:rsid w:val="00EB0BD1"/>
    <w:rsid w:val="00EB0C2F"/>
    <w:rsid w:val="00EB1239"/>
    <w:rsid w:val="00EB1CFB"/>
    <w:rsid w:val="00EB21D9"/>
    <w:rsid w:val="00EB227B"/>
    <w:rsid w:val="00EB24BF"/>
    <w:rsid w:val="00EB3254"/>
    <w:rsid w:val="00EB3489"/>
    <w:rsid w:val="00EB38F1"/>
    <w:rsid w:val="00EB3E22"/>
    <w:rsid w:val="00EB4537"/>
    <w:rsid w:val="00EB4718"/>
    <w:rsid w:val="00EB483E"/>
    <w:rsid w:val="00EB525D"/>
    <w:rsid w:val="00EB542E"/>
    <w:rsid w:val="00EB5B2E"/>
    <w:rsid w:val="00EB6161"/>
    <w:rsid w:val="00EB643F"/>
    <w:rsid w:val="00EB72F0"/>
    <w:rsid w:val="00EB7450"/>
    <w:rsid w:val="00EB7F88"/>
    <w:rsid w:val="00EB7F95"/>
    <w:rsid w:val="00EC0D86"/>
    <w:rsid w:val="00EC0F69"/>
    <w:rsid w:val="00EC13AE"/>
    <w:rsid w:val="00EC1723"/>
    <w:rsid w:val="00EC189B"/>
    <w:rsid w:val="00EC1AA6"/>
    <w:rsid w:val="00EC1D02"/>
    <w:rsid w:val="00EC1E4A"/>
    <w:rsid w:val="00EC22CD"/>
    <w:rsid w:val="00EC3C31"/>
    <w:rsid w:val="00EC4610"/>
    <w:rsid w:val="00EC5FBE"/>
    <w:rsid w:val="00EC6285"/>
    <w:rsid w:val="00EC65B7"/>
    <w:rsid w:val="00EC6A4B"/>
    <w:rsid w:val="00EC6CDC"/>
    <w:rsid w:val="00EC7211"/>
    <w:rsid w:val="00EC7439"/>
    <w:rsid w:val="00EC74EB"/>
    <w:rsid w:val="00EC752B"/>
    <w:rsid w:val="00EC765D"/>
    <w:rsid w:val="00EC7CDD"/>
    <w:rsid w:val="00ED096D"/>
    <w:rsid w:val="00ED1007"/>
    <w:rsid w:val="00ED1962"/>
    <w:rsid w:val="00ED28A1"/>
    <w:rsid w:val="00ED2960"/>
    <w:rsid w:val="00ED2B02"/>
    <w:rsid w:val="00ED2DA8"/>
    <w:rsid w:val="00ED34E2"/>
    <w:rsid w:val="00ED438C"/>
    <w:rsid w:val="00ED57A2"/>
    <w:rsid w:val="00ED66D7"/>
    <w:rsid w:val="00ED6E9F"/>
    <w:rsid w:val="00ED6FE3"/>
    <w:rsid w:val="00ED7043"/>
    <w:rsid w:val="00ED70B9"/>
    <w:rsid w:val="00ED75D5"/>
    <w:rsid w:val="00ED75F4"/>
    <w:rsid w:val="00ED768D"/>
    <w:rsid w:val="00EE0399"/>
    <w:rsid w:val="00EE12E4"/>
    <w:rsid w:val="00EE1F58"/>
    <w:rsid w:val="00EE1F97"/>
    <w:rsid w:val="00EE2583"/>
    <w:rsid w:val="00EE3944"/>
    <w:rsid w:val="00EE42EC"/>
    <w:rsid w:val="00EE4D47"/>
    <w:rsid w:val="00EE5620"/>
    <w:rsid w:val="00EE5717"/>
    <w:rsid w:val="00EE5DBA"/>
    <w:rsid w:val="00EE5E24"/>
    <w:rsid w:val="00EE6ABC"/>
    <w:rsid w:val="00EE71AB"/>
    <w:rsid w:val="00EE7241"/>
    <w:rsid w:val="00EE79C5"/>
    <w:rsid w:val="00EE7C4D"/>
    <w:rsid w:val="00EF06AA"/>
    <w:rsid w:val="00EF1113"/>
    <w:rsid w:val="00EF16BD"/>
    <w:rsid w:val="00EF1739"/>
    <w:rsid w:val="00EF183C"/>
    <w:rsid w:val="00EF18FC"/>
    <w:rsid w:val="00EF1F06"/>
    <w:rsid w:val="00EF3871"/>
    <w:rsid w:val="00EF3B44"/>
    <w:rsid w:val="00EF493E"/>
    <w:rsid w:val="00EF6778"/>
    <w:rsid w:val="00EF71A4"/>
    <w:rsid w:val="00EF7913"/>
    <w:rsid w:val="00EF7E91"/>
    <w:rsid w:val="00EF7F2B"/>
    <w:rsid w:val="00EF7F38"/>
    <w:rsid w:val="00EF7F6D"/>
    <w:rsid w:val="00F00193"/>
    <w:rsid w:val="00F007EE"/>
    <w:rsid w:val="00F00BB4"/>
    <w:rsid w:val="00F010D7"/>
    <w:rsid w:val="00F01405"/>
    <w:rsid w:val="00F01932"/>
    <w:rsid w:val="00F01BF9"/>
    <w:rsid w:val="00F01C03"/>
    <w:rsid w:val="00F03B11"/>
    <w:rsid w:val="00F040D5"/>
    <w:rsid w:val="00F042C8"/>
    <w:rsid w:val="00F04494"/>
    <w:rsid w:val="00F04B8C"/>
    <w:rsid w:val="00F051D5"/>
    <w:rsid w:val="00F058D2"/>
    <w:rsid w:val="00F06588"/>
    <w:rsid w:val="00F06E06"/>
    <w:rsid w:val="00F1046A"/>
    <w:rsid w:val="00F10E58"/>
    <w:rsid w:val="00F1104B"/>
    <w:rsid w:val="00F11416"/>
    <w:rsid w:val="00F11657"/>
    <w:rsid w:val="00F11782"/>
    <w:rsid w:val="00F126E9"/>
    <w:rsid w:val="00F128BB"/>
    <w:rsid w:val="00F12C6D"/>
    <w:rsid w:val="00F13B12"/>
    <w:rsid w:val="00F14553"/>
    <w:rsid w:val="00F15121"/>
    <w:rsid w:val="00F153E5"/>
    <w:rsid w:val="00F1568A"/>
    <w:rsid w:val="00F15BDD"/>
    <w:rsid w:val="00F15FE0"/>
    <w:rsid w:val="00F16EE7"/>
    <w:rsid w:val="00F17120"/>
    <w:rsid w:val="00F171F6"/>
    <w:rsid w:val="00F20004"/>
    <w:rsid w:val="00F20592"/>
    <w:rsid w:val="00F2073F"/>
    <w:rsid w:val="00F20AF6"/>
    <w:rsid w:val="00F213DA"/>
    <w:rsid w:val="00F218B4"/>
    <w:rsid w:val="00F21DB0"/>
    <w:rsid w:val="00F220E2"/>
    <w:rsid w:val="00F22468"/>
    <w:rsid w:val="00F224C3"/>
    <w:rsid w:val="00F22A20"/>
    <w:rsid w:val="00F232D7"/>
    <w:rsid w:val="00F23DFB"/>
    <w:rsid w:val="00F248AB"/>
    <w:rsid w:val="00F24D0C"/>
    <w:rsid w:val="00F26B4D"/>
    <w:rsid w:val="00F272A6"/>
    <w:rsid w:val="00F30727"/>
    <w:rsid w:val="00F308FD"/>
    <w:rsid w:val="00F30A92"/>
    <w:rsid w:val="00F31038"/>
    <w:rsid w:val="00F31492"/>
    <w:rsid w:val="00F318E0"/>
    <w:rsid w:val="00F31E1D"/>
    <w:rsid w:val="00F3212E"/>
    <w:rsid w:val="00F325A7"/>
    <w:rsid w:val="00F32964"/>
    <w:rsid w:val="00F32B89"/>
    <w:rsid w:val="00F32CEC"/>
    <w:rsid w:val="00F3322C"/>
    <w:rsid w:val="00F341F9"/>
    <w:rsid w:val="00F344DE"/>
    <w:rsid w:val="00F34AFE"/>
    <w:rsid w:val="00F357BB"/>
    <w:rsid w:val="00F362A1"/>
    <w:rsid w:val="00F365F6"/>
    <w:rsid w:val="00F36978"/>
    <w:rsid w:val="00F36A87"/>
    <w:rsid w:val="00F36DDE"/>
    <w:rsid w:val="00F371BD"/>
    <w:rsid w:val="00F379C5"/>
    <w:rsid w:val="00F40245"/>
    <w:rsid w:val="00F405D6"/>
    <w:rsid w:val="00F40B87"/>
    <w:rsid w:val="00F40E21"/>
    <w:rsid w:val="00F40E39"/>
    <w:rsid w:val="00F410F8"/>
    <w:rsid w:val="00F417A7"/>
    <w:rsid w:val="00F41F46"/>
    <w:rsid w:val="00F41F64"/>
    <w:rsid w:val="00F42E58"/>
    <w:rsid w:val="00F43AF4"/>
    <w:rsid w:val="00F45011"/>
    <w:rsid w:val="00F450C3"/>
    <w:rsid w:val="00F4568E"/>
    <w:rsid w:val="00F45FEA"/>
    <w:rsid w:val="00F472C0"/>
    <w:rsid w:val="00F51058"/>
    <w:rsid w:val="00F528EA"/>
    <w:rsid w:val="00F529E1"/>
    <w:rsid w:val="00F540B1"/>
    <w:rsid w:val="00F54820"/>
    <w:rsid w:val="00F54986"/>
    <w:rsid w:val="00F549C6"/>
    <w:rsid w:val="00F54E1B"/>
    <w:rsid w:val="00F5519E"/>
    <w:rsid w:val="00F55E16"/>
    <w:rsid w:val="00F56B59"/>
    <w:rsid w:val="00F57CB9"/>
    <w:rsid w:val="00F57E81"/>
    <w:rsid w:val="00F57ED5"/>
    <w:rsid w:val="00F6000F"/>
    <w:rsid w:val="00F6082B"/>
    <w:rsid w:val="00F60923"/>
    <w:rsid w:val="00F60C6A"/>
    <w:rsid w:val="00F60C9C"/>
    <w:rsid w:val="00F612B6"/>
    <w:rsid w:val="00F615B8"/>
    <w:rsid w:val="00F61A95"/>
    <w:rsid w:val="00F61B5A"/>
    <w:rsid w:val="00F61F8C"/>
    <w:rsid w:val="00F635D6"/>
    <w:rsid w:val="00F63C28"/>
    <w:rsid w:val="00F641E2"/>
    <w:rsid w:val="00F6479A"/>
    <w:rsid w:val="00F6518D"/>
    <w:rsid w:val="00F65506"/>
    <w:rsid w:val="00F65580"/>
    <w:rsid w:val="00F65A0B"/>
    <w:rsid w:val="00F65F36"/>
    <w:rsid w:val="00F666E5"/>
    <w:rsid w:val="00F667AA"/>
    <w:rsid w:val="00F66CE9"/>
    <w:rsid w:val="00F66FA1"/>
    <w:rsid w:val="00F66FCF"/>
    <w:rsid w:val="00F6739D"/>
    <w:rsid w:val="00F673C5"/>
    <w:rsid w:val="00F7038F"/>
    <w:rsid w:val="00F706BD"/>
    <w:rsid w:val="00F7133A"/>
    <w:rsid w:val="00F7256F"/>
    <w:rsid w:val="00F72974"/>
    <w:rsid w:val="00F73768"/>
    <w:rsid w:val="00F7420C"/>
    <w:rsid w:val="00F74626"/>
    <w:rsid w:val="00F74764"/>
    <w:rsid w:val="00F7528D"/>
    <w:rsid w:val="00F75DAF"/>
    <w:rsid w:val="00F75F46"/>
    <w:rsid w:val="00F762E3"/>
    <w:rsid w:val="00F77061"/>
    <w:rsid w:val="00F77302"/>
    <w:rsid w:val="00F773E4"/>
    <w:rsid w:val="00F77720"/>
    <w:rsid w:val="00F77A7C"/>
    <w:rsid w:val="00F80004"/>
    <w:rsid w:val="00F8103B"/>
    <w:rsid w:val="00F814B6"/>
    <w:rsid w:val="00F819BA"/>
    <w:rsid w:val="00F81FF0"/>
    <w:rsid w:val="00F82C51"/>
    <w:rsid w:val="00F837F7"/>
    <w:rsid w:val="00F83FAD"/>
    <w:rsid w:val="00F84743"/>
    <w:rsid w:val="00F85355"/>
    <w:rsid w:val="00F85485"/>
    <w:rsid w:val="00F854DF"/>
    <w:rsid w:val="00F85801"/>
    <w:rsid w:val="00F86633"/>
    <w:rsid w:val="00F867EA"/>
    <w:rsid w:val="00F86807"/>
    <w:rsid w:val="00F86CC6"/>
    <w:rsid w:val="00F86CD6"/>
    <w:rsid w:val="00F86E74"/>
    <w:rsid w:val="00F873B7"/>
    <w:rsid w:val="00F87A0D"/>
    <w:rsid w:val="00F9051A"/>
    <w:rsid w:val="00F90586"/>
    <w:rsid w:val="00F9066B"/>
    <w:rsid w:val="00F9070B"/>
    <w:rsid w:val="00F90BC8"/>
    <w:rsid w:val="00F90F8A"/>
    <w:rsid w:val="00F91794"/>
    <w:rsid w:val="00F92265"/>
    <w:rsid w:val="00F92EEA"/>
    <w:rsid w:val="00F935F0"/>
    <w:rsid w:val="00F93655"/>
    <w:rsid w:val="00F94E3C"/>
    <w:rsid w:val="00F955FB"/>
    <w:rsid w:val="00F95EF0"/>
    <w:rsid w:val="00F9609D"/>
    <w:rsid w:val="00F96440"/>
    <w:rsid w:val="00F96974"/>
    <w:rsid w:val="00F96BDD"/>
    <w:rsid w:val="00F96D5D"/>
    <w:rsid w:val="00F96E2E"/>
    <w:rsid w:val="00F97311"/>
    <w:rsid w:val="00F978A9"/>
    <w:rsid w:val="00F97A8A"/>
    <w:rsid w:val="00F97D08"/>
    <w:rsid w:val="00F97D80"/>
    <w:rsid w:val="00F97DDF"/>
    <w:rsid w:val="00FA0BA1"/>
    <w:rsid w:val="00FA0F64"/>
    <w:rsid w:val="00FA15C4"/>
    <w:rsid w:val="00FA1837"/>
    <w:rsid w:val="00FA191B"/>
    <w:rsid w:val="00FA1E90"/>
    <w:rsid w:val="00FA24D5"/>
    <w:rsid w:val="00FA296C"/>
    <w:rsid w:val="00FA2C39"/>
    <w:rsid w:val="00FA32E2"/>
    <w:rsid w:val="00FA3A24"/>
    <w:rsid w:val="00FA3BB7"/>
    <w:rsid w:val="00FA3C7A"/>
    <w:rsid w:val="00FA4136"/>
    <w:rsid w:val="00FA4165"/>
    <w:rsid w:val="00FA4DBC"/>
    <w:rsid w:val="00FA5818"/>
    <w:rsid w:val="00FA5CE5"/>
    <w:rsid w:val="00FA60A2"/>
    <w:rsid w:val="00FA6661"/>
    <w:rsid w:val="00FA7340"/>
    <w:rsid w:val="00FA7913"/>
    <w:rsid w:val="00FB0719"/>
    <w:rsid w:val="00FB0844"/>
    <w:rsid w:val="00FB126B"/>
    <w:rsid w:val="00FB2E26"/>
    <w:rsid w:val="00FB3935"/>
    <w:rsid w:val="00FB3A7A"/>
    <w:rsid w:val="00FB44DB"/>
    <w:rsid w:val="00FB4B7C"/>
    <w:rsid w:val="00FB52A6"/>
    <w:rsid w:val="00FB5A96"/>
    <w:rsid w:val="00FB64AF"/>
    <w:rsid w:val="00FB64C5"/>
    <w:rsid w:val="00FB71D3"/>
    <w:rsid w:val="00FB78E2"/>
    <w:rsid w:val="00FB7CC5"/>
    <w:rsid w:val="00FC011A"/>
    <w:rsid w:val="00FC0B42"/>
    <w:rsid w:val="00FC1E64"/>
    <w:rsid w:val="00FC1FB4"/>
    <w:rsid w:val="00FC38D5"/>
    <w:rsid w:val="00FC44D8"/>
    <w:rsid w:val="00FC467B"/>
    <w:rsid w:val="00FC5621"/>
    <w:rsid w:val="00FC575A"/>
    <w:rsid w:val="00FC57EE"/>
    <w:rsid w:val="00FC5C6B"/>
    <w:rsid w:val="00FC60B1"/>
    <w:rsid w:val="00FC6A16"/>
    <w:rsid w:val="00FC72E5"/>
    <w:rsid w:val="00FC76B8"/>
    <w:rsid w:val="00FC77E3"/>
    <w:rsid w:val="00FD0104"/>
    <w:rsid w:val="00FD019D"/>
    <w:rsid w:val="00FD0466"/>
    <w:rsid w:val="00FD0D04"/>
    <w:rsid w:val="00FD1420"/>
    <w:rsid w:val="00FD3A0A"/>
    <w:rsid w:val="00FD3A8A"/>
    <w:rsid w:val="00FD4A9C"/>
    <w:rsid w:val="00FD5666"/>
    <w:rsid w:val="00FD58B6"/>
    <w:rsid w:val="00FD5CBF"/>
    <w:rsid w:val="00FD62BF"/>
    <w:rsid w:val="00FD6ED9"/>
    <w:rsid w:val="00FD71D6"/>
    <w:rsid w:val="00FD7AE6"/>
    <w:rsid w:val="00FD7E0C"/>
    <w:rsid w:val="00FD7E14"/>
    <w:rsid w:val="00FE100F"/>
    <w:rsid w:val="00FE1083"/>
    <w:rsid w:val="00FE115C"/>
    <w:rsid w:val="00FE2000"/>
    <w:rsid w:val="00FE22CD"/>
    <w:rsid w:val="00FE35A6"/>
    <w:rsid w:val="00FE36D8"/>
    <w:rsid w:val="00FE4B3D"/>
    <w:rsid w:val="00FE4CA6"/>
    <w:rsid w:val="00FE50FD"/>
    <w:rsid w:val="00FE52AE"/>
    <w:rsid w:val="00FE5333"/>
    <w:rsid w:val="00FE569D"/>
    <w:rsid w:val="00FE6018"/>
    <w:rsid w:val="00FE6659"/>
    <w:rsid w:val="00FE66AC"/>
    <w:rsid w:val="00FE6AE8"/>
    <w:rsid w:val="00FE6D0B"/>
    <w:rsid w:val="00FE7846"/>
    <w:rsid w:val="00FE7F3C"/>
    <w:rsid w:val="00FE7F73"/>
    <w:rsid w:val="00FF08E3"/>
    <w:rsid w:val="00FF0900"/>
    <w:rsid w:val="00FF0991"/>
    <w:rsid w:val="00FF0E8B"/>
    <w:rsid w:val="00FF1A07"/>
    <w:rsid w:val="00FF1BA1"/>
    <w:rsid w:val="00FF1F73"/>
    <w:rsid w:val="00FF20ED"/>
    <w:rsid w:val="00FF3602"/>
    <w:rsid w:val="00FF4F86"/>
    <w:rsid w:val="00FF5FA7"/>
    <w:rsid w:val="00FF606C"/>
    <w:rsid w:val="00FF6D34"/>
    <w:rsid w:val="00FF743D"/>
    <w:rsid w:val="00FF75A1"/>
    <w:rsid w:val="00FF7D62"/>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19"/>
    <w:rPr>
      <w:rFonts w:ascii="Times New Roman" w:eastAsia="Times New Roman" w:hAnsi="Times New Roman"/>
      <w:sz w:val="24"/>
      <w:szCs w:val="24"/>
    </w:rPr>
  </w:style>
  <w:style w:type="paragraph" w:styleId="Heading1">
    <w:name w:val="heading 1"/>
    <w:basedOn w:val="Normal"/>
    <w:next w:val="Normal"/>
    <w:link w:val="Heading1Char"/>
    <w:qFormat/>
    <w:rsid w:val="00E20D81"/>
    <w:pPr>
      <w:keepNext/>
      <w:jc w:val="center"/>
      <w:outlineLvl w:val="0"/>
    </w:pPr>
    <w:rPr>
      <w:szCs w:val="20"/>
    </w:rPr>
  </w:style>
  <w:style w:type="paragraph" w:styleId="Heading2">
    <w:name w:val="heading 2"/>
    <w:basedOn w:val="Normal"/>
    <w:next w:val="Normal"/>
    <w:link w:val="Heading2Char"/>
    <w:uiPriority w:val="99"/>
    <w:qFormat/>
    <w:rsid w:val="00A05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6C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0D81"/>
    <w:pPr>
      <w:keepNext/>
      <w:widowControl w:val="0"/>
      <w:ind w:left="3600" w:firstLine="720"/>
      <w:jc w:val="both"/>
      <w:outlineLvl w:val="3"/>
    </w:pPr>
    <w:rPr>
      <w:rFonts w:ascii="Arial" w:hAnsi="Arial"/>
      <w:b/>
      <w:bCs/>
      <w:snapToGrid w:val="0"/>
      <w:u w:val="single"/>
    </w:rPr>
  </w:style>
  <w:style w:type="paragraph" w:styleId="Heading7">
    <w:name w:val="heading 7"/>
    <w:basedOn w:val="Normal"/>
    <w:next w:val="Normal"/>
    <w:link w:val="Heading7Char"/>
    <w:unhideWhenUsed/>
    <w:qFormat/>
    <w:rsid w:val="004065A1"/>
    <w:pPr>
      <w:spacing w:before="240" w:after="60"/>
      <w:outlineLvl w:val="6"/>
    </w:pPr>
    <w:rPr>
      <w:rFonts w:ascii="Calibri" w:hAnsi="Calibri"/>
    </w:rPr>
  </w:style>
  <w:style w:type="paragraph" w:styleId="Heading8">
    <w:name w:val="heading 8"/>
    <w:basedOn w:val="Normal"/>
    <w:next w:val="Normal"/>
    <w:link w:val="Heading8Char"/>
    <w:qFormat/>
    <w:rsid w:val="00816C5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0F69"/>
    <w:pPr>
      <w:ind w:left="720"/>
      <w:contextualSpacing/>
    </w:pPr>
  </w:style>
  <w:style w:type="paragraph" w:styleId="BodyTextIndent">
    <w:name w:val="Body Text Indent"/>
    <w:basedOn w:val="Normal"/>
    <w:link w:val="BodyTextIndentChar"/>
    <w:rsid w:val="00C00919"/>
    <w:pPr>
      <w:tabs>
        <w:tab w:val="left" w:pos="1701"/>
        <w:tab w:val="left" w:pos="1985"/>
      </w:tabs>
      <w:ind w:left="2268" w:hanging="2268"/>
      <w:jc w:val="both"/>
    </w:pPr>
    <w:rPr>
      <w:sz w:val="20"/>
      <w:szCs w:val="20"/>
    </w:rPr>
  </w:style>
  <w:style w:type="character" w:customStyle="1" w:styleId="BodyTextIndentChar">
    <w:name w:val="Body Text Indent Char"/>
    <w:basedOn w:val="DefaultParagraphFont"/>
    <w:link w:val="BodyTextIndent"/>
    <w:rsid w:val="00C00919"/>
    <w:rPr>
      <w:rFonts w:ascii="Times New Roman" w:eastAsia="Times New Roman" w:hAnsi="Times New Roman" w:cs="Times New Roman"/>
      <w:sz w:val="20"/>
      <w:szCs w:val="20"/>
      <w:lang w:val="en-US"/>
    </w:rPr>
  </w:style>
  <w:style w:type="table" w:styleId="TableGrid">
    <w:name w:val="Table Grid"/>
    <w:basedOn w:val="TableNormal"/>
    <w:uiPriority w:val="59"/>
    <w:rsid w:val="00C00919"/>
    <w:pPr>
      <w:ind w:left="1702"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0919"/>
    <w:pPr>
      <w:tabs>
        <w:tab w:val="center" w:pos="4513"/>
        <w:tab w:val="right" w:pos="9026"/>
      </w:tabs>
    </w:pPr>
  </w:style>
  <w:style w:type="character" w:customStyle="1" w:styleId="HeaderChar">
    <w:name w:val="Header Char"/>
    <w:basedOn w:val="DefaultParagraphFont"/>
    <w:link w:val="Header"/>
    <w:uiPriority w:val="99"/>
    <w:rsid w:val="00C00919"/>
    <w:rPr>
      <w:rFonts w:ascii="Times New Roman" w:eastAsia="Times New Roman" w:hAnsi="Times New Roman" w:cs="Times New Roman"/>
      <w:sz w:val="24"/>
      <w:szCs w:val="24"/>
      <w:lang w:val="en-US"/>
    </w:rPr>
  </w:style>
  <w:style w:type="paragraph" w:styleId="BlockText">
    <w:name w:val="Block Text"/>
    <w:basedOn w:val="Normal"/>
    <w:rsid w:val="00C00919"/>
    <w:pPr>
      <w:widowControl w:val="0"/>
      <w:autoSpaceDE w:val="0"/>
      <w:autoSpaceDN w:val="0"/>
      <w:spacing w:line="492" w:lineRule="atLeast"/>
      <w:ind w:left="4392" w:right="648" w:hanging="4392"/>
      <w:jc w:val="both"/>
    </w:pPr>
    <w:rPr>
      <w:rFonts w:ascii="Arial" w:hAnsi="Arial" w:cs="Arial"/>
      <w:color w:val="000000"/>
      <w:sz w:val="22"/>
      <w:szCs w:val="22"/>
    </w:rPr>
  </w:style>
  <w:style w:type="paragraph" w:styleId="Footer">
    <w:name w:val="footer"/>
    <w:basedOn w:val="Normal"/>
    <w:link w:val="FooterChar"/>
    <w:uiPriority w:val="99"/>
    <w:unhideWhenUsed/>
    <w:rsid w:val="00FA1E90"/>
    <w:pPr>
      <w:tabs>
        <w:tab w:val="center" w:pos="4513"/>
        <w:tab w:val="right" w:pos="9026"/>
      </w:tabs>
    </w:pPr>
  </w:style>
  <w:style w:type="character" w:customStyle="1" w:styleId="FooterChar">
    <w:name w:val="Footer Char"/>
    <w:basedOn w:val="DefaultParagraphFont"/>
    <w:link w:val="Footer"/>
    <w:uiPriority w:val="99"/>
    <w:rsid w:val="00FA1E90"/>
    <w:rPr>
      <w:rFonts w:ascii="Times New Roman" w:eastAsia="Times New Roman" w:hAnsi="Times New Roman" w:cs="Times New Roman"/>
      <w:sz w:val="24"/>
      <w:szCs w:val="24"/>
      <w:lang w:val="en-US"/>
    </w:rPr>
  </w:style>
  <w:style w:type="paragraph" w:customStyle="1" w:styleId="Style3">
    <w:name w:val="Style 3"/>
    <w:basedOn w:val="Normal"/>
    <w:rsid w:val="004E0223"/>
    <w:pPr>
      <w:widowControl w:val="0"/>
      <w:autoSpaceDE w:val="0"/>
      <w:autoSpaceDN w:val="0"/>
      <w:spacing w:line="336" w:lineRule="atLeast"/>
    </w:pPr>
  </w:style>
  <w:style w:type="paragraph" w:customStyle="1" w:styleId="Style2">
    <w:name w:val="Style 2"/>
    <w:basedOn w:val="Normal"/>
    <w:rsid w:val="00EB5B2E"/>
    <w:pPr>
      <w:widowControl w:val="0"/>
      <w:autoSpaceDE w:val="0"/>
      <w:autoSpaceDN w:val="0"/>
      <w:spacing w:before="72"/>
      <w:ind w:left="360" w:hanging="360"/>
      <w:jc w:val="both"/>
    </w:pPr>
  </w:style>
  <w:style w:type="paragraph" w:customStyle="1" w:styleId="Style5">
    <w:name w:val="Style 5"/>
    <w:basedOn w:val="Normal"/>
    <w:rsid w:val="00F051D5"/>
    <w:pPr>
      <w:widowControl w:val="0"/>
      <w:autoSpaceDE w:val="0"/>
      <w:autoSpaceDN w:val="0"/>
      <w:spacing w:before="72"/>
      <w:ind w:left="720" w:right="648" w:hanging="360"/>
      <w:jc w:val="both"/>
    </w:pPr>
  </w:style>
  <w:style w:type="paragraph" w:customStyle="1" w:styleId="Style6">
    <w:name w:val="Style 6"/>
    <w:basedOn w:val="Normal"/>
    <w:rsid w:val="0064596D"/>
    <w:pPr>
      <w:widowControl w:val="0"/>
      <w:autoSpaceDE w:val="0"/>
      <w:autoSpaceDN w:val="0"/>
      <w:spacing w:before="72"/>
      <w:ind w:left="576" w:hanging="432"/>
    </w:pPr>
  </w:style>
  <w:style w:type="paragraph" w:customStyle="1" w:styleId="Style9">
    <w:name w:val="Style 9"/>
    <w:basedOn w:val="Normal"/>
    <w:rsid w:val="005C082A"/>
    <w:pPr>
      <w:widowControl w:val="0"/>
      <w:autoSpaceDE w:val="0"/>
      <w:autoSpaceDN w:val="0"/>
      <w:spacing w:before="72"/>
      <w:ind w:left="432" w:hanging="432"/>
      <w:jc w:val="both"/>
    </w:pPr>
  </w:style>
  <w:style w:type="paragraph" w:customStyle="1" w:styleId="Style1">
    <w:name w:val="Style 1"/>
    <w:basedOn w:val="Normal"/>
    <w:rsid w:val="00CA609E"/>
    <w:pPr>
      <w:widowControl w:val="0"/>
      <w:autoSpaceDE w:val="0"/>
      <w:autoSpaceDN w:val="0"/>
      <w:jc w:val="center"/>
    </w:pPr>
  </w:style>
  <w:style w:type="paragraph" w:styleId="BodyTextIndent2">
    <w:name w:val="Body Text Indent 2"/>
    <w:basedOn w:val="Normal"/>
    <w:link w:val="BodyTextIndent2Char"/>
    <w:unhideWhenUsed/>
    <w:rsid w:val="00F72974"/>
    <w:pPr>
      <w:spacing w:after="120" w:line="480" w:lineRule="auto"/>
      <w:ind w:left="283"/>
    </w:pPr>
  </w:style>
  <w:style w:type="character" w:customStyle="1" w:styleId="BodyTextIndent2Char">
    <w:name w:val="Body Text Indent 2 Char"/>
    <w:basedOn w:val="DefaultParagraphFont"/>
    <w:link w:val="BodyTextIndent2"/>
    <w:uiPriority w:val="99"/>
    <w:rsid w:val="00F72974"/>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125E44"/>
    <w:pPr>
      <w:spacing w:after="120" w:line="480" w:lineRule="auto"/>
    </w:pPr>
  </w:style>
  <w:style w:type="character" w:customStyle="1" w:styleId="BodyText2Char">
    <w:name w:val="Body Text 2 Char"/>
    <w:basedOn w:val="DefaultParagraphFont"/>
    <w:link w:val="BodyText2"/>
    <w:uiPriority w:val="99"/>
    <w:semiHidden/>
    <w:rsid w:val="00125E44"/>
    <w:rPr>
      <w:rFonts w:ascii="Times New Roman" w:eastAsia="Times New Roman" w:hAnsi="Times New Roman" w:cs="Times New Roman"/>
      <w:sz w:val="24"/>
      <w:szCs w:val="24"/>
      <w:lang w:val="en-US"/>
    </w:rPr>
  </w:style>
  <w:style w:type="character" w:styleId="PageNumber">
    <w:name w:val="page number"/>
    <w:basedOn w:val="DefaultParagraphFont"/>
    <w:rsid w:val="00597FCE"/>
  </w:style>
  <w:style w:type="character" w:styleId="CommentReference">
    <w:name w:val="annotation reference"/>
    <w:basedOn w:val="DefaultParagraphFont"/>
    <w:uiPriority w:val="99"/>
    <w:semiHidden/>
    <w:unhideWhenUsed/>
    <w:rsid w:val="00A10CBC"/>
    <w:rPr>
      <w:sz w:val="16"/>
      <w:szCs w:val="16"/>
    </w:rPr>
  </w:style>
  <w:style w:type="paragraph" w:styleId="CommentText">
    <w:name w:val="annotation text"/>
    <w:basedOn w:val="Normal"/>
    <w:link w:val="CommentTextChar"/>
    <w:uiPriority w:val="99"/>
    <w:semiHidden/>
    <w:unhideWhenUsed/>
    <w:rsid w:val="00A10CBC"/>
    <w:rPr>
      <w:sz w:val="20"/>
      <w:szCs w:val="20"/>
    </w:rPr>
  </w:style>
  <w:style w:type="character" w:customStyle="1" w:styleId="CommentTextChar">
    <w:name w:val="Comment Text Char"/>
    <w:basedOn w:val="DefaultParagraphFont"/>
    <w:link w:val="CommentText"/>
    <w:uiPriority w:val="99"/>
    <w:semiHidden/>
    <w:rsid w:val="00A10CB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0CBC"/>
    <w:rPr>
      <w:b/>
      <w:bCs/>
    </w:rPr>
  </w:style>
  <w:style w:type="character" w:customStyle="1" w:styleId="CommentSubjectChar">
    <w:name w:val="Comment Subject Char"/>
    <w:basedOn w:val="CommentTextChar"/>
    <w:link w:val="CommentSubject"/>
    <w:uiPriority w:val="99"/>
    <w:semiHidden/>
    <w:rsid w:val="00A10CBC"/>
    <w:rPr>
      <w:rFonts w:ascii="Times New Roman" w:eastAsia="Times New Roman" w:hAnsi="Times New Roman" w:cs="Times New Roman"/>
      <w:b/>
      <w:bCs/>
      <w:sz w:val="20"/>
      <w:szCs w:val="20"/>
      <w:lang w:val="en-US"/>
    </w:rPr>
  </w:style>
  <w:style w:type="paragraph" w:styleId="BalloonText">
    <w:name w:val="Balloon Text"/>
    <w:basedOn w:val="Normal"/>
    <w:link w:val="BalloonTextChar"/>
    <w:unhideWhenUsed/>
    <w:rsid w:val="00A10CBC"/>
    <w:rPr>
      <w:rFonts w:ascii="Tahoma" w:hAnsi="Tahoma" w:cs="Tahoma"/>
      <w:sz w:val="16"/>
      <w:szCs w:val="16"/>
    </w:rPr>
  </w:style>
  <w:style w:type="character" w:customStyle="1" w:styleId="BalloonTextChar">
    <w:name w:val="Balloon Text Char"/>
    <w:basedOn w:val="DefaultParagraphFont"/>
    <w:link w:val="BalloonText"/>
    <w:rsid w:val="00A10CBC"/>
    <w:rPr>
      <w:rFonts w:ascii="Tahoma" w:eastAsia="Times New Roman" w:hAnsi="Tahoma" w:cs="Tahoma"/>
      <w:sz w:val="16"/>
      <w:szCs w:val="16"/>
      <w:lang w:val="en-US"/>
    </w:rPr>
  </w:style>
  <w:style w:type="character" w:styleId="Emphasis">
    <w:name w:val="Emphasis"/>
    <w:basedOn w:val="DefaultParagraphFont"/>
    <w:uiPriority w:val="20"/>
    <w:qFormat/>
    <w:rsid w:val="00D273F3"/>
    <w:rPr>
      <w:i/>
      <w:iCs/>
    </w:rPr>
  </w:style>
  <w:style w:type="paragraph" w:customStyle="1" w:styleId="Default">
    <w:name w:val="Default"/>
    <w:rsid w:val="0042674D"/>
    <w:pPr>
      <w:autoSpaceDE w:val="0"/>
      <w:autoSpaceDN w:val="0"/>
      <w:adjustRightInd w:val="0"/>
    </w:pPr>
    <w:rPr>
      <w:rFonts w:ascii="Arial" w:hAnsi="Arial" w:cs="Arial"/>
      <w:color w:val="000000"/>
      <w:sz w:val="24"/>
      <w:szCs w:val="24"/>
      <w:lang w:val="id-ID"/>
    </w:rPr>
  </w:style>
  <w:style w:type="paragraph" w:styleId="NormalWeb">
    <w:name w:val="Normal (Web)"/>
    <w:basedOn w:val="Default"/>
    <w:next w:val="Default"/>
    <w:uiPriority w:val="99"/>
    <w:rsid w:val="0042674D"/>
    <w:rPr>
      <w:color w:val="auto"/>
    </w:rPr>
  </w:style>
  <w:style w:type="paragraph" w:customStyle="1" w:styleId="OutlineNotIndented">
    <w:name w:val="Outline (Not Indented)"/>
    <w:basedOn w:val="Normal"/>
    <w:rsid w:val="003D6776"/>
    <w:pPr>
      <w:overflowPunct w:val="0"/>
      <w:autoSpaceDE w:val="0"/>
      <w:autoSpaceDN w:val="0"/>
      <w:adjustRightInd w:val="0"/>
      <w:textAlignment w:val="baseline"/>
    </w:pPr>
    <w:rPr>
      <w:color w:val="000000"/>
    </w:rPr>
  </w:style>
  <w:style w:type="paragraph" w:styleId="BodyTextIndent3">
    <w:name w:val="Body Text Indent 3"/>
    <w:basedOn w:val="Normal"/>
    <w:link w:val="BodyTextIndent3Char"/>
    <w:unhideWhenUsed/>
    <w:rsid w:val="002D6D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6D64"/>
    <w:rPr>
      <w:rFonts w:ascii="Times New Roman" w:eastAsia="Times New Roman" w:hAnsi="Times New Roman" w:cs="Times New Roman"/>
      <w:sz w:val="16"/>
      <w:szCs w:val="16"/>
      <w:lang w:val="en-US"/>
    </w:rPr>
  </w:style>
  <w:style w:type="paragraph" w:styleId="BodyText">
    <w:name w:val="Body Text"/>
    <w:basedOn w:val="Normal"/>
    <w:link w:val="BodyTextChar"/>
    <w:unhideWhenUsed/>
    <w:rsid w:val="009E37E7"/>
    <w:pPr>
      <w:spacing w:after="120"/>
    </w:pPr>
  </w:style>
  <w:style w:type="character" w:customStyle="1" w:styleId="BodyTextChar">
    <w:name w:val="Body Text Char"/>
    <w:basedOn w:val="DefaultParagraphFont"/>
    <w:link w:val="BodyText"/>
    <w:uiPriority w:val="99"/>
    <w:rsid w:val="009E37E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20D8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E20D81"/>
    <w:rPr>
      <w:rFonts w:ascii="Arial" w:eastAsia="Times New Roman" w:hAnsi="Arial" w:cs="Times New Roman"/>
      <w:b/>
      <w:bCs/>
      <w:snapToGrid w:val="0"/>
      <w:sz w:val="24"/>
      <w:szCs w:val="24"/>
      <w:u w:val="single"/>
      <w:lang w:val="en-US"/>
    </w:rPr>
  </w:style>
  <w:style w:type="paragraph" w:styleId="BodyText3">
    <w:name w:val="Body Text 3"/>
    <w:basedOn w:val="Normal"/>
    <w:link w:val="BodyText3Char"/>
    <w:rsid w:val="0046162A"/>
    <w:pPr>
      <w:spacing w:after="120"/>
    </w:pPr>
    <w:rPr>
      <w:sz w:val="16"/>
      <w:szCs w:val="16"/>
    </w:rPr>
  </w:style>
  <w:style w:type="character" w:customStyle="1" w:styleId="BodyText3Char">
    <w:name w:val="Body Text 3 Char"/>
    <w:basedOn w:val="DefaultParagraphFont"/>
    <w:link w:val="BodyText3"/>
    <w:rsid w:val="0046162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9"/>
    <w:rsid w:val="00A0547B"/>
    <w:rPr>
      <w:rFonts w:ascii="Arial" w:eastAsia="Times New Roman" w:hAnsi="Arial" w:cs="Arial"/>
      <w:b/>
      <w:bCs/>
      <w:i/>
      <w:iCs/>
      <w:sz w:val="28"/>
      <w:szCs w:val="28"/>
      <w:lang w:val="en-US" w:eastAsia="en-US"/>
    </w:rPr>
  </w:style>
  <w:style w:type="paragraph" w:styleId="PlainText">
    <w:name w:val="Plain Text"/>
    <w:basedOn w:val="Normal"/>
    <w:link w:val="PlainTextChar"/>
    <w:rsid w:val="00653A2E"/>
    <w:rPr>
      <w:rFonts w:ascii="Courier New" w:hAnsi="Courier New"/>
      <w:sz w:val="20"/>
      <w:szCs w:val="20"/>
    </w:rPr>
  </w:style>
  <w:style w:type="character" w:customStyle="1" w:styleId="PlainTextChar">
    <w:name w:val="Plain Text Char"/>
    <w:basedOn w:val="DefaultParagraphFont"/>
    <w:link w:val="PlainText"/>
    <w:rsid w:val="00653A2E"/>
    <w:rPr>
      <w:rFonts w:ascii="Courier New" w:eastAsia="Times New Roman" w:hAnsi="Courier New"/>
      <w:lang w:val="en-US" w:eastAsia="en-US"/>
    </w:rPr>
  </w:style>
  <w:style w:type="paragraph" w:styleId="Title">
    <w:name w:val="Title"/>
    <w:basedOn w:val="Normal"/>
    <w:link w:val="TitleChar"/>
    <w:qFormat/>
    <w:rsid w:val="007F5F3F"/>
    <w:pPr>
      <w:jc w:val="center"/>
    </w:pPr>
    <w:rPr>
      <w:rFonts w:ascii="Arial" w:hAnsi="Arial"/>
      <w:noProof/>
      <w:szCs w:val="20"/>
      <w:lang w:val="id-ID"/>
    </w:rPr>
  </w:style>
  <w:style w:type="character" w:customStyle="1" w:styleId="TitleChar">
    <w:name w:val="Title Char"/>
    <w:basedOn w:val="DefaultParagraphFont"/>
    <w:link w:val="Title"/>
    <w:rsid w:val="007F5F3F"/>
    <w:rPr>
      <w:rFonts w:ascii="Arial" w:eastAsia="Times New Roman" w:hAnsi="Arial"/>
      <w:noProof/>
      <w:sz w:val="24"/>
      <w:lang w:eastAsia="en-US"/>
    </w:rPr>
  </w:style>
  <w:style w:type="character" w:customStyle="1" w:styleId="Heading7Char">
    <w:name w:val="Heading 7 Char"/>
    <w:basedOn w:val="DefaultParagraphFont"/>
    <w:link w:val="Heading7"/>
    <w:uiPriority w:val="9"/>
    <w:rsid w:val="004065A1"/>
    <w:rPr>
      <w:rFonts w:ascii="Calibri" w:eastAsia="Times New Roman" w:hAnsi="Calibri" w:cs="Times New Roman"/>
      <w:sz w:val="24"/>
      <w:szCs w:val="24"/>
      <w:lang w:val="en-US" w:eastAsia="en-US"/>
    </w:rPr>
  </w:style>
  <w:style w:type="paragraph" w:styleId="Subtitle">
    <w:name w:val="Subtitle"/>
    <w:basedOn w:val="Normal"/>
    <w:link w:val="SubtitleChar"/>
    <w:qFormat/>
    <w:rsid w:val="004065A1"/>
    <w:pPr>
      <w:widowControl w:val="0"/>
      <w:ind w:left="2340" w:hanging="540"/>
      <w:jc w:val="center"/>
    </w:pPr>
    <w:rPr>
      <w:rFonts w:ascii="Tahoma" w:hAnsi="Tahoma" w:cs="Tahoma"/>
      <w:b/>
      <w:bCs/>
      <w:noProof/>
      <w:snapToGrid w:val="0"/>
      <w:szCs w:val="20"/>
      <w:lang w:val="id-ID"/>
    </w:rPr>
  </w:style>
  <w:style w:type="character" w:customStyle="1" w:styleId="SubtitleChar">
    <w:name w:val="Subtitle Char"/>
    <w:basedOn w:val="DefaultParagraphFont"/>
    <w:link w:val="Subtitle"/>
    <w:rsid w:val="004065A1"/>
    <w:rPr>
      <w:rFonts w:ascii="Tahoma" w:eastAsia="Times New Roman" w:hAnsi="Tahoma" w:cs="Tahoma"/>
      <w:b/>
      <w:bCs/>
      <w:noProof/>
      <w:snapToGrid w:val="0"/>
      <w:sz w:val="24"/>
      <w:lang w:eastAsia="en-US"/>
    </w:rPr>
  </w:style>
  <w:style w:type="character" w:customStyle="1" w:styleId="Heading3Char">
    <w:name w:val="Heading 3 Char"/>
    <w:basedOn w:val="DefaultParagraphFont"/>
    <w:link w:val="Heading3"/>
    <w:rsid w:val="00816C58"/>
    <w:rPr>
      <w:rFonts w:ascii="Arial" w:eastAsia="Times New Roman" w:hAnsi="Arial" w:cs="Arial"/>
      <w:b/>
      <w:bCs/>
      <w:sz w:val="26"/>
      <w:szCs w:val="26"/>
      <w:lang w:val="en-US" w:eastAsia="en-US"/>
    </w:rPr>
  </w:style>
  <w:style w:type="character" w:customStyle="1" w:styleId="Heading8Char">
    <w:name w:val="Heading 8 Char"/>
    <w:basedOn w:val="DefaultParagraphFont"/>
    <w:link w:val="Heading8"/>
    <w:rsid w:val="00816C58"/>
    <w:rPr>
      <w:rFonts w:ascii="Times New Roman" w:eastAsia="Times New Roman" w:hAnsi="Times New Roman"/>
      <w:i/>
      <w:iCs/>
      <w:sz w:val="24"/>
      <w:szCs w:val="24"/>
      <w:lang w:val="en-US" w:eastAsia="en-US"/>
    </w:rPr>
  </w:style>
  <w:style w:type="paragraph" w:styleId="DocumentMap">
    <w:name w:val="Document Map"/>
    <w:basedOn w:val="Normal"/>
    <w:link w:val="DocumentMapChar"/>
    <w:uiPriority w:val="99"/>
    <w:semiHidden/>
    <w:unhideWhenUsed/>
    <w:rsid w:val="001A2F7A"/>
    <w:rPr>
      <w:rFonts w:ascii="Tahoma" w:hAnsi="Tahoma" w:cs="Tahoma"/>
      <w:sz w:val="16"/>
      <w:szCs w:val="16"/>
    </w:rPr>
  </w:style>
  <w:style w:type="character" w:customStyle="1" w:styleId="DocumentMapChar">
    <w:name w:val="Document Map Char"/>
    <w:basedOn w:val="DefaultParagraphFont"/>
    <w:link w:val="DocumentMap"/>
    <w:uiPriority w:val="99"/>
    <w:semiHidden/>
    <w:rsid w:val="001A2F7A"/>
    <w:rPr>
      <w:rFonts w:ascii="Tahoma" w:eastAsia="Times New Roman" w:hAnsi="Tahoma" w:cs="Tahoma"/>
      <w:sz w:val="16"/>
      <w:szCs w:val="16"/>
      <w:lang w:val="en-US" w:eastAsia="en-US"/>
    </w:rPr>
  </w:style>
  <w:style w:type="paragraph" w:styleId="Revision">
    <w:name w:val="Revision"/>
    <w:hidden/>
    <w:uiPriority w:val="99"/>
    <w:semiHidden/>
    <w:rsid w:val="001A2F7A"/>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A2F7A"/>
    <w:rPr>
      <w:sz w:val="20"/>
      <w:szCs w:val="20"/>
    </w:rPr>
  </w:style>
  <w:style w:type="character" w:customStyle="1" w:styleId="FootnoteTextChar">
    <w:name w:val="Footnote Text Char"/>
    <w:basedOn w:val="DefaultParagraphFont"/>
    <w:link w:val="FootnoteText"/>
    <w:uiPriority w:val="99"/>
    <w:semiHidden/>
    <w:rsid w:val="001A2F7A"/>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1A2F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B60B-AC90-4311-8EFB-64D177BF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L310</dc:creator>
  <cp:lastModifiedBy>MX</cp:lastModifiedBy>
  <cp:revision>30</cp:revision>
  <cp:lastPrinted>2015-10-15T04:33:00Z</cp:lastPrinted>
  <dcterms:created xsi:type="dcterms:W3CDTF">2015-09-30T10:09:00Z</dcterms:created>
  <dcterms:modified xsi:type="dcterms:W3CDTF">2015-11-18T02:51:00Z</dcterms:modified>
</cp:coreProperties>
</file>